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D6CC" w14:textId="4BB28658" w:rsidR="0061567C" w:rsidRPr="00367B69" w:rsidRDefault="00BD041A" w:rsidP="001C5EFD">
      <w:pPr>
        <w:ind w:left="1134"/>
        <w:jc w:val="center"/>
        <w:rPr>
          <w:rFonts w:ascii="Arial" w:hAnsi="Arial" w:cs="Arial"/>
          <w:b/>
          <w:color w:val="00979B"/>
          <w:sz w:val="36"/>
          <w:szCs w:val="36"/>
        </w:rPr>
      </w:pPr>
      <w:r>
        <w:rPr>
          <w:rFonts w:ascii="Arial" w:hAnsi="Arial" w:cs="Arial"/>
          <w:b/>
          <w:color w:val="00979B"/>
          <w:sz w:val="36"/>
          <w:szCs w:val="36"/>
        </w:rPr>
        <w:tab/>
      </w:r>
      <w:r w:rsidR="002A027A" w:rsidRPr="002A027A">
        <w:rPr>
          <w:rFonts w:ascii="Arial" w:hAnsi="Arial" w:cs="Arial"/>
          <w:b/>
          <w:color w:val="00979B"/>
          <w:sz w:val="36"/>
          <w:szCs w:val="36"/>
        </w:rPr>
        <w:t>Youth participation in national parliaments</w:t>
      </w:r>
      <w:r w:rsidR="001C1066">
        <w:rPr>
          <w:rFonts w:ascii="Arial" w:hAnsi="Arial" w:cs="Arial"/>
          <w:b/>
          <w:color w:val="00979B"/>
          <w:sz w:val="36"/>
          <w:szCs w:val="36"/>
        </w:rPr>
        <w:t xml:space="preserve">: </w:t>
      </w:r>
      <w:r w:rsidR="001C1066" w:rsidRPr="005D6736">
        <w:rPr>
          <w:rFonts w:ascii="Arial" w:hAnsi="Arial" w:cs="Arial"/>
          <w:b/>
          <w:color w:val="00979B"/>
          <w:sz w:val="36"/>
          <w:szCs w:val="36"/>
        </w:rPr>
        <w:t>2023</w:t>
      </w:r>
    </w:p>
    <w:p w14:paraId="7AF8D5DD" w14:textId="1D9816C8" w:rsidR="00A52330" w:rsidRPr="00A52330" w:rsidRDefault="00A52330" w:rsidP="006C7039">
      <w:pPr>
        <w:pStyle w:val="Title"/>
        <w:rPr>
          <w:b w:val="0"/>
          <w:sz w:val="20"/>
          <w:szCs w:val="20"/>
        </w:rPr>
      </w:pPr>
      <w:r>
        <w:t>About this questionnaire</w:t>
      </w:r>
    </w:p>
    <w:p w14:paraId="657CAC09" w14:textId="69BF2499" w:rsidR="0001772B" w:rsidRPr="00BC0A6A" w:rsidRDefault="00FD59CB" w:rsidP="0001772B">
      <w:pPr>
        <w:rPr>
          <w:rFonts w:ascii="Arial" w:hAnsi="Arial" w:cs="Arial"/>
          <w:sz w:val="20"/>
          <w:szCs w:val="20"/>
        </w:rPr>
      </w:pPr>
      <w:r w:rsidRPr="00BC0A6A">
        <w:rPr>
          <w:rFonts w:ascii="Arial" w:hAnsi="Arial" w:cs="Arial"/>
          <w:sz w:val="20"/>
          <w:szCs w:val="20"/>
        </w:rPr>
        <w:t>Th</w:t>
      </w:r>
      <w:r w:rsidR="00545FD7" w:rsidRPr="00BC0A6A">
        <w:rPr>
          <w:rFonts w:ascii="Arial" w:hAnsi="Arial" w:cs="Arial"/>
          <w:sz w:val="20"/>
          <w:szCs w:val="20"/>
        </w:rPr>
        <w:t>is</w:t>
      </w:r>
      <w:r w:rsidRPr="00BC0A6A">
        <w:rPr>
          <w:rFonts w:ascii="Arial" w:hAnsi="Arial" w:cs="Arial"/>
          <w:sz w:val="20"/>
          <w:szCs w:val="20"/>
        </w:rPr>
        <w:t xml:space="preserve"> </w:t>
      </w:r>
      <w:r w:rsidR="00A52330" w:rsidRPr="00BC0A6A">
        <w:rPr>
          <w:rFonts w:ascii="Arial" w:hAnsi="Arial" w:cs="Arial"/>
          <w:sz w:val="20"/>
          <w:szCs w:val="20"/>
        </w:rPr>
        <w:t>questionnaire</w:t>
      </w:r>
      <w:r w:rsidRPr="00BC0A6A">
        <w:rPr>
          <w:rFonts w:ascii="Arial" w:hAnsi="Arial" w:cs="Arial"/>
          <w:sz w:val="20"/>
          <w:szCs w:val="20"/>
        </w:rPr>
        <w:t xml:space="preserve"> </w:t>
      </w:r>
      <w:r w:rsidR="0001772B" w:rsidRPr="00BC0A6A">
        <w:rPr>
          <w:rFonts w:ascii="Arial" w:hAnsi="Arial" w:cs="Arial"/>
          <w:sz w:val="20"/>
          <w:szCs w:val="20"/>
        </w:rPr>
        <w:t xml:space="preserve">aims to </w:t>
      </w:r>
      <w:r w:rsidR="000F1C8D" w:rsidRPr="00BC0A6A">
        <w:rPr>
          <w:rFonts w:ascii="Arial" w:hAnsi="Arial" w:cs="Arial"/>
          <w:sz w:val="20"/>
          <w:szCs w:val="20"/>
        </w:rPr>
        <w:t>collect information on</w:t>
      </w:r>
      <w:r w:rsidR="00AA537E" w:rsidRPr="00BC0A6A">
        <w:rPr>
          <w:rFonts w:ascii="Arial" w:hAnsi="Arial" w:cs="Arial"/>
          <w:sz w:val="20"/>
          <w:szCs w:val="20"/>
        </w:rPr>
        <w:t xml:space="preserve"> the age of parliamentarians</w:t>
      </w:r>
      <w:r w:rsidR="0001772B" w:rsidRPr="00BC0A6A">
        <w:rPr>
          <w:rFonts w:ascii="Arial" w:hAnsi="Arial" w:cs="Arial"/>
          <w:sz w:val="20"/>
          <w:szCs w:val="20"/>
        </w:rPr>
        <w:t xml:space="preserve"> as well as </w:t>
      </w:r>
      <w:r w:rsidR="00F332B9" w:rsidRPr="00BC0A6A">
        <w:rPr>
          <w:rFonts w:ascii="Arial" w:hAnsi="Arial" w:cs="Arial"/>
          <w:sz w:val="20"/>
          <w:szCs w:val="20"/>
        </w:rPr>
        <w:t xml:space="preserve">mechanisms </w:t>
      </w:r>
      <w:r w:rsidR="001D4817" w:rsidRPr="00BC0A6A">
        <w:rPr>
          <w:rFonts w:ascii="Arial" w:hAnsi="Arial" w:cs="Arial"/>
          <w:sz w:val="20"/>
          <w:szCs w:val="20"/>
        </w:rPr>
        <w:t xml:space="preserve">and structures </w:t>
      </w:r>
      <w:r w:rsidR="00C747CE" w:rsidRPr="00BC0A6A">
        <w:rPr>
          <w:rFonts w:ascii="Arial" w:hAnsi="Arial" w:cs="Arial"/>
          <w:sz w:val="20"/>
          <w:szCs w:val="20"/>
        </w:rPr>
        <w:t xml:space="preserve">that </w:t>
      </w:r>
      <w:r w:rsidR="00F332B9" w:rsidRPr="00BC0A6A">
        <w:rPr>
          <w:rFonts w:ascii="Arial" w:hAnsi="Arial" w:cs="Arial"/>
          <w:sz w:val="20"/>
          <w:szCs w:val="20"/>
        </w:rPr>
        <w:t>encourage or enhance</w:t>
      </w:r>
      <w:r w:rsidR="004269B3" w:rsidRPr="00BC0A6A">
        <w:rPr>
          <w:rFonts w:ascii="Arial" w:hAnsi="Arial" w:cs="Arial"/>
          <w:sz w:val="20"/>
          <w:szCs w:val="20"/>
        </w:rPr>
        <w:t xml:space="preserve"> the participation of young </w:t>
      </w:r>
      <w:r w:rsidR="001712D3" w:rsidRPr="00BC0A6A">
        <w:rPr>
          <w:rFonts w:ascii="Arial" w:hAnsi="Arial" w:cs="Arial"/>
          <w:sz w:val="20"/>
          <w:szCs w:val="20"/>
        </w:rPr>
        <w:t>people in</w:t>
      </w:r>
      <w:r w:rsidR="00E51346" w:rsidRPr="00BC0A6A">
        <w:rPr>
          <w:rFonts w:ascii="Arial" w:hAnsi="Arial" w:cs="Arial"/>
          <w:sz w:val="20"/>
          <w:szCs w:val="20"/>
        </w:rPr>
        <w:t xml:space="preserve"> </w:t>
      </w:r>
      <w:r w:rsidR="004269B3" w:rsidRPr="00BC0A6A">
        <w:rPr>
          <w:rFonts w:ascii="Arial" w:hAnsi="Arial" w:cs="Arial"/>
          <w:sz w:val="20"/>
          <w:szCs w:val="20"/>
        </w:rPr>
        <w:t xml:space="preserve">national </w:t>
      </w:r>
      <w:r w:rsidR="00E51346" w:rsidRPr="00BC0A6A">
        <w:rPr>
          <w:rFonts w:ascii="Arial" w:hAnsi="Arial" w:cs="Arial"/>
          <w:sz w:val="20"/>
          <w:szCs w:val="20"/>
        </w:rPr>
        <w:t>parliament</w:t>
      </w:r>
      <w:r w:rsidR="004269B3" w:rsidRPr="00BC0A6A">
        <w:rPr>
          <w:rFonts w:ascii="Arial" w:hAnsi="Arial" w:cs="Arial"/>
          <w:sz w:val="20"/>
          <w:szCs w:val="20"/>
        </w:rPr>
        <w:t>s</w:t>
      </w:r>
      <w:r w:rsidR="00F332B9" w:rsidRPr="00BC0A6A">
        <w:rPr>
          <w:rFonts w:ascii="Arial" w:hAnsi="Arial" w:cs="Arial"/>
          <w:sz w:val="20"/>
          <w:szCs w:val="20"/>
        </w:rPr>
        <w:t xml:space="preserve">. </w:t>
      </w:r>
      <w:r w:rsidR="0001772B" w:rsidRPr="00BC0A6A">
        <w:rPr>
          <w:rFonts w:ascii="Arial" w:hAnsi="Arial" w:cs="Arial"/>
          <w:sz w:val="20"/>
          <w:szCs w:val="20"/>
        </w:rPr>
        <w:t xml:space="preserve">The survey findings will be used for the forthcoming </w:t>
      </w:r>
      <w:r w:rsidR="0001772B" w:rsidRPr="00BC0A6A">
        <w:rPr>
          <w:rFonts w:ascii="Arial" w:hAnsi="Arial" w:cs="Arial"/>
          <w:i/>
          <w:iCs/>
          <w:sz w:val="20"/>
          <w:szCs w:val="20"/>
        </w:rPr>
        <w:t>202</w:t>
      </w:r>
      <w:r w:rsidR="00655BD4">
        <w:rPr>
          <w:rFonts w:ascii="Arial" w:hAnsi="Arial" w:cs="Arial"/>
          <w:i/>
          <w:iCs/>
          <w:sz w:val="20"/>
          <w:szCs w:val="20"/>
        </w:rPr>
        <w:t>3</w:t>
      </w:r>
      <w:r w:rsidR="0001772B" w:rsidRPr="00BC0A6A">
        <w:rPr>
          <w:rFonts w:ascii="Arial" w:hAnsi="Arial" w:cs="Arial"/>
          <w:i/>
          <w:iCs/>
          <w:sz w:val="20"/>
          <w:szCs w:val="20"/>
        </w:rPr>
        <w:t xml:space="preserve"> IPU </w:t>
      </w:r>
      <w:r w:rsidR="009F57AE" w:rsidRPr="00BC0A6A">
        <w:rPr>
          <w:rFonts w:ascii="Arial" w:hAnsi="Arial" w:cs="Arial"/>
          <w:i/>
          <w:iCs/>
          <w:sz w:val="20"/>
          <w:szCs w:val="20"/>
        </w:rPr>
        <w:t>R</w:t>
      </w:r>
      <w:r w:rsidR="0001772B" w:rsidRPr="00BC0A6A">
        <w:rPr>
          <w:rFonts w:ascii="Arial" w:hAnsi="Arial" w:cs="Arial"/>
          <w:i/>
          <w:iCs/>
          <w:sz w:val="20"/>
          <w:szCs w:val="20"/>
        </w:rPr>
        <w:t xml:space="preserve">eport on </w:t>
      </w:r>
      <w:r w:rsidR="0022592D" w:rsidRPr="00BC0A6A">
        <w:rPr>
          <w:rFonts w:ascii="Arial" w:hAnsi="Arial" w:cs="Arial"/>
          <w:i/>
          <w:iCs/>
          <w:sz w:val="20"/>
          <w:szCs w:val="20"/>
        </w:rPr>
        <w:t>y</w:t>
      </w:r>
      <w:r w:rsidR="0001772B" w:rsidRPr="00BC0A6A">
        <w:rPr>
          <w:rFonts w:ascii="Arial" w:hAnsi="Arial" w:cs="Arial"/>
          <w:i/>
          <w:iCs/>
          <w:sz w:val="20"/>
          <w:szCs w:val="20"/>
        </w:rPr>
        <w:t xml:space="preserve">outh </w:t>
      </w:r>
      <w:r w:rsidR="009F57AE" w:rsidRPr="00BC0A6A">
        <w:rPr>
          <w:rFonts w:ascii="Arial" w:hAnsi="Arial" w:cs="Arial"/>
          <w:i/>
          <w:iCs/>
          <w:sz w:val="20"/>
          <w:szCs w:val="20"/>
        </w:rPr>
        <w:t>p</w:t>
      </w:r>
      <w:r w:rsidR="0001772B" w:rsidRPr="00BC0A6A">
        <w:rPr>
          <w:rFonts w:ascii="Arial" w:hAnsi="Arial" w:cs="Arial"/>
          <w:i/>
          <w:iCs/>
          <w:sz w:val="20"/>
          <w:szCs w:val="20"/>
        </w:rPr>
        <w:t xml:space="preserve">articipation in </w:t>
      </w:r>
      <w:r w:rsidR="009F57AE" w:rsidRPr="00BC0A6A">
        <w:rPr>
          <w:rFonts w:ascii="Arial" w:hAnsi="Arial" w:cs="Arial"/>
          <w:i/>
          <w:iCs/>
          <w:sz w:val="20"/>
          <w:szCs w:val="20"/>
        </w:rPr>
        <w:t>n</w:t>
      </w:r>
      <w:r w:rsidR="0001772B" w:rsidRPr="00BC0A6A">
        <w:rPr>
          <w:rFonts w:ascii="Arial" w:hAnsi="Arial" w:cs="Arial"/>
          <w:i/>
          <w:iCs/>
          <w:sz w:val="20"/>
          <w:szCs w:val="20"/>
        </w:rPr>
        <w:t xml:space="preserve">ational </w:t>
      </w:r>
      <w:r w:rsidR="009F57AE" w:rsidRPr="00BC0A6A">
        <w:rPr>
          <w:rFonts w:ascii="Arial" w:hAnsi="Arial" w:cs="Arial"/>
          <w:i/>
          <w:iCs/>
          <w:sz w:val="20"/>
          <w:szCs w:val="20"/>
        </w:rPr>
        <w:t>p</w:t>
      </w:r>
      <w:r w:rsidR="0001772B" w:rsidRPr="00BC0A6A">
        <w:rPr>
          <w:rFonts w:ascii="Arial" w:hAnsi="Arial" w:cs="Arial"/>
          <w:i/>
          <w:iCs/>
          <w:sz w:val="20"/>
          <w:szCs w:val="20"/>
        </w:rPr>
        <w:t>arliaments</w:t>
      </w:r>
      <w:r w:rsidR="0001772B" w:rsidRPr="00BC0A6A">
        <w:rPr>
          <w:rFonts w:ascii="Arial" w:hAnsi="Arial" w:cs="Arial"/>
          <w:sz w:val="20"/>
          <w:szCs w:val="20"/>
        </w:rPr>
        <w:t xml:space="preserve">. </w:t>
      </w:r>
      <w:r w:rsidR="00102971" w:rsidRPr="00BC0A6A">
        <w:rPr>
          <w:rFonts w:ascii="Arial" w:hAnsi="Arial" w:cs="Arial"/>
          <w:sz w:val="20"/>
          <w:szCs w:val="20"/>
        </w:rPr>
        <w:t>Some</w:t>
      </w:r>
      <w:r w:rsidR="0001772B" w:rsidRPr="00BC0A6A">
        <w:rPr>
          <w:rFonts w:ascii="Arial" w:hAnsi="Arial" w:cs="Arial"/>
          <w:sz w:val="20"/>
          <w:szCs w:val="20"/>
        </w:rPr>
        <w:t xml:space="preserve"> data will also be published on </w:t>
      </w:r>
      <w:r w:rsidR="009830DB" w:rsidRPr="00BC0A6A">
        <w:rPr>
          <w:rFonts w:ascii="Arial" w:hAnsi="Arial" w:cs="Arial"/>
          <w:sz w:val="20"/>
          <w:szCs w:val="20"/>
        </w:rPr>
        <w:t xml:space="preserve">the </w:t>
      </w:r>
      <w:r w:rsidR="0001772B" w:rsidRPr="00BC0A6A">
        <w:rPr>
          <w:rFonts w:ascii="Arial" w:hAnsi="Arial" w:cs="Arial"/>
          <w:sz w:val="20"/>
          <w:szCs w:val="20"/>
        </w:rPr>
        <w:t xml:space="preserve">IPU’s </w:t>
      </w:r>
      <w:hyperlink r:id="rId11" w:history="1">
        <w:r w:rsidR="0001772B" w:rsidRPr="00CB45C2">
          <w:rPr>
            <w:rStyle w:val="Hyperlink"/>
            <w:rFonts w:ascii="Arial" w:hAnsi="Arial" w:cs="Arial"/>
            <w:sz w:val="20"/>
            <w:szCs w:val="20"/>
          </w:rPr>
          <w:t>Parline</w:t>
        </w:r>
      </w:hyperlink>
      <w:r w:rsidR="0001772B" w:rsidRPr="00BC0A6A">
        <w:rPr>
          <w:rFonts w:ascii="Arial" w:hAnsi="Arial" w:cs="Arial"/>
          <w:sz w:val="20"/>
          <w:szCs w:val="20"/>
        </w:rPr>
        <w:t xml:space="preserve"> database</w:t>
      </w:r>
      <w:r w:rsidR="00545FD7" w:rsidRPr="00BC0A6A">
        <w:rPr>
          <w:rFonts w:ascii="Arial" w:hAnsi="Arial" w:cs="Arial"/>
          <w:sz w:val="20"/>
          <w:szCs w:val="20"/>
        </w:rPr>
        <w:t xml:space="preserve">. </w:t>
      </w:r>
      <w:r w:rsidR="00DF401B">
        <w:rPr>
          <w:rFonts w:ascii="Arial" w:hAnsi="Arial" w:cs="Arial"/>
          <w:sz w:val="20"/>
          <w:szCs w:val="20"/>
        </w:rPr>
        <w:t>T</w:t>
      </w:r>
      <w:r w:rsidR="00552522" w:rsidRPr="00BC0A6A">
        <w:rPr>
          <w:rFonts w:ascii="Arial" w:hAnsi="Arial" w:cs="Arial"/>
          <w:sz w:val="20"/>
          <w:szCs w:val="20"/>
        </w:rPr>
        <w:t xml:space="preserve">he IPU considers </w:t>
      </w:r>
      <w:r w:rsidR="00C863E2" w:rsidRPr="00BC0A6A">
        <w:rPr>
          <w:rFonts w:ascii="Arial" w:hAnsi="Arial" w:cs="Arial"/>
          <w:sz w:val="20"/>
          <w:szCs w:val="20"/>
        </w:rPr>
        <w:t>“</w:t>
      </w:r>
      <w:r w:rsidR="00552522" w:rsidRPr="00BC0A6A">
        <w:rPr>
          <w:rFonts w:ascii="Arial" w:hAnsi="Arial" w:cs="Arial"/>
          <w:sz w:val="20"/>
          <w:szCs w:val="20"/>
        </w:rPr>
        <w:t>young</w:t>
      </w:r>
      <w:r w:rsidR="00C863E2" w:rsidRPr="00BC0A6A">
        <w:rPr>
          <w:rFonts w:ascii="Arial" w:hAnsi="Arial" w:cs="Arial"/>
          <w:sz w:val="20"/>
          <w:szCs w:val="20"/>
        </w:rPr>
        <w:t>”</w:t>
      </w:r>
      <w:r w:rsidR="00552522" w:rsidRPr="00BC0A6A">
        <w:rPr>
          <w:rFonts w:ascii="Arial" w:hAnsi="Arial" w:cs="Arial"/>
          <w:sz w:val="20"/>
          <w:szCs w:val="20"/>
        </w:rPr>
        <w:t xml:space="preserve"> parliamentarians as those below the age of 45.</w:t>
      </w:r>
      <w:r w:rsidR="002261E3" w:rsidRPr="00BC0A6A">
        <w:rPr>
          <w:rStyle w:val="FootnoteReference"/>
          <w:rFonts w:ascii="Arial" w:hAnsi="Arial" w:cs="Arial"/>
          <w:sz w:val="20"/>
          <w:szCs w:val="20"/>
        </w:rPr>
        <w:footnoteReference w:id="2"/>
      </w:r>
    </w:p>
    <w:p w14:paraId="5C368FF2" w14:textId="486A231A" w:rsidR="00CC1D88" w:rsidRPr="00102971" w:rsidRDefault="0001772B" w:rsidP="00E823A8">
      <w:pPr>
        <w:rPr>
          <w:rFonts w:ascii="Arial" w:hAnsi="Arial" w:cs="Arial"/>
          <w:sz w:val="20"/>
          <w:szCs w:val="20"/>
        </w:rPr>
      </w:pPr>
      <w:r w:rsidRPr="00BC0A6A">
        <w:rPr>
          <w:rFonts w:ascii="Arial" w:hAnsi="Arial" w:cs="Arial"/>
          <w:i/>
          <w:iCs/>
          <w:sz w:val="20"/>
          <w:szCs w:val="20"/>
          <w:u w:val="single"/>
        </w:rPr>
        <w:t>Note:</w:t>
      </w:r>
      <w:r w:rsidRPr="00BC0A6A">
        <w:rPr>
          <w:rFonts w:ascii="Arial" w:hAnsi="Arial" w:cs="Arial"/>
          <w:sz w:val="20"/>
          <w:szCs w:val="20"/>
        </w:rPr>
        <w:t xml:space="preserve"> </w:t>
      </w:r>
      <w:r w:rsidR="008434FF" w:rsidRPr="00BC0A6A">
        <w:rPr>
          <w:rFonts w:ascii="Arial" w:hAnsi="Arial" w:cs="Arial"/>
          <w:sz w:val="20"/>
          <w:szCs w:val="20"/>
        </w:rPr>
        <w:t xml:space="preserve">The survey </w:t>
      </w:r>
      <w:r w:rsidR="00CB45C2">
        <w:rPr>
          <w:rFonts w:ascii="Arial" w:hAnsi="Arial" w:cs="Arial"/>
          <w:sz w:val="20"/>
          <w:szCs w:val="20"/>
        </w:rPr>
        <w:t>is for</w:t>
      </w:r>
      <w:r w:rsidR="008434FF" w:rsidRPr="00BC0A6A">
        <w:rPr>
          <w:rFonts w:ascii="Arial" w:hAnsi="Arial" w:cs="Arial"/>
          <w:sz w:val="20"/>
          <w:szCs w:val="20"/>
        </w:rPr>
        <w:t xml:space="preserve"> </w:t>
      </w:r>
      <w:r w:rsidR="007034DA" w:rsidRPr="00BC0A6A">
        <w:rPr>
          <w:rFonts w:ascii="Arial" w:hAnsi="Arial" w:cs="Arial"/>
          <w:sz w:val="20"/>
          <w:szCs w:val="20"/>
        </w:rPr>
        <w:t>national parliaments and its members</w:t>
      </w:r>
      <w:r w:rsidR="00CB45C2">
        <w:rPr>
          <w:rFonts w:ascii="Arial" w:hAnsi="Arial" w:cs="Arial"/>
          <w:sz w:val="20"/>
          <w:szCs w:val="20"/>
        </w:rPr>
        <w:t>,</w:t>
      </w:r>
      <w:r w:rsidR="004269B3" w:rsidRPr="00BC0A6A"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="008434FF" w:rsidRPr="00BC0A6A">
        <w:rPr>
          <w:rFonts w:ascii="Arial" w:hAnsi="Arial" w:cs="Arial"/>
          <w:sz w:val="20"/>
          <w:szCs w:val="20"/>
        </w:rPr>
        <w:t xml:space="preserve"> </w:t>
      </w:r>
      <w:r w:rsidR="00CB45C2">
        <w:rPr>
          <w:rFonts w:ascii="Arial" w:hAnsi="Arial" w:cs="Arial"/>
          <w:sz w:val="20"/>
          <w:szCs w:val="20"/>
        </w:rPr>
        <w:t>except</w:t>
      </w:r>
      <w:r w:rsidR="008434FF" w:rsidRPr="00BC0A6A">
        <w:rPr>
          <w:rFonts w:ascii="Arial" w:hAnsi="Arial" w:cs="Arial"/>
          <w:sz w:val="20"/>
          <w:szCs w:val="20"/>
        </w:rPr>
        <w:t xml:space="preserve"> question </w:t>
      </w:r>
      <w:r w:rsidR="00DF401B">
        <w:rPr>
          <w:rFonts w:ascii="Arial" w:hAnsi="Arial" w:cs="Arial"/>
          <w:sz w:val="20"/>
          <w:szCs w:val="20"/>
        </w:rPr>
        <w:t>6</w:t>
      </w:r>
      <w:r w:rsidR="00CB45C2">
        <w:rPr>
          <w:rFonts w:ascii="Arial" w:hAnsi="Arial" w:cs="Arial"/>
          <w:sz w:val="20"/>
          <w:szCs w:val="20"/>
        </w:rPr>
        <w:t xml:space="preserve"> which concerns</w:t>
      </w:r>
      <w:r w:rsidR="008434FF" w:rsidRPr="00BC0A6A">
        <w:rPr>
          <w:rFonts w:ascii="Arial" w:hAnsi="Arial" w:cs="Arial"/>
          <w:sz w:val="20"/>
          <w:szCs w:val="20"/>
        </w:rPr>
        <w:t xml:space="preserve"> youth parliaments</w:t>
      </w:r>
      <w:r w:rsidR="004269B3" w:rsidRPr="00102971">
        <w:rPr>
          <w:rFonts w:ascii="Arial" w:hAnsi="Arial" w:cs="Arial"/>
          <w:sz w:val="20"/>
          <w:szCs w:val="20"/>
        </w:rPr>
        <w:t xml:space="preserve">. </w:t>
      </w:r>
    </w:p>
    <w:p w14:paraId="6F00DDCC" w14:textId="74144282" w:rsidR="00102971" w:rsidRPr="006C7039" w:rsidRDefault="00102971" w:rsidP="00102971">
      <w:pPr>
        <w:rPr>
          <w:rFonts w:ascii="Arial" w:hAnsi="Arial" w:cs="Arial"/>
          <w:iCs/>
          <w:color w:val="000000"/>
          <w:sz w:val="20"/>
          <w:szCs w:val="20"/>
        </w:rPr>
      </w:pPr>
      <w:r w:rsidRPr="006C7039">
        <w:rPr>
          <w:rFonts w:ascii="Arial" w:hAnsi="Arial" w:cs="Arial"/>
          <w:iCs/>
          <w:color w:val="000000"/>
          <w:sz w:val="20"/>
          <w:szCs w:val="20"/>
        </w:rPr>
        <w:t xml:space="preserve">Please complete and return this form by email to </w:t>
      </w:r>
      <w:hyperlink r:id="rId12" w:history="1">
        <w:r w:rsidRPr="006C7039">
          <w:rPr>
            <w:rStyle w:val="Hyperlink"/>
            <w:rFonts w:ascii="Arial" w:hAnsi="Arial" w:cs="Arial"/>
            <w:iCs/>
            <w:sz w:val="20"/>
            <w:szCs w:val="20"/>
          </w:rPr>
          <w:t>postbox@ipu.org</w:t>
        </w:r>
      </w:hyperlink>
      <w:r w:rsidRPr="006C7039">
        <w:rPr>
          <w:rStyle w:val="Hyperlink"/>
          <w:rFonts w:ascii="Arial" w:hAnsi="Arial" w:cs="Arial"/>
          <w:iCs/>
          <w:sz w:val="20"/>
          <w:szCs w:val="20"/>
        </w:rPr>
        <w:t xml:space="preserve"> </w:t>
      </w:r>
      <w:r w:rsidRPr="006C7039">
        <w:rPr>
          <w:rFonts w:ascii="Arial" w:hAnsi="Arial" w:cs="Arial"/>
          <w:color w:val="000000"/>
          <w:sz w:val="20"/>
          <w:szCs w:val="20"/>
        </w:rPr>
        <w:t>with the subject line “202</w:t>
      </w:r>
      <w:r w:rsidR="00655BD4">
        <w:rPr>
          <w:rFonts w:ascii="Arial" w:hAnsi="Arial" w:cs="Arial"/>
          <w:color w:val="000000"/>
          <w:sz w:val="20"/>
          <w:szCs w:val="20"/>
        </w:rPr>
        <w:t>3</w:t>
      </w:r>
      <w:r w:rsidRPr="006C7039">
        <w:rPr>
          <w:rFonts w:ascii="Arial" w:hAnsi="Arial" w:cs="Arial"/>
          <w:color w:val="000000"/>
          <w:sz w:val="20"/>
          <w:szCs w:val="20"/>
        </w:rPr>
        <w:t xml:space="preserve"> Youth Questionnaire – Country Name”, </w:t>
      </w:r>
      <w:r w:rsidRPr="006C7039">
        <w:rPr>
          <w:rFonts w:ascii="Arial" w:hAnsi="Arial" w:cs="Arial"/>
          <w:iCs/>
          <w:color w:val="000000"/>
          <w:sz w:val="20"/>
          <w:szCs w:val="20"/>
        </w:rPr>
        <w:t>or fax to +41 22 919 41 60 by</w:t>
      </w:r>
      <w:r w:rsidRPr="006C7039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="002B3F3E">
        <w:rPr>
          <w:rFonts w:ascii="Arial" w:hAnsi="Arial" w:cs="Arial"/>
          <w:b/>
          <w:bCs/>
          <w:iCs/>
          <w:color w:val="000000"/>
        </w:rPr>
        <w:t>12 April</w:t>
      </w:r>
      <w:r w:rsidRPr="00434447">
        <w:rPr>
          <w:rFonts w:ascii="Arial" w:hAnsi="Arial" w:cs="Arial"/>
          <w:b/>
          <w:bCs/>
          <w:iCs/>
          <w:color w:val="000000"/>
        </w:rPr>
        <w:t xml:space="preserve"> 202</w:t>
      </w:r>
      <w:r w:rsidR="00655BD4">
        <w:rPr>
          <w:rFonts w:ascii="Arial" w:hAnsi="Arial" w:cs="Arial"/>
          <w:b/>
          <w:bCs/>
          <w:iCs/>
          <w:color w:val="000000"/>
        </w:rPr>
        <w:t>3</w:t>
      </w:r>
      <w:r w:rsidRPr="00434447">
        <w:rPr>
          <w:rFonts w:ascii="Arial" w:hAnsi="Arial" w:cs="Arial"/>
          <w:iCs/>
          <w:color w:val="000000"/>
        </w:rPr>
        <w:t>.</w:t>
      </w:r>
      <w:r w:rsidRPr="006C7039">
        <w:rPr>
          <w:rFonts w:ascii="Arial" w:hAnsi="Arial" w:cs="Arial"/>
          <w:iCs/>
          <w:color w:val="000000"/>
        </w:rPr>
        <w:t xml:space="preserve"> </w:t>
      </w:r>
    </w:p>
    <w:p w14:paraId="700CE6A4" w14:textId="61750D82" w:rsidR="00102971" w:rsidRPr="00A52330" w:rsidRDefault="00E7049B" w:rsidP="00E823A8">
      <w:pPr>
        <w:rPr>
          <w:rFonts w:ascii="Arial" w:hAnsi="Arial" w:cs="Arial"/>
          <w:sz w:val="20"/>
          <w:szCs w:val="20"/>
        </w:rPr>
      </w:pPr>
      <w:r w:rsidRPr="00E7049B">
        <w:rPr>
          <w:rFonts w:ascii="Arial" w:hAnsi="Arial" w:cs="Arial"/>
          <w:iCs/>
          <w:sz w:val="20"/>
          <w:szCs w:val="20"/>
        </w:rPr>
        <w:t xml:space="preserve">The questionnaire can also be completed online at the following link: </w:t>
      </w:r>
      <w:hyperlink r:id="rId13" w:history="1">
        <w:r w:rsidR="00A11C2E" w:rsidRPr="00A11C2E">
          <w:rPr>
            <w:rStyle w:val="Hyperlink"/>
            <w:rFonts w:ascii="Arial" w:hAnsi="Arial" w:cs="Arial"/>
            <w:iCs/>
            <w:sz w:val="20"/>
            <w:szCs w:val="20"/>
          </w:rPr>
          <w:t>https://survey.alchemer.eu/s3/90537262/Youth-participation-in-national-parliaments-2023-Short-survey</w:t>
        </w:r>
      </w:hyperlink>
      <w:r w:rsidR="00A11C2E">
        <w:rPr>
          <w:rFonts w:ascii="Arial" w:hAnsi="Arial" w:cs="Arial"/>
          <w:iCs/>
          <w:sz w:val="20"/>
          <w:szCs w:val="20"/>
        </w:rPr>
        <w:t xml:space="preserve"> </w:t>
      </w:r>
    </w:p>
    <w:p w14:paraId="261A4964" w14:textId="77777777" w:rsidR="008F6C74" w:rsidRPr="006C7039" w:rsidRDefault="008F6C74" w:rsidP="00FD59CB">
      <w:pPr>
        <w:spacing w:after="0"/>
        <w:rPr>
          <w:rFonts w:ascii="Arial" w:hAnsi="Arial" w:cs="Arial"/>
          <w:b/>
          <w:bCs/>
        </w:rPr>
      </w:pPr>
      <w:r w:rsidRPr="006C7039">
        <w:rPr>
          <w:rFonts w:ascii="Arial" w:hAnsi="Arial" w:cs="Arial"/>
          <w:b/>
          <w:bCs/>
        </w:rPr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6C74" w:rsidRPr="00A52330" w14:paraId="49E93DCF" w14:textId="77777777" w:rsidTr="008F6C74">
        <w:tc>
          <w:tcPr>
            <w:tcW w:w="9576" w:type="dxa"/>
          </w:tcPr>
          <w:p w14:paraId="597E41B1" w14:textId="77777777" w:rsidR="008F6C74" w:rsidRPr="00A52330" w:rsidRDefault="008F6C74" w:rsidP="00FD59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AAFE43" w14:textId="1C40EBAD" w:rsidR="003B5477" w:rsidRPr="00A52330" w:rsidRDefault="003B5477" w:rsidP="00FD5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F51681" w14:textId="77777777" w:rsidR="008F6C74" w:rsidRPr="00A52330" w:rsidRDefault="008F6C74" w:rsidP="00FD59CB">
      <w:pPr>
        <w:spacing w:after="0"/>
        <w:rPr>
          <w:rFonts w:ascii="Arial" w:hAnsi="Arial" w:cs="Arial"/>
          <w:sz w:val="20"/>
          <w:szCs w:val="20"/>
        </w:rPr>
      </w:pPr>
    </w:p>
    <w:p w14:paraId="3C6D0058" w14:textId="6B1A8839" w:rsidR="008F6C74" w:rsidRPr="006C7039" w:rsidRDefault="008F6C74" w:rsidP="006C703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C7039">
        <w:rPr>
          <w:rFonts w:ascii="Arial" w:hAnsi="Arial" w:cs="Arial"/>
          <w:b/>
          <w:bCs/>
        </w:rPr>
        <w:t>Chamber</w:t>
      </w:r>
      <w:r w:rsidR="00102971" w:rsidRPr="006C7039">
        <w:rPr>
          <w:rFonts w:ascii="Arial" w:hAnsi="Arial" w:cs="Arial"/>
          <w:b/>
          <w:bCs/>
          <w:sz w:val="24"/>
          <w:szCs w:val="24"/>
        </w:rPr>
        <w:t xml:space="preserve"> </w:t>
      </w:r>
      <w:r w:rsidR="00102971" w:rsidRPr="006C7039">
        <w:rPr>
          <w:rFonts w:ascii="Arial" w:hAnsi="Arial" w:cs="Arial"/>
          <w:i/>
          <w:iCs/>
          <w:sz w:val="18"/>
          <w:szCs w:val="18"/>
        </w:rPr>
        <w:t xml:space="preserve">(For bicameral </w:t>
      </w:r>
      <w:r w:rsidR="009F57AE">
        <w:rPr>
          <w:rFonts w:ascii="Arial" w:hAnsi="Arial" w:cs="Arial"/>
          <w:i/>
          <w:iCs/>
          <w:sz w:val="18"/>
          <w:szCs w:val="18"/>
        </w:rPr>
        <w:t>parliaments</w:t>
      </w:r>
      <w:r w:rsidR="00102971" w:rsidRPr="006C7039">
        <w:rPr>
          <w:rFonts w:ascii="Arial" w:hAnsi="Arial" w:cs="Arial"/>
          <w:i/>
          <w:iCs/>
          <w:sz w:val="18"/>
          <w:szCs w:val="18"/>
        </w:rPr>
        <w:t>, please complete a separate questionnaire for each chamber</w:t>
      </w:r>
      <w:r w:rsidR="00102971" w:rsidRPr="00102971">
        <w:rPr>
          <w:rFonts w:ascii="Arial" w:hAnsi="Arial" w:cs="Arial"/>
          <w:i/>
          <w:iCs/>
          <w:sz w:val="18"/>
          <w:szCs w:val="18"/>
        </w:rPr>
        <w:t>)</w:t>
      </w:r>
    </w:p>
    <w:p w14:paraId="251FCF1C" w14:textId="57C79B7D" w:rsidR="008F6C74" w:rsidRPr="00A52330" w:rsidRDefault="00A11C2E" w:rsidP="001C5EFD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eastAsia="ja-JP"/>
          </w:rPr>
          <w:id w:val="93871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7AE" w:rsidRPr="00794DB4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="009F57AE" w:rsidRPr="006C7039">
        <w:rPr>
          <w:rFonts w:ascii="Arial" w:hAnsi="Arial" w:cs="Arial"/>
          <w:lang w:eastAsia="ja-JP"/>
        </w:rPr>
        <w:t xml:space="preserve"> </w:t>
      </w:r>
      <w:r w:rsidR="00A52330" w:rsidRPr="006C7039">
        <w:rPr>
          <w:rFonts w:ascii="Arial" w:hAnsi="Arial" w:cs="Arial"/>
          <w:lang w:eastAsia="ja-JP"/>
        </w:rPr>
        <w:t xml:space="preserve">Lower </w:t>
      </w:r>
      <w:r w:rsidR="00BA2F8E">
        <w:rPr>
          <w:rFonts w:ascii="Arial" w:hAnsi="Arial" w:cs="Arial"/>
          <w:lang w:eastAsia="ja-JP"/>
        </w:rPr>
        <w:t>c</w:t>
      </w:r>
      <w:r w:rsidR="00A52330" w:rsidRPr="006C7039">
        <w:rPr>
          <w:rFonts w:ascii="Arial" w:hAnsi="Arial" w:cs="Arial"/>
          <w:lang w:eastAsia="ja-JP"/>
        </w:rPr>
        <w:t>hamber / Unicameral</w:t>
      </w:r>
      <w:r w:rsidR="00102971">
        <w:rPr>
          <w:rFonts w:ascii="Arial" w:hAnsi="Arial" w:cs="Arial"/>
          <w:lang w:eastAsia="ja-JP"/>
        </w:rPr>
        <w:tab/>
      </w:r>
      <w:r w:rsidR="00102971"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sz w:val="20"/>
            <w:szCs w:val="20"/>
            <w:lang w:eastAsia="ja-JP"/>
          </w:rPr>
          <w:id w:val="55405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22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="009F57AE" w:rsidRPr="006C7039">
        <w:rPr>
          <w:rFonts w:ascii="Arial" w:hAnsi="Arial" w:cs="Arial"/>
          <w:lang w:eastAsia="ja-JP"/>
        </w:rPr>
        <w:t xml:space="preserve"> </w:t>
      </w:r>
      <w:r w:rsidR="00A52330" w:rsidRPr="006C7039">
        <w:rPr>
          <w:rFonts w:ascii="Arial" w:hAnsi="Arial" w:cs="Arial"/>
          <w:lang w:eastAsia="ja-JP"/>
        </w:rPr>
        <w:t xml:space="preserve">Upper </w:t>
      </w:r>
      <w:r w:rsidR="00BA2F8E">
        <w:rPr>
          <w:rFonts w:ascii="Arial" w:hAnsi="Arial" w:cs="Arial"/>
          <w:lang w:eastAsia="ja-JP"/>
        </w:rPr>
        <w:t>c</w:t>
      </w:r>
      <w:r w:rsidR="00A52330" w:rsidRPr="006C7039">
        <w:rPr>
          <w:rFonts w:ascii="Arial" w:hAnsi="Arial" w:cs="Arial"/>
          <w:lang w:eastAsia="ja-JP"/>
        </w:rPr>
        <w:t>hambe</w:t>
      </w:r>
      <w:r w:rsidR="00102971" w:rsidRPr="006C7039">
        <w:rPr>
          <w:rFonts w:ascii="Arial" w:hAnsi="Arial" w:cs="Arial"/>
          <w:lang w:eastAsia="ja-JP"/>
        </w:rPr>
        <w:t>r</w:t>
      </w:r>
    </w:p>
    <w:p w14:paraId="50592A41" w14:textId="019748FD" w:rsidR="008F6C74" w:rsidRPr="006C7039" w:rsidRDefault="00102971" w:rsidP="00FD59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C7039">
        <w:rPr>
          <w:rFonts w:ascii="Arial" w:hAnsi="Arial" w:cs="Arial"/>
          <w:b/>
          <w:bCs/>
          <w:sz w:val="20"/>
          <w:szCs w:val="20"/>
        </w:rPr>
        <w:t xml:space="preserve">Name and job title of the person completing the </w:t>
      </w:r>
      <w:proofErr w:type="gramStart"/>
      <w:r w:rsidRPr="006C7039">
        <w:rPr>
          <w:rFonts w:ascii="Arial" w:hAnsi="Arial" w:cs="Arial"/>
          <w:b/>
          <w:bCs/>
          <w:sz w:val="20"/>
          <w:szCs w:val="20"/>
        </w:rPr>
        <w:t>questionnaire</w:t>
      </w:r>
      <w:proofErr w:type="gramEnd"/>
      <w:r w:rsidRPr="006C7039">
        <w:rPr>
          <w:rFonts w:ascii="Arial" w:hAnsi="Arial" w:cs="Arial"/>
          <w:b/>
          <w:bCs/>
          <w:sz w:val="20"/>
          <w:szCs w:val="20"/>
        </w:rPr>
        <w:t xml:space="preserve"> </w:t>
      </w:r>
      <w:r w:rsidR="008F6C74" w:rsidRPr="006C703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6C74" w:rsidRPr="00A52330" w14:paraId="230C067F" w14:textId="77777777" w:rsidTr="008F6C74">
        <w:tc>
          <w:tcPr>
            <w:tcW w:w="9576" w:type="dxa"/>
          </w:tcPr>
          <w:p w14:paraId="07B6EB97" w14:textId="77777777" w:rsidR="008F6C74" w:rsidRPr="00A52330" w:rsidRDefault="008F6C74" w:rsidP="00FD59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8A985" w14:textId="77777777" w:rsidR="008F6C74" w:rsidRPr="00A52330" w:rsidRDefault="008F6C74" w:rsidP="00FD5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61EBF0" w14:textId="77777777" w:rsidR="008F6C74" w:rsidRPr="00A52330" w:rsidRDefault="008F6C74" w:rsidP="00FD59CB">
      <w:pPr>
        <w:spacing w:after="0"/>
        <w:rPr>
          <w:rFonts w:ascii="Arial" w:hAnsi="Arial" w:cs="Arial"/>
          <w:sz w:val="20"/>
          <w:szCs w:val="20"/>
        </w:rPr>
      </w:pPr>
    </w:p>
    <w:p w14:paraId="0AA519B4" w14:textId="23D7D041" w:rsidR="008F6C74" w:rsidRPr="006C7039" w:rsidRDefault="00102971" w:rsidP="00E1630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C7039">
        <w:rPr>
          <w:rFonts w:ascii="Arial" w:hAnsi="Arial" w:cs="Arial"/>
          <w:b/>
          <w:bCs/>
          <w:sz w:val="20"/>
          <w:szCs w:val="20"/>
        </w:rPr>
        <w:t>E</w:t>
      </w:r>
      <w:r w:rsidR="008F6C74" w:rsidRPr="006C7039">
        <w:rPr>
          <w:rFonts w:ascii="Arial" w:hAnsi="Arial" w:cs="Arial"/>
          <w:b/>
          <w:bCs/>
          <w:sz w:val="20"/>
          <w:szCs w:val="20"/>
        </w:rPr>
        <w:t>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6C74" w:rsidRPr="00A52330" w14:paraId="2BDC4764" w14:textId="77777777" w:rsidTr="008F6C74">
        <w:tc>
          <w:tcPr>
            <w:tcW w:w="9576" w:type="dxa"/>
          </w:tcPr>
          <w:p w14:paraId="7AD7B4C0" w14:textId="77777777" w:rsidR="008F6C74" w:rsidRPr="00A52330" w:rsidRDefault="008F6C74" w:rsidP="00FD59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E29F4" w14:textId="77777777" w:rsidR="008F6C74" w:rsidRPr="00A52330" w:rsidRDefault="008F6C74" w:rsidP="00FD5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AB8153" w14:textId="77777777" w:rsidR="008F6C74" w:rsidRPr="00A52330" w:rsidRDefault="008F6C74" w:rsidP="00FD59CB">
      <w:pPr>
        <w:spacing w:after="0"/>
        <w:rPr>
          <w:rFonts w:ascii="Arial" w:hAnsi="Arial" w:cs="Arial"/>
          <w:sz w:val="20"/>
          <w:szCs w:val="20"/>
        </w:rPr>
      </w:pPr>
    </w:p>
    <w:p w14:paraId="1A8D1742" w14:textId="741F1502" w:rsidR="00F72A26" w:rsidRPr="006C7039" w:rsidRDefault="00F72A26" w:rsidP="00FD59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C7039">
        <w:rPr>
          <w:rFonts w:ascii="Arial" w:hAnsi="Arial" w:cs="Arial"/>
          <w:b/>
          <w:bCs/>
          <w:sz w:val="20"/>
          <w:szCs w:val="20"/>
        </w:rPr>
        <w:t>Date</w:t>
      </w:r>
      <w:r w:rsidR="00545FD7" w:rsidRPr="006C7039">
        <w:rPr>
          <w:rFonts w:ascii="Arial" w:hAnsi="Arial" w:cs="Arial"/>
          <w:b/>
          <w:bCs/>
          <w:sz w:val="20"/>
          <w:szCs w:val="20"/>
        </w:rPr>
        <w:t xml:space="preserve"> completed (DD/MM/YYYY)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2A26" w:rsidRPr="00A52330" w14:paraId="7825A3FA" w14:textId="77777777" w:rsidTr="00434FED">
        <w:tc>
          <w:tcPr>
            <w:tcW w:w="9576" w:type="dxa"/>
          </w:tcPr>
          <w:p w14:paraId="31C20B1B" w14:textId="4E9A8718" w:rsidR="00F72A26" w:rsidRPr="00A52330" w:rsidRDefault="00F72A26" w:rsidP="00FD59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0D343" w14:textId="77777777" w:rsidR="00F72A26" w:rsidRPr="00A52330" w:rsidRDefault="00F72A26" w:rsidP="00FD5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0BCEB0" w14:textId="0B559575" w:rsidR="00CB45C2" w:rsidRPr="001C5EFD" w:rsidRDefault="00CB45C2" w:rsidP="001C5EFD">
      <w:pPr>
        <w:spacing w:before="120" w:after="0" w:line="432" w:lineRule="auto"/>
        <w:rPr>
          <w:rFonts w:ascii="Arial" w:hAnsi="Arial" w:cs="Arial"/>
          <w:b/>
          <w:bCs/>
          <w:sz w:val="20"/>
          <w:szCs w:val="20"/>
        </w:rPr>
      </w:pPr>
      <w:r w:rsidRPr="001C5EFD">
        <w:rPr>
          <w:rFonts w:ascii="Arial" w:hAnsi="Arial" w:cs="Arial"/>
          <w:b/>
          <w:bCs/>
          <w:sz w:val="20"/>
          <w:szCs w:val="20"/>
        </w:rPr>
        <w:t xml:space="preserve">Are you the Parline </w:t>
      </w:r>
      <w:hyperlink r:id="rId14" w:history="1">
        <w:r w:rsidRPr="001C5EFD">
          <w:rPr>
            <w:rStyle w:val="Hyperlink"/>
            <w:rFonts w:ascii="Arial" w:hAnsi="Arial" w:cs="Arial"/>
            <w:b/>
            <w:bCs/>
            <w:sz w:val="20"/>
            <w:szCs w:val="20"/>
          </w:rPr>
          <w:t>Correspondent</w:t>
        </w:r>
      </w:hyperlink>
      <w:r w:rsidRPr="001C5EFD">
        <w:rPr>
          <w:rStyle w:val="FootnoteReference"/>
          <w:rFonts w:ascii="Arial" w:hAnsi="Arial" w:cs="Arial"/>
          <w:b/>
          <w:bCs/>
          <w:sz w:val="20"/>
          <w:szCs w:val="20"/>
        </w:rPr>
        <w:footnoteReference w:id="4"/>
      </w:r>
      <w:r w:rsidRPr="001C5EFD">
        <w:rPr>
          <w:rFonts w:ascii="Arial" w:hAnsi="Arial" w:cs="Arial"/>
          <w:b/>
          <w:bCs/>
          <w:sz w:val="20"/>
          <w:szCs w:val="20"/>
        </w:rPr>
        <w:t xml:space="preserve"> for your </w:t>
      </w:r>
      <w:r w:rsidR="00395041">
        <w:rPr>
          <w:rFonts w:ascii="Arial" w:hAnsi="Arial" w:cs="Arial"/>
          <w:b/>
          <w:bCs/>
          <w:sz w:val="20"/>
          <w:szCs w:val="20"/>
        </w:rPr>
        <w:t>P</w:t>
      </w:r>
      <w:r w:rsidR="00395041" w:rsidRPr="001C5EFD">
        <w:rPr>
          <w:rFonts w:ascii="Arial" w:hAnsi="Arial" w:cs="Arial"/>
          <w:b/>
          <w:bCs/>
          <w:sz w:val="20"/>
          <w:szCs w:val="20"/>
        </w:rPr>
        <w:t>arliament</w:t>
      </w:r>
      <w:r w:rsidRPr="001C5EFD">
        <w:rPr>
          <w:rFonts w:ascii="Arial" w:hAnsi="Arial" w:cs="Arial"/>
          <w:b/>
          <w:bCs/>
          <w:sz w:val="20"/>
          <w:szCs w:val="20"/>
        </w:rPr>
        <w:t>/chamber?</w:t>
      </w:r>
    </w:p>
    <w:p w14:paraId="08892027" w14:textId="2288B779" w:rsidR="006C7039" w:rsidRDefault="00CB45C2" w:rsidP="00DF401B">
      <w:pPr>
        <w:spacing w:line="432" w:lineRule="auto"/>
        <w:ind w:left="363"/>
        <w:rPr>
          <w:rFonts w:ascii="Arial" w:hAnsi="Arial" w:cs="Arial"/>
          <w:i/>
          <w:color w:val="000000"/>
          <w:sz w:val="20"/>
          <w:szCs w:val="20"/>
        </w:rPr>
      </w:pPr>
      <w:r w:rsidRPr="00DB746B">
        <w:rPr>
          <w:szCs w:val="20"/>
        </w:rPr>
        <w:t xml:space="preserve"> </w:t>
      </w:r>
      <w:sdt>
        <w:sdtPr>
          <w:rPr>
            <w:szCs w:val="20"/>
          </w:rPr>
          <w:id w:val="-121580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46B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DB746B">
        <w:rPr>
          <w:szCs w:val="20"/>
        </w:rPr>
        <w:t xml:space="preserve"> Yes        </w:t>
      </w:r>
      <w:sdt>
        <w:sdtPr>
          <w:rPr>
            <w:szCs w:val="20"/>
          </w:rPr>
          <w:id w:val="189469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DB746B">
        <w:rPr>
          <w:szCs w:val="20"/>
        </w:rPr>
        <w:t xml:space="preserve">   No</w:t>
      </w:r>
    </w:p>
    <w:p w14:paraId="71F350F4" w14:textId="77777777" w:rsidR="00DF401B" w:rsidRPr="00DF401B" w:rsidRDefault="00DF401B" w:rsidP="00DF401B">
      <w:pPr>
        <w:spacing w:line="432" w:lineRule="auto"/>
        <w:ind w:left="363"/>
        <w:rPr>
          <w:rFonts w:ascii="Arial" w:hAnsi="Arial" w:cs="Arial"/>
          <w:i/>
          <w:color w:val="000000"/>
          <w:sz w:val="20"/>
          <w:szCs w:val="20"/>
        </w:rPr>
      </w:pPr>
    </w:p>
    <w:p w14:paraId="2179061F" w14:textId="15CD9AC5" w:rsidR="00157938" w:rsidRPr="00E47A83" w:rsidRDefault="001D4817" w:rsidP="00DF401B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sz w:val="20"/>
          <w:szCs w:val="20"/>
        </w:rPr>
      </w:pPr>
      <w:r w:rsidRPr="00367B69">
        <w:rPr>
          <w:rFonts w:ascii="Arial" w:hAnsi="Arial" w:cs="Arial"/>
          <w:b/>
          <w:bCs/>
          <w:sz w:val="20"/>
          <w:szCs w:val="20"/>
        </w:rPr>
        <w:t xml:space="preserve">Have there been any recent </w:t>
      </w:r>
      <w:r w:rsidR="006A17FF" w:rsidRPr="00E47A83">
        <w:rPr>
          <w:rFonts w:ascii="Arial" w:hAnsi="Arial" w:cs="Arial"/>
          <w:b/>
          <w:bCs/>
          <w:sz w:val="20"/>
          <w:szCs w:val="20"/>
        </w:rPr>
        <w:t xml:space="preserve">changes to the </w:t>
      </w:r>
      <w:r w:rsidR="006A17FF" w:rsidRPr="00E47A83">
        <w:rPr>
          <w:rFonts w:ascii="Arial" w:hAnsi="Arial" w:cs="Arial"/>
          <w:b/>
          <w:bCs/>
          <w:sz w:val="20"/>
          <w:szCs w:val="20"/>
          <w:u w:val="single"/>
        </w:rPr>
        <w:t>voting age</w:t>
      </w:r>
      <w:r w:rsidR="006A17FF" w:rsidRPr="00E47A83">
        <w:rPr>
          <w:rFonts w:ascii="Arial" w:hAnsi="Arial" w:cs="Arial"/>
          <w:b/>
          <w:bCs/>
          <w:sz w:val="20"/>
          <w:szCs w:val="20"/>
        </w:rPr>
        <w:t xml:space="preserve"> or </w:t>
      </w:r>
      <w:r w:rsidR="006A17FF" w:rsidRPr="00E47A83">
        <w:rPr>
          <w:rFonts w:ascii="Arial" w:hAnsi="Arial" w:cs="Arial"/>
          <w:b/>
          <w:bCs/>
          <w:sz w:val="20"/>
          <w:szCs w:val="20"/>
          <w:u w:val="single"/>
        </w:rPr>
        <w:t>age of eligibility</w:t>
      </w:r>
      <w:r w:rsidR="006A17FF" w:rsidRPr="00E47A83">
        <w:rPr>
          <w:rFonts w:ascii="Arial" w:hAnsi="Arial" w:cs="Arial"/>
          <w:b/>
          <w:bCs/>
          <w:sz w:val="20"/>
          <w:szCs w:val="20"/>
        </w:rPr>
        <w:t xml:space="preserve"> to become a member of parliament? </w:t>
      </w:r>
    </w:p>
    <w:p w14:paraId="3A22FE3D" w14:textId="77777777" w:rsidR="006A17FF" w:rsidRPr="00E47A83" w:rsidRDefault="006A17FF" w:rsidP="006C7039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298124BA" w14:textId="2924920E" w:rsidR="006A17FF" w:rsidRPr="00E47A83" w:rsidRDefault="006A17FF" w:rsidP="006A17FF">
      <w:pPr>
        <w:pStyle w:val="ListParagraph"/>
        <w:rPr>
          <w:rFonts w:ascii="Arial" w:hAnsi="Arial" w:cs="Arial"/>
          <w:sz w:val="20"/>
          <w:szCs w:val="20"/>
          <w:lang w:eastAsia="ja-JP"/>
        </w:rPr>
      </w:pPr>
      <w:r w:rsidRPr="00E47A83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eastAsia="MS Gothic" w:hAnsi="Arial" w:cs="Arial"/>
            <w:sz w:val="20"/>
            <w:szCs w:val="20"/>
            <w:lang w:eastAsia="ja-JP"/>
          </w:rPr>
          <w:id w:val="168618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7AE" w:rsidRPr="00E47A83">
            <w:rPr>
              <w:rFonts w:ascii="MS Gothic" w:eastAsia="MS Gothic" w:hAnsi="MS Gothic" w:cs="Arial"/>
              <w:sz w:val="20"/>
              <w:szCs w:val="20"/>
              <w:lang w:eastAsia="ja-JP"/>
            </w:rPr>
            <w:t>☐</w:t>
          </w:r>
        </w:sdtContent>
      </w:sdt>
      <w:r w:rsidRPr="00E47A83">
        <w:rPr>
          <w:rFonts w:ascii="Arial" w:hAnsi="Arial" w:cs="Arial"/>
          <w:sz w:val="20"/>
          <w:szCs w:val="20"/>
          <w:lang w:eastAsia="ja-JP"/>
        </w:rPr>
        <w:t xml:space="preserve"> Yes      </w:t>
      </w:r>
      <w:r w:rsidRPr="00E47A83">
        <w:rPr>
          <w:rFonts w:ascii="Arial" w:hAnsi="Arial" w:cs="Arial"/>
          <w:sz w:val="20"/>
          <w:szCs w:val="20"/>
          <w:lang w:eastAsia="ja-JP"/>
        </w:rPr>
        <w:tab/>
      </w:r>
      <w:sdt>
        <w:sdtPr>
          <w:rPr>
            <w:rFonts w:ascii="Arial" w:eastAsia="MS Gothic" w:hAnsi="Arial" w:cs="Arial"/>
            <w:sz w:val="20"/>
            <w:szCs w:val="20"/>
            <w:lang w:eastAsia="ja-JP"/>
          </w:rPr>
          <w:id w:val="-157927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A83">
            <w:rPr>
              <w:rFonts w:ascii="Segoe UI Symbol" w:eastAsia="MS Gothic" w:hAnsi="Segoe UI Symbol" w:cs="Segoe UI Symbol"/>
              <w:sz w:val="20"/>
              <w:szCs w:val="20"/>
              <w:lang w:eastAsia="ja-JP"/>
            </w:rPr>
            <w:t>☐</w:t>
          </w:r>
        </w:sdtContent>
      </w:sdt>
      <w:r w:rsidRPr="00E47A83">
        <w:rPr>
          <w:rFonts w:ascii="Arial" w:hAnsi="Arial" w:cs="Arial"/>
          <w:sz w:val="20"/>
          <w:szCs w:val="20"/>
          <w:lang w:eastAsia="ja-JP"/>
        </w:rPr>
        <w:t xml:space="preserve"> No</w:t>
      </w:r>
    </w:p>
    <w:p w14:paraId="0D8A2A88" w14:textId="77777777" w:rsidR="006A17FF" w:rsidRPr="00E47A83" w:rsidRDefault="006A17FF" w:rsidP="006A17FF">
      <w:pPr>
        <w:pStyle w:val="ListParagraph"/>
        <w:rPr>
          <w:rFonts w:ascii="Arial" w:hAnsi="Arial" w:cs="Arial"/>
          <w:sz w:val="20"/>
          <w:szCs w:val="20"/>
          <w:lang w:eastAsia="ja-JP"/>
        </w:rPr>
      </w:pPr>
    </w:p>
    <w:p w14:paraId="06203285" w14:textId="77777777" w:rsidR="002C24DD" w:rsidRDefault="006A17FF" w:rsidP="006C7039">
      <w:pPr>
        <w:pStyle w:val="ListParagraph"/>
        <w:rPr>
          <w:rFonts w:ascii="Arial" w:hAnsi="Arial" w:cs="Arial"/>
          <w:i/>
          <w:iCs/>
          <w:sz w:val="20"/>
          <w:szCs w:val="20"/>
        </w:rPr>
      </w:pPr>
      <w:r w:rsidRPr="00E47A83">
        <w:rPr>
          <w:rFonts w:ascii="Arial" w:hAnsi="Arial" w:cs="Arial"/>
          <w:i/>
          <w:iCs/>
          <w:sz w:val="20"/>
          <w:szCs w:val="20"/>
        </w:rPr>
        <w:t xml:space="preserve">If </w:t>
      </w:r>
      <w:r w:rsidRPr="00E47A8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yes</w:t>
      </w:r>
      <w:r w:rsidRPr="00E47A83">
        <w:rPr>
          <w:rFonts w:ascii="Arial" w:hAnsi="Arial" w:cs="Arial"/>
          <w:i/>
          <w:iCs/>
          <w:sz w:val="20"/>
          <w:szCs w:val="20"/>
        </w:rPr>
        <w:t xml:space="preserve">, </w:t>
      </w:r>
    </w:p>
    <w:p w14:paraId="16231ED3" w14:textId="77777777" w:rsidR="002C24DD" w:rsidRDefault="002C24DD" w:rsidP="006C7039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</w:tblPr>
      <w:tblGrid>
        <w:gridCol w:w="1843"/>
        <w:gridCol w:w="835"/>
        <w:gridCol w:w="724"/>
        <w:gridCol w:w="1701"/>
        <w:gridCol w:w="3969"/>
      </w:tblGrid>
      <w:tr w:rsidR="002C24DD" w14:paraId="0BF71AE6" w14:textId="14162EE1" w:rsidTr="001C5EFD">
        <w:tc>
          <w:tcPr>
            <w:tcW w:w="1843" w:type="dxa"/>
          </w:tcPr>
          <w:p w14:paraId="0B40729D" w14:textId="77777777" w:rsidR="002C24DD" w:rsidRPr="001C5EFD" w:rsidRDefault="002C24DD" w:rsidP="001C5E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05D7EAA0" w14:textId="44DB372A" w:rsidR="002C24DD" w:rsidRPr="001C5EFD" w:rsidRDefault="002C24DD" w:rsidP="001C5E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09478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94789" w:rsidRPr="001C5EFD">
              <w:rPr>
                <w:rFonts w:ascii="Arial" w:hAnsi="Arial" w:cs="Arial"/>
                <w:b/>
                <w:sz w:val="20"/>
                <w:szCs w:val="20"/>
              </w:rPr>
              <w:t>ge</w:t>
            </w:r>
            <w:r w:rsidRPr="001C5EF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24" w:type="dxa"/>
          </w:tcPr>
          <w:p w14:paraId="4750C268" w14:textId="28E0184E" w:rsidR="002C24DD" w:rsidRPr="001C5EFD" w:rsidRDefault="002C24DD" w:rsidP="001C5E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="0009478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94789" w:rsidRPr="001C5EFD">
              <w:rPr>
                <w:rFonts w:ascii="Arial" w:hAnsi="Arial" w:cs="Arial"/>
                <w:b/>
                <w:sz w:val="20"/>
                <w:szCs w:val="20"/>
              </w:rPr>
              <w:t>ge</w:t>
            </w:r>
            <w:r w:rsidRPr="001C5EF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003EF829" w14:textId="13D5300A" w:rsidR="002C24DD" w:rsidRPr="001C5EFD" w:rsidRDefault="002C24DD" w:rsidP="001C5E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sz w:val="20"/>
                <w:szCs w:val="20"/>
              </w:rPr>
              <w:t xml:space="preserve">Date of change </w:t>
            </w:r>
            <w:r w:rsidRPr="00ED26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(MM/YYYY)</w:t>
            </w:r>
          </w:p>
        </w:tc>
        <w:tc>
          <w:tcPr>
            <w:tcW w:w="3969" w:type="dxa"/>
          </w:tcPr>
          <w:p w14:paraId="0F39CC32" w14:textId="77777777" w:rsidR="002C24DD" w:rsidRPr="001C5EFD" w:rsidRDefault="002C24DD" w:rsidP="001C5E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sz w:val="20"/>
                <w:szCs w:val="20"/>
              </w:rPr>
              <w:t xml:space="preserve">Source </w:t>
            </w:r>
          </w:p>
          <w:p w14:paraId="32113931" w14:textId="1645CF99" w:rsidR="002C24DD" w:rsidRPr="00ED267E" w:rsidRDefault="002C24DD" w:rsidP="001C5EFD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D26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proofErr w:type="gramStart"/>
            <w:r w:rsidRPr="00ED26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e.g.</w:t>
            </w:r>
            <w:proofErr w:type="gramEnd"/>
            <w:r w:rsidRPr="00ED26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Electoral Law 2022, Art. 4)</w:t>
            </w:r>
          </w:p>
        </w:tc>
      </w:tr>
      <w:tr w:rsidR="002C24DD" w14:paraId="148BDDCB" w14:textId="59CBE344" w:rsidTr="001C5EFD">
        <w:tc>
          <w:tcPr>
            <w:tcW w:w="1843" w:type="dxa"/>
          </w:tcPr>
          <w:p w14:paraId="50A03C24" w14:textId="38113E34" w:rsidR="002C24DD" w:rsidRPr="001C5EFD" w:rsidRDefault="002C24DD" w:rsidP="006C70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Voting </w:t>
            </w:r>
            <w:r w:rsidR="00094789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094789" w:rsidRPr="001C5EFD">
              <w:rPr>
                <w:rFonts w:ascii="Arial" w:hAnsi="Arial" w:cs="Arial"/>
                <w:b/>
                <w:bCs/>
                <w:sz w:val="20"/>
                <w:szCs w:val="20"/>
              </w:rPr>
              <w:t>ge</w:t>
            </w:r>
          </w:p>
        </w:tc>
        <w:tc>
          <w:tcPr>
            <w:tcW w:w="835" w:type="dxa"/>
          </w:tcPr>
          <w:p w14:paraId="73B19C80" w14:textId="4279AAF4" w:rsidR="002C24DD" w:rsidRDefault="002C24DD" w:rsidP="006C7039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7FCDD96A" w14:textId="77777777" w:rsidR="002C24DD" w:rsidRDefault="002C24DD" w:rsidP="006C7039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1AC367" w14:textId="77777777" w:rsidR="002C24DD" w:rsidRDefault="002C24DD" w:rsidP="006C7039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DA9911" w14:textId="77777777" w:rsidR="002C24DD" w:rsidRDefault="002C24DD" w:rsidP="006C7039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C24DD" w14:paraId="4D7F2D26" w14:textId="77777777" w:rsidTr="001C5EFD">
        <w:tc>
          <w:tcPr>
            <w:tcW w:w="1843" w:type="dxa"/>
          </w:tcPr>
          <w:p w14:paraId="2DC84769" w14:textId="053BCF01" w:rsidR="002C24DD" w:rsidRPr="001C5EFD" w:rsidRDefault="002C24DD" w:rsidP="006C70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 of </w:t>
            </w:r>
            <w:r w:rsidR="0009478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094789" w:rsidRPr="001C5EFD">
              <w:rPr>
                <w:rFonts w:ascii="Arial" w:hAnsi="Arial" w:cs="Arial"/>
                <w:b/>
                <w:bCs/>
                <w:sz w:val="20"/>
                <w:szCs w:val="20"/>
              </w:rPr>
              <w:t>lig</w:t>
            </w:r>
            <w:r w:rsidR="00094789">
              <w:rPr>
                <w:rFonts w:ascii="Arial" w:hAnsi="Arial" w:cs="Arial"/>
                <w:b/>
                <w:bCs/>
                <w:sz w:val="20"/>
                <w:szCs w:val="20"/>
              </w:rPr>
              <w:t>ibility</w:t>
            </w:r>
          </w:p>
        </w:tc>
        <w:tc>
          <w:tcPr>
            <w:tcW w:w="835" w:type="dxa"/>
          </w:tcPr>
          <w:p w14:paraId="77684735" w14:textId="77777777" w:rsidR="002C24DD" w:rsidRDefault="002C24DD" w:rsidP="006C7039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7680A1B4" w14:textId="77777777" w:rsidR="002C24DD" w:rsidRDefault="002C24DD" w:rsidP="006C7039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C8747F" w14:textId="77777777" w:rsidR="002C24DD" w:rsidRDefault="002C24DD" w:rsidP="006C7039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829FA97" w14:textId="77777777" w:rsidR="002C24DD" w:rsidRDefault="002C24DD" w:rsidP="006C7039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A80C6A8" w14:textId="0BACAA39" w:rsidR="002C24DD" w:rsidRPr="001C5EFD" w:rsidRDefault="002C24DD" w:rsidP="001C5EFD">
      <w:pPr>
        <w:rPr>
          <w:rFonts w:ascii="Arial" w:hAnsi="Arial" w:cs="Arial"/>
          <w:i/>
          <w:iCs/>
          <w:sz w:val="20"/>
          <w:szCs w:val="20"/>
        </w:rPr>
      </w:pPr>
    </w:p>
    <w:p w14:paraId="66A7D224" w14:textId="77777777" w:rsidR="002C24DD" w:rsidRDefault="002C24DD" w:rsidP="006C7039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54E085F6" w14:textId="0D89F92D" w:rsidR="008F6C74" w:rsidRPr="00A52330" w:rsidRDefault="001C3196" w:rsidP="00157938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sz w:val="20"/>
          <w:szCs w:val="20"/>
        </w:rPr>
      </w:pPr>
      <w:r w:rsidRPr="00A52330">
        <w:rPr>
          <w:rFonts w:ascii="Arial" w:hAnsi="Arial" w:cs="Arial"/>
          <w:b/>
          <w:bCs/>
          <w:sz w:val="20"/>
          <w:szCs w:val="20"/>
        </w:rPr>
        <w:t>Do</w:t>
      </w:r>
      <w:r w:rsidR="008F6C74" w:rsidRPr="00A52330">
        <w:rPr>
          <w:rFonts w:ascii="Arial" w:hAnsi="Arial" w:cs="Arial"/>
          <w:b/>
          <w:bCs/>
          <w:sz w:val="20"/>
          <w:szCs w:val="20"/>
        </w:rPr>
        <w:t xml:space="preserve"> any</w:t>
      </w:r>
      <w:r w:rsidR="000D0EF3" w:rsidRPr="00A52330">
        <w:rPr>
          <w:rFonts w:ascii="Arial" w:hAnsi="Arial" w:cs="Arial"/>
          <w:b/>
          <w:bCs/>
          <w:sz w:val="20"/>
          <w:szCs w:val="20"/>
        </w:rPr>
        <w:t xml:space="preserve"> </w:t>
      </w:r>
      <w:r w:rsidR="00014F07" w:rsidRPr="00A52330">
        <w:rPr>
          <w:rFonts w:ascii="Arial" w:hAnsi="Arial" w:cs="Arial"/>
          <w:b/>
          <w:bCs/>
          <w:sz w:val="20"/>
          <w:szCs w:val="20"/>
        </w:rPr>
        <w:t xml:space="preserve">special </w:t>
      </w:r>
      <w:r w:rsidR="008F6C74" w:rsidRPr="00A52330">
        <w:rPr>
          <w:rFonts w:ascii="Arial" w:hAnsi="Arial" w:cs="Arial"/>
          <w:b/>
          <w:bCs/>
          <w:sz w:val="20"/>
          <w:szCs w:val="20"/>
        </w:rPr>
        <w:t>measures</w:t>
      </w:r>
      <w:r w:rsidR="00362F91">
        <w:rPr>
          <w:rFonts w:ascii="Arial" w:hAnsi="Arial" w:cs="Arial"/>
          <w:b/>
          <w:bCs/>
          <w:sz w:val="20"/>
          <w:szCs w:val="20"/>
        </w:rPr>
        <w:t xml:space="preserve"> or initiatives</w:t>
      </w:r>
      <w:r w:rsidR="008507FE" w:rsidRPr="00A52330">
        <w:rPr>
          <w:rFonts w:ascii="Arial" w:hAnsi="Arial" w:cs="Arial"/>
          <w:b/>
          <w:bCs/>
          <w:sz w:val="20"/>
          <w:szCs w:val="20"/>
        </w:rPr>
        <w:t xml:space="preserve"> currently</w:t>
      </w:r>
      <w:r w:rsidRPr="00A52330">
        <w:rPr>
          <w:rFonts w:ascii="Arial" w:hAnsi="Arial" w:cs="Arial"/>
          <w:b/>
          <w:bCs/>
          <w:sz w:val="20"/>
          <w:szCs w:val="20"/>
        </w:rPr>
        <w:t xml:space="preserve"> exist to</w:t>
      </w:r>
      <w:r w:rsidR="008F6C74" w:rsidRPr="00A52330">
        <w:rPr>
          <w:rFonts w:ascii="Arial" w:hAnsi="Arial" w:cs="Arial"/>
          <w:b/>
          <w:bCs/>
          <w:sz w:val="20"/>
          <w:szCs w:val="20"/>
        </w:rPr>
        <w:t xml:space="preserve"> </w:t>
      </w:r>
      <w:r w:rsidR="00F117BC">
        <w:rPr>
          <w:rFonts w:ascii="Arial" w:hAnsi="Arial" w:cs="Arial"/>
          <w:b/>
          <w:bCs/>
          <w:sz w:val="20"/>
          <w:szCs w:val="20"/>
        </w:rPr>
        <w:t xml:space="preserve">increase the representation </w:t>
      </w:r>
      <w:r w:rsidRPr="00A52330">
        <w:rPr>
          <w:rFonts w:ascii="Arial" w:hAnsi="Arial" w:cs="Arial"/>
          <w:b/>
          <w:bCs/>
          <w:sz w:val="20"/>
          <w:szCs w:val="20"/>
        </w:rPr>
        <w:t>of you</w:t>
      </w:r>
      <w:r w:rsidR="00F117BC">
        <w:rPr>
          <w:rFonts w:ascii="Arial" w:hAnsi="Arial" w:cs="Arial"/>
          <w:b/>
          <w:bCs/>
          <w:sz w:val="20"/>
          <w:szCs w:val="20"/>
        </w:rPr>
        <w:t>ng members in</w:t>
      </w:r>
      <w:r w:rsidRPr="00A52330">
        <w:rPr>
          <w:rFonts w:ascii="Arial" w:hAnsi="Arial" w:cs="Arial"/>
          <w:b/>
          <w:bCs/>
          <w:sz w:val="20"/>
          <w:szCs w:val="20"/>
        </w:rPr>
        <w:t xml:space="preserve"> parliament</w:t>
      </w:r>
      <w:r w:rsidR="008F6C74" w:rsidRPr="00A52330">
        <w:rPr>
          <w:rFonts w:ascii="Arial" w:hAnsi="Arial" w:cs="Arial"/>
          <w:b/>
          <w:bCs/>
          <w:sz w:val="20"/>
          <w:szCs w:val="20"/>
        </w:rPr>
        <w:t>?</w:t>
      </w:r>
    </w:p>
    <w:p w14:paraId="44800A87" w14:textId="77777777" w:rsidR="008A1ECE" w:rsidRPr="00A52330" w:rsidRDefault="008A1ECE" w:rsidP="008F6C74">
      <w:pPr>
        <w:pStyle w:val="ListParagraph"/>
        <w:rPr>
          <w:rFonts w:ascii="Arial" w:hAnsi="Arial" w:cs="Arial"/>
          <w:sz w:val="20"/>
          <w:szCs w:val="20"/>
        </w:rPr>
      </w:pPr>
    </w:p>
    <w:p w14:paraId="7F20C6EA" w14:textId="288593C1" w:rsidR="000D1421" w:rsidRPr="00A52330" w:rsidRDefault="00A11C2E" w:rsidP="000D1421">
      <w:pPr>
        <w:pStyle w:val="ListParagrap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eastAsia="ja-JP"/>
          </w:rPr>
          <w:id w:val="-112230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27A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="009F57AE" w:rsidRPr="006C7039">
        <w:rPr>
          <w:rFonts w:ascii="Arial" w:hAnsi="Arial" w:cs="Arial"/>
          <w:lang w:eastAsia="ja-JP"/>
        </w:rPr>
        <w:t xml:space="preserve"> </w:t>
      </w:r>
      <w:r w:rsidR="000D1421" w:rsidRPr="00A52330">
        <w:rPr>
          <w:rFonts w:ascii="Arial" w:hAnsi="Arial" w:cs="Arial"/>
          <w:sz w:val="20"/>
          <w:szCs w:val="20"/>
        </w:rPr>
        <w:t>Yes</w:t>
      </w:r>
      <w:r w:rsidR="000D1421" w:rsidRPr="00A52330">
        <w:rPr>
          <w:rFonts w:ascii="Arial" w:hAnsi="Arial" w:cs="Arial"/>
          <w:sz w:val="20"/>
          <w:szCs w:val="20"/>
        </w:rPr>
        <w:tab/>
      </w:r>
      <w:r w:rsidR="000D1421" w:rsidRPr="00A5233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eastAsia="ja-JP"/>
          </w:rPr>
          <w:id w:val="151126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7AE" w:rsidRPr="00794DB4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="009F57AE" w:rsidRPr="006C7039">
        <w:rPr>
          <w:rFonts w:ascii="Arial" w:hAnsi="Arial" w:cs="Arial"/>
          <w:lang w:eastAsia="ja-JP"/>
        </w:rPr>
        <w:t xml:space="preserve"> </w:t>
      </w:r>
      <w:r w:rsidR="000D1421" w:rsidRPr="00A52330">
        <w:rPr>
          <w:rFonts w:ascii="Arial" w:hAnsi="Arial" w:cs="Arial"/>
          <w:sz w:val="20"/>
          <w:szCs w:val="20"/>
        </w:rPr>
        <w:t>No</w:t>
      </w:r>
      <w:r w:rsidR="009F57AE" w:rsidRPr="009F57AE">
        <w:rPr>
          <w:rFonts w:ascii="Arial" w:hAnsi="Arial" w:cs="Arial"/>
          <w:sz w:val="30"/>
          <w:szCs w:val="30"/>
          <w:lang w:eastAsia="ja-JP"/>
        </w:rPr>
        <w:t xml:space="preserve"> </w:t>
      </w:r>
    </w:p>
    <w:p w14:paraId="277BF219" w14:textId="77777777" w:rsidR="008A1ECE" w:rsidRPr="00A52330" w:rsidRDefault="008A1ECE" w:rsidP="000D1421">
      <w:pPr>
        <w:pStyle w:val="ListParagraph"/>
        <w:ind w:left="3600"/>
        <w:rPr>
          <w:rFonts w:ascii="Arial" w:hAnsi="Arial" w:cs="Arial"/>
          <w:sz w:val="20"/>
          <w:szCs w:val="20"/>
        </w:rPr>
      </w:pPr>
    </w:p>
    <w:p w14:paraId="0FC68F7A" w14:textId="78828E84" w:rsidR="00907D6F" w:rsidRPr="00A52330" w:rsidRDefault="0003312B" w:rsidP="00907D6F">
      <w:pPr>
        <w:pStyle w:val="ListParagraph"/>
        <w:spacing w:after="240"/>
        <w:rPr>
          <w:rFonts w:ascii="Arial" w:hAnsi="Arial" w:cs="Arial"/>
          <w:b/>
          <w:bCs/>
          <w:sz w:val="20"/>
          <w:szCs w:val="20"/>
        </w:rPr>
      </w:pPr>
      <w:r w:rsidRPr="006C7039">
        <w:rPr>
          <w:rFonts w:ascii="Arial" w:hAnsi="Arial" w:cs="Arial"/>
          <w:i/>
          <w:iCs/>
          <w:sz w:val="20"/>
          <w:szCs w:val="20"/>
          <w:u w:val="single"/>
        </w:rPr>
        <w:t xml:space="preserve">If </w:t>
      </w:r>
      <w:r w:rsidRPr="006C703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yes</w:t>
      </w:r>
      <w:r w:rsidRPr="006C7039">
        <w:rPr>
          <w:rFonts w:ascii="Arial" w:hAnsi="Arial" w:cs="Arial"/>
          <w:b/>
          <w:bCs/>
          <w:sz w:val="20"/>
          <w:szCs w:val="20"/>
        </w:rPr>
        <w:t>:</w:t>
      </w:r>
    </w:p>
    <w:p w14:paraId="08013AD2" w14:textId="77777777" w:rsidR="00907D6F" w:rsidRPr="00A52330" w:rsidRDefault="00907D6F" w:rsidP="00907D6F">
      <w:pPr>
        <w:pStyle w:val="ListParagraph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1D8E15AE" w14:textId="0A695C22" w:rsidR="00907D6F" w:rsidRPr="006C7039" w:rsidRDefault="00907D6F" w:rsidP="006C7039">
      <w:pPr>
        <w:pStyle w:val="ListParagraph"/>
        <w:numPr>
          <w:ilvl w:val="1"/>
          <w:numId w:val="19"/>
        </w:numPr>
        <w:spacing w:before="120"/>
        <w:rPr>
          <w:rFonts w:ascii="Arial" w:hAnsi="Arial" w:cs="Arial"/>
          <w:b/>
          <w:bCs/>
          <w:sz w:val="20"/>
          <w:szCs w:val="20"/>
        </w:rPr>
      </w:pPr>
      <w:r w:rsidRPr="006C7039">
        <w:rPr>
          <w:rFonts w:ascii="Arial" w:hAnsi="Arial" w:cs="Arial"/>
          <w:b/>
          <w:bCs/>
          <w:sz w:val="20"/>
          <w:szCs w:val="20"/>
        </w:rPr>
        <w:t xml:space="preserve">Which of the following special measures </w:t>
      </w:r>
      <w:r w:rsidR="00094789">
        <w:rPr>
          <w:rFonts w:ascii="Arial" w:hAnsi="Arial" w:cs="Arial"/>
          <w:b/>
          <w:bCs/>
          <w:sz w:val="20"/>
          <w:szCs w:val="20"/>
        </w:rPr>
        <w:t xml:space="preserve">or initiatives </w:t>
      </w:r>
      <w:r w:rsidRPr="006C7039">
        <w:rPr>
          <w:rFonts w:ascii="Arial" w:hAnsi="Arial" w:cs="Arial"/>
          <w:b/>
          <w:bCs/>
          <w:sz w:val="20"/>
          <w:szCs w:val="20"/>
        </w:rPr>
        <w:t>are currently in use?</w:t>
      </w:r>
    </w:p>
    <w:tbl>
      <w:tblPr>
        <w:tblStyle w:val="TableGrid"/>
        <w:tblpPr w:leftFromText="180" w:rightFromText="180" w:vertAnchor="text" w:horzAnchor="margin" w:tblpX="562" w:tblpY="-32"/>
        <w:tblW w:w="0" w:type="auto"/>
        <w:tblLook w:val="04A0" w:firstRow="1" w:lastRow="0" w:firstColumn="1" w:lastColumn="0" w:noHBand="0" w:noVBand="1"/>
      </w:tblPr>
      <w:tblGrid>
        <w:gridCol w:w="2408"/>
        <w:gridCol w:w="711"/>
        <w:gridCol w:w="709"/>
        <w:gridCol w:w="5239"/>
      </w:tblGrid>
      <w:tr w:rsidR="00907D6F" w:rsidRPr="00A52330" w14:paraId="6AEA5F75" w14:textId="77777777" w:rsidTr="00367B69">
        <w:tc>
          <w:tcPr>
            <w:tcW w:w="2408" w:type="dxa"/>
          </w:tcPr>
          <w:p w14:paraId="0EA8A03C" w14:textId="77777777" w:rsidR="00907D6F" w:rsidRPr="00A52330" w:rsidRDefault="00907D6F" w:rsidP="00362F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>Measure</w:t>
            </w:r>
          </w:p>
        </w:tc>
        <w:tc>
          <w:tcPr>
            <w:tcW w:w="711" w:type="dxa"/>
          </w:tcPr>
          <w:p w14:paraId="7617E221" w14:textId="77777777" w:rsidR="00907D6F" w:rsidRPr="00A52330" w:rsidRDefault="00907D6F" w:rsidP="006C7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</w:tcPr>
          <w:p w14:paraId="0D4AFF02" w14:textId="77777777" w:rsidR="00907D6F" w:rsidRPr="00A52330" w:rsidRDefault="00907D6F" w:rsidP="006C7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239" w:type="dxa"/>
          </w:tcPr>
          <w:p w14:paraId="7E9B2619" w14:textId="25B0BC1B" w:rsidR="002A50D0" w:rsidRDefault="00907D6F" w:rsidP="00362F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 xml:space="preserve">Details and </w:t>
            </w:r>
            <w:r w:rsidR="00BA2F8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A52330">
              <w:rPr>
                <w:rFonts w:ascii="Arial" w:hAnsi="Arial" w:cs="Arial"/>
                <w:b/>
                <w:sz w:val="20"/>
                <w:szCs w:val="20"/>
              </w:rPr>
              <w:t>ource</w:t>
            </w:r>
            <w:r w:rsidRPr="00A52330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  <w:r w:rsidRPr="00A523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1259C50" w14:textId="3E1E2E9E" w:rsidR="00907D6F" w:rsidRPr="00367B69" w:rsidRDefault="002A50D0" w:rsidP="00362F91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C703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</w:t>
            </w:r>
            <w:r w:rsidR="00907D6F" w:rsidRPr="006C703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lease provide a link or reference to the source(s) and a description of the special measure</w:t>
            </w:r>
            <w:r w:rsidR="0055252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 For example: the number of seats/percentage of candidates they pertain to, year adopted and/or modified, the mechanism for selection (separate election, chosen by youth organization, similar to other candidates), etc. P</w:t>
            </w:r>
            <w:r w:rsidR="002B7A4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lease provide full details, if possible</w:t>
            </w:r>
            <w:r w:rsidR="00BA2F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907D6F" w:rsidRPr="00A52330" w14:paraId="6EF57A50" w14:textId="77777777" w:rsidTr="00367B69">
        <w:tc>
          <w:tcPr>
            <w:tcW w:w="2408" w:type="dxa"/>
          </w:tcPr>
          <w:p w14:paraId="3C5D06C3" w14:textId="77777777" w:rsidR="00907D6F" w:rsidRPr="00A52330" w:rsidRDefault="00907D6F" w:rsidP="00362F91">
            <w:pPr>
              <w:rPr>
                <w:rFonts w:ascii="Arial" w:hAnsi="Arial" w:cs="Arial"/>
                <w:sz w:val="20"/>
                <w:szCs w:val="20"/>
              </w:rPr>
            </w:pPr>
            <w:r w:rsidRPr="00A52330">
              <w:rPr>
                <w:rFonts w:ascii="Arial" w:hAnsi="Arial" w:cs="Arial"/>
                <w:sz w:val="20"/>
                <w:szCs w:val="20"/>
              </w:rPr>
              <w:t>Reserved seats</w:t>
            </w:r>
            <w:r w:rsidRPr="00A52330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711" w:type="dxa"/>
          </w:tcPr>
          <w:p w14:paraId="57D93909" w14:textId="289DE78A" w:rsidR="00907D6F" w:rsidRPr="00A52330" w:rsidRDefault="00A11C2E" w:rsidP="006C7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-90104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27A">
                  <w:rPr>
                    <w:rFonts w:ascii="MS Gothic" w:eastAsia="MS Gothic" w:hAnsi="MS Gothic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36DF213" w14:textId="3EBE3D16" w:rsidR="00907D6F" w:rsidRPr="00A52330" w:rsidRDefault="00A11C2E" w:rsidP="006C7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-210117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0D0" w:rsidRPr="0015793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5239" w:type="dxa"/>
          </w:tcPr>
          <w:p w14:paraId="6BEC9AA4" w14:textId="77777777" w:rsidR="00907D6F" w:rsidRPr="00A52330" w:rsidRDefault="00907D6F" w:rsidP="00362F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D6F" w:rsidRPr="00A52330" w14:paraId="6647B16A" w14:textId="77777777" w:rsidTr="00367B69">
        <w:tc>
          <w:tcPr>
            <w:tcW w:w="2408" w:type="dxa"/>
          </w:tcPr>
          <w:p w14:paraId="5A624F43" w14:textId="77777777" w:rsidR="00907D6F" w:rsidRPr="00A52330" w:rsidRDefault="00907D6F" w:rsidP="00362F91">
            <w:pPr>
              <w:rPr>
                <w:rFonts w:ascii="Arial" w:hAnsi="Arial" w:cs="Arial"/>
                <w:sz w:val="20"/>
                <w:szCs w:val="20"/>
              </w:rPr>
            </w:pPr>
            <w:r w:rsidRPr="00A52330">
              <w:rPr>
                <w:rFonts w:ascii="Arial" w:hAnsi="Arial" w:cs="Arial"/>
                <w:sz w:val="20"/>
                <w:szCs w:val="20"/>
              </w:rPr>
              <w:t>Legal candidate quotas</w:t>
            </w:r>
            <w:r w:rsidRPr="00A52330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7"/>
            </w:r>
          </w:p>
        </w:tc>
        <w:tc>
          <w:tcPr>
            <w:tcW w:w="711" w:type="dxa"/>
          </w:tcPr>
          <w:p w14:paraId="0887B574" w14:textId="14644E54" w:rsidR="00907D6F" w:rsidRPr="00A52330" w:rsidRDefault="00A11C2E" w:rsidP="006C7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-103410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0D0" w:rsidRPr="0015793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948DD22" w14:textId="7E1E6D48" w:rsidR="00907D6F" w:rsidRPr="00A52330" w:rsidRDefault="00A11C2E" w:rsidP="006C7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120645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0D0" w:rsidRPr="0015793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5239" w:type="dxa"/>
          </w:tcPr>
          <w:p w14:paraId="5B5851D1" w14:textId="77777777" w:rsidR="00907D6F" w:rsidRPr="00A52330" w:rsidRDefault="00907D6F" w:rsidP="00362F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D6F" w:rsidRPr="00A52330" w14:paraId="46784EAD" w14:textId="77777777" w:rsidTr="00367B69">
        <w:tc>
          <w:tcPr>
            <w:tcW w:w="2408" w:type="dxa"/>
          </w:tcPr>
          <w:p w14:paraId="676E1E53" w14:textId="45BB52DB" w:rsidR="00907D6F" w:rsidRPr="00A52330" w:rsidRDefault="001D4817" w:rsidP="00362F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07D6F" w:rsidRPr="00A52330">
              <w:rPr>
                <w:rFonts w:ascii="Arial" w:hAnsi="Arial" w:cs="Arial"/>
                <w:sz w:val="20"/>
                <w:szCs w:val="20"/>
              </w:rPr>
              <w:t>olitical party quotas</w:t>
            </w:r>
            <w:r w:rsidR="00907D6F" w:rsidRPr="00A52330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8"/>
            </w:r>
          </w:p>
        </w:tc>
        <w:tc>
          <w:tcPr>
            <w:tcW w:w="711" w:type="dxa"/>
          </w:tcPr>
          <w:p w14:paraId="068E48CC" w14:textId="7666A140" w:rsidR="00907D6F" w:rsidRPr="00A52330" w:rsidRDefault="00A11C2E" w:rsidP="006C7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24114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0D0" w:rsidRPr="0015793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1B8B6A24" w14:textId="777E6A61" w:rsidR="00907D6F" w:rsidRPr="00A52330" w:rsidRDefault="00A11C2E" w:rsidP="006C7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130019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0D0" w:rsidRPr="0015793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5239" w:type="dxa"/>
          </w:tcPr>
          <w:p w14:paraId="4E73AB1D" w14:textId="77777777" w:rsidR="00907D6F" w:rsidRPr="00A52330" w:rsidRDefault="00907D6F" w:rsidP="00362F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D6F" w:rsidRPr="00A52330" w14:paraId="7760623F" w14:textId="77777777" w:rsidTr="00367B69">
        <w:tc>
          <w:tcPr>
            <w:tcW w:w="2408" w:type="dxa"/>
          </w:tcPr>
          <w:p w14:paraId="24D0904F" w14:textId="76DA7BBF" w:rsidR="002A50D0" w:rsidRDefault="00907D6F" w:rsidP="00362F91">
            <w:pPr>
              <w:rPr>
                <w:rFonts w:ascii="Arial" w:hAnsi="Arial" w:cs="Arial"/>
                <w:sz w:val="20"/>
                <w:szCs w:val="20"/>
              </w:rPr>
            </w:pPr>
            <w:r w:rsidRPr="00A52330">
              <w:rPr>
                <w:rFonts w:ascii="Arial" w:hAnsi="Arial" w:cs="Arial"/>
                <w:sz w:val="20"/>
                <w:szCs w:val="20"/>
              </w:rPr>
              <w:t>Other measures</w:t>
            </w:r>
            <w:r w:rsidR="002A5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F91">
              <w:rPr>
                <w:rFonts w:ascii="Arial" w:hAnsi="Arial" w:cs="Arial"/>
                <w:sz w:val="20"/>
                <w:szCs w:val="20"/>
              </w:rPr>
              <w:t>/ initiatives:</w:t>
            </w:r>
          </w:p>
          <w:p w14:paraId="1C822A68" w14:textId="77777777" w:rsidR="00907D6F" w:rsidRDefault="002A50D0" w:rsidP="00362F91">
            <w:pPr>
              <w:rPr>
                <w:rFonts w:ascii="Arial" w:hAnsi="Arial" w:cs="Arial"/>
                <w:sz w:val="20"/>
                <w:szCs w:val="20"/>
              </w:rPr>
            </w:pPr>
            <w:r w:rsidRPr="006C7039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006C7039">
              <w:rPr>
                <w:rFonts w:ascii="Arial" w:hAnsi="Arial" w:cs="Arial"/>
                <w:i/>
                <w:iCs/>
                <w:sz w:val="18"/>
                <w:szCs w:val="18"/>
              </w:rPr>
              <w:t>please</w:t>
            </w:r>
            <w:proofErr w:type="gramEnd"/>
            <w:r w:rsidRPr="006C703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specify):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073683" w14:textId="77777777" w:rsidR="00362F91" w:rsidRDefault="00362F91" w:rsidP="00362F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F2635" w14:textId="55D900F9" w:rsidR="00362F91" w:rsidRPr="00A52330" w:rsidRDefault="00362F91" w:rsidP="00362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</w:tcPr>
          <w:p w14:paraId="13196D30" w14:textId="169074FD" w:rsidR="00907D6F" w:rsidRPr="00A52330" w:rsidRDefault="00A11C2E" w:rsidP="006C7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193184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0D0" w:rsidRPr="0015793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17E8B2D" w14:textId="4C242FDF" w:rsidR="00907D6F" w:rsidRPr="00A52330" w:rsidRDefault="00A11C2E" w:rsidP="006C7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-76746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0D0" w:rsidRPr="0015793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5239" w:type="dxa"/>
          </w:tcPr>
          <w:p w14:paraId="7EAE14C9" w14:textId="77777777" w:rsidR="00907D6F" w:rsidRPr="00A52330" w:rsidRDefault="00907D6F" w:rsidP="00362F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0C0A7B" w14:textId="77777777" w:rsidR="002A50D0" w:rsidRDefault="002A50D0" w:rsidP="006C7039">
      <w:pPr>
        <w:pStyle w:val="ListParagraph"/>
        <w:spacing w:before="120"/>
        <w:ind w:left="1440"/>
        <w:rPr>
          <w:rFonts w:ascii="Arial" w:hAnsi="Arial" w:cs="Arial"/>
          <w:sz w:val="20"/>
          <w:szCs w:val="20"/>
        </w:rPr>
      </w:pPr>
    </w:p>
    <w:p w14:paraId="21383B5E" w14:textId="29F621C8" w:rsidR="002A50D0" w:rsidRPr="006C7039" w:rsidRDefault="00DB263E" w:rsidP="00157938">
      <w:pPr>
        <w:pStyle w:val="ListParagraph"/>
        <w:numPr>
          <w:ilvl w:val="1"/>
          <w:numId w:val="19"/>
        </w:numPr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What specific age group is covered by </w:t>
      </w:r>
      <w:r w:rsidR="00094789">
        <w:rPr>
          <w:rFonts w:ascii="Arial" w:hAnsi="Arial" w:cs="Arial"/>
          <w:b/>
          <w:bCs/>
          <w:sz w:val="20"/>
          <w:szCs w:val="20"/>
        </w:rPr>
        <w:t xml:space="preserve">the </w:t>
      </w:r>
      <w:r>
        <w:rPr>
          <w:rFonts w:ascii="Arial" w:hAnsi="Arial" w:cs="Arial"/>
          <w:b/>
          <w:bCs/>
          <w:sz w:val="20"/>
          <w:szCs w:val="20"/>
        </w:rPr>
        <w:t>special measure</w:t>
      </w:r>
      <w:r w:rsidR="005E475E">
        <w:rPr>
          <w:rFonts w:ascii="Arial" w:hAnsi="Arial" w:cs="Arial"/>
          <w:b/>
          <w:bCs/>
          <w:sz w:val="20"/>
          <w:szCs w:val="20"/>
        </w:rPr>
        <w:t xml:space="preserve"> or initiative</w:t>
      </w:r>
      <w:r>
        <w:rPr>
          <w:rFonts w:ascii="Arial" w:hAnsi="Arial" w:cs="Arial"/>
          <w:b/>
          <w:bCs/>
          <w:sz w:val="20"/>
          <w:szCs w:val="20"/>
        </w:rPr>
        <w:t>?</w:t>
      </w:r>
      <w:r w:rsidR="00907D6F" w:rsidRPr="006C703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BA6D00" w14:textId="19692FFD" w:rsidR="00907D6F" w:rsidRDefault="00907D6F" w:rsidP="002A50D0">
      <w:pPr>
        <w:pStyle w:val="ListParagraph"/>
        <w:spacing w:before="120"/>
        <w:ind w:left="1440"/>
        <w:rPr>
          <w:rFonts w:ascii="Arial" w:hAnsi="Arial" w:cs="Arial"/>
          <w:i/>
          <w:iCs/>
          <w:sz w:val="18"/>
          <w:szCs w:val="18"/>
        </w:rPr>
      </w:pPr>
      <w:r w:rsidRPr="006C7039">
        <w:rPr>
          <w:rFonts w:ascii="Arial" w:hAnsi="Arial" w:cs="Arial"/>
          <w:i/>
          <w:iCs/>
          <w:sz w:val="18"/>
          <w:szCs w:val="18"/>
        </w:rPr>
        <w:t xml:space="preserve">For instance, does your </w:t>
      </w:r>
      <w:r w:rsidR="002118B7">
        <w:rPr>
          <w:rFonts w:ascii="Arial" w:hAnsi="Arial" w:cs="Arial"/>
          <w:i/>
          <w:iCs/>
          <w:sz w:val="18"/>
          <w:szCs w:val="18"/>
        </w:rPr>
        <w:t>P</w:t>
      </w:r>
      <w:r w:rsidR="002118B7" w:rsidRPr="006C7039">
        <w:rPr>
          <w:rFonts w:ascii="Arial" w:hAnsi="Arial" w:cs="Arial"/>
          <w:i/>
          <w:iCs/>
          <w:sz w:val="18"/>
          <w:szCs w:val="18"/>
        </w:rPr>
        <w:t xml:space="preserve">arliament </w:t>
      </w:r>
      <w:r w:rsidRPr="006C7039">
        <w:rPr>
          <w:rFonts w:ascii="Arial" w:hAnsi="Arial" w:cs="Arial"/>
          <w:i/>
          <w:iCs/>
          <w:sz w:val="18"/>
          <w:szCs w:val="18"/>
        </w:rPr>
        <w:t xml:space="preserve">or country </w:t>
      </w:r>
      <w:r w:rsidR="005E475E">
        <w:rPr>
          <w:rFonts w:ascii="Arial" w:hAnsi="Arial" w:cs="Arial"/>
          <w:i/>
          <w:iCs/>
          <w:sz w:val="18"/>
          <w:szCs w:val="18"/>
        </w:rPr>
        <w:t>have</w:t>
      </w:r>
      <w:r w:rsidR="005E475E" w:rsidRPr="006C7039">
        <w:rPr>
          <w:rFonts w:ascii="Arial" w:hAnsi="Arial" w:cs="Arial"/>
          <w:i/>
          <w:iCs/>
          <w:sz w:val="18"/>
          <w:szCs w:val="18"/>
        </w:rPr>
        <w:t xml:space="preserve"> </w:t>
      </w:r>
      <w:r w:rsidRPr="006C7039">
        <w:rPr>
          <w:rFonts w:ascii="Arial" w:hAnsi="Arial" w:cs="Arial"/>
          <w:i/>
          <w:iCs/>
          <w:sz w:val="18"/>
          <w:szCs w:val="18"/>
        </w:rPr>
        <w:t>a specific definition or classification for “young parliamentarians” (</w:t>
      </w:r>
      <w:proofErr w:type="gramStart"/>
      <w:r w:rsidRPr="006C7039">
        <w:rPr>
          <w:rFonts w:ascii="Arial" w:hAnsi="Arial" w:cs="Arial"/>
          <w:i/>
          <w:iCs/>
          <w:sz w:val="18"/>
          <w:szCs w:val="18"/>
        </w:rPr>
        <w:t>e.g.</w:t>
      </w:r>
      <w:proofErr w:type="gramEnd"/>
      <w:r w:rsidRPr="006C7039">
        <w:rPr>
          <w:rFonts w:ascii="Arial" w:hAnsi="Arial" w:cs="Arial"/>
          <w:i/>
          <w:iCs/>
          <w:sz w:val="18"/>
          <w:szCs w:val="18"/>
        </w:rPr>
        <w:t xml:space="preserve"> 18-25 years old, below 30 years,</w:t>
      </w:r>
      <w:r w:rsidR="00DB263E">
        <w:rPr>
          <w:rFonts w:ascii="Arial" w:hAnsi="Arial" w:cs="Arial"/>
          <w:i/>
          <w:iCs/>
          <w:sz w:val="18"/>
          <w:szCs w:val="18"/>
        </w:rPr>
        <w:t xml:space="preserve"> below 40 years,</w:t>
      </w:r>
      <w:r w:rsidRPr="006C7039">
        <w:rPr>
          <w:rFonts w:ascii="Arial" w:hAnsi="Arial" w:cs="Arial"/>
          <w:i/>
          <w:iCs/>
          <w:sz w:val="18"/>
          <w:szCs w:val="18"/>
        </w:rPr>
        <w:t xml:space="preserve"> </w:t>
      </w:r>
      <w:r w:rsidR="00BA2F8E" w:rsidRPr="006C7039">
        <w:rPr>
          <w:rFonts w:ascii="Arial" w:hAnsi="Arial" w:cs="Arial"/>
          <w:i/>
          <w:iCs/>
          <w:sz w:val="18"/>
          <w:szCs w:val="18"/>
        </w:rPr>
        <w:t>etc.</w:t>
      </w:r>
      <w:r w:rsidRPr="006C7039">
        <w:rPr>
          <w:rFonts w:ascii="Arial" w:hAnsi="Arial" w:cs="Arial"/>
          <w:i/>
          <w:iCs/>
          <w:sz w:val="18"/>
          <w:szCs w:val="18"/>
        </w:rPr>
        <w:t>)? Please provide details.</w:t>
      </w:r>
    </w:p>
    <w:p w14:paraId="781F3502" w14:textId="77777777" w:rsidR="00362F91" w:rsidRPr="00367B69" w:rsidRDefault="00362F91" w:rsidP="00367B69">
      <w:pPr>
        <w:spacing w:before="120"/>
        <w:rPr>
          <w:rFonts w:ascii="Arial" w:hAnsi="Arial" w:cs="Arial"/>
          <w:i/>
          <w:iCs/>
          <w:sz w:val="18"/>
          <w:szCs w:val="18"/>
        </w:rPr>
      </w:pPr>
    </w:p>
    <w:p w14:paraId="029E9335" w14:textId="3AC1489F" w:rsidR="00863567" w:rsidRPr="00A52330" w:rsidRDefault="00E26440" w:rsidP="006C7039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sz w:val="20"/>
          <w:szCs w:val="20"/>
        </w:rPr>
      </w:pPr>
      <w:r w:rsidRPr="00A52330">
        <w:rPr>
          <w:rFonts w:ascii="Arial" w:hAnsi="Arial" w:cs="Arial"/>
          <w:b/>
          <w:bCs/>
          <w:sz w:val="20"/>
          <w:szCs w:val="20"/>
        </w:rPr>
        <w:t xml:space="preserve">Is there a caucus </w:t>
      </w:r>
      <w:r w:rsidR="00362F91">
        <w:rPr>
          <w:rFonts w:ascii="Arial" w:hAnsi="Arial" w:cs="Arial"/>
          <w:b/>
          <w:bCs/>
          <w:sz w:val="20"/>
          <w:szCs w:val="20"/>
        </w:rPr>
        <w:t xml:space="preserve">/ </w:t>
      </w:r>
      <w:r w:rsidRPr="00A52330">
        <w:rPr>
          <w:rFonts w:ascii="Arial" w:hAnsi="Arial" w:cs="Arial"/>
          <w:b/>
          <w:bCs/>
          <w:sz w:val="20"/>
          <w:szCs w:val="20"/>
        </w:rPr>
        <w:t xml:space="preserve">network </w:t>
      </w:r>
      <w:r w:rsidR="002B7A42">
        <w:rPr>
          <w:rFonts w:ascii="Arial" w:hAnsi="Arial" w:cs="Arial"/>
          <w:b/>
          <w:bCs/>
          <w:sz w:val="20"/>
          <w:szCs w:val="20"/>
        </w:rPr>
        <w:t>of</w:t>
      </w:r>
      <w:r w:rsidR="002B7A42" w:rsidRPr="00A52330">
        <w:rPr>
          <w:rFonts w:ascii="Arial" w:hAnsi="Arial" w:cs="Arial"/>
          <w:b/>
          <w:bCs/>
          <w:sz w:val="20"/>
          <w:szCs w:val="20"/>
        </w:rPr>
        <w:t xml:space="preserve"> </w:t>
      </w:r>
      <w:r w:rsidR="00905AFD" w:rsidRPr="00A52330">
        <w:rPr>
          <w:rFonts w:ascii="Arial" w:hAnsi="Arial" w:cs="Arial"/>
          <w:b/>
          <w:bCs/>
          <w:sz w:val="20"/>
          <w:szCs w:val="20"/>
        </w:rPr>
        <w:t>young parliamentarians</w:t>
      </w:r>
      <w:r w:rsidR="002B7A42">
        <w:rPr>
          <w:rFonts w:ascii="Arial" w:hAnsi="Arial" w:cs="Arial"/>
          <w:b/>
          <w:bCs/>
          <w:sz w:val="20"/>
          <w:szCs w:val="20"/>
        </w:rPr>
        <w:t xml:space="preserve"> </w:t>
      </w:r>
      <w:r w:rsidR="002B7A42" w:rsidRPr="001C5EFD">
        <w:rPr>
          <w:rFonts w:ascii="Arial" w:hAnsi="Arial" w:cs="Arial"/>
          <w:b/>
          <w:bCs/>
          <w:sz w:val="20"/>
          <w:szCs w:val="20"/>
          <w:u w:val="single"/>
        </w:rPr>
        <w:t>within</w:t>
      </w:r>
      <w:r w:rsidR="002B7A42">
        <w:rPr>
          <w:rFonts w:ascii="Arial" w:hAnsi="Arial" w:cs="Arial"/>
          <w:b/>
          <w:bCs/>
          <w:sz w:val="20"/>
          <w:szCs w:val="20"/>
        </w:rPr>
        <w:t xml:space="preserve"> parliament</w:t>
      </w:r>
      <w:r w:rsidR="00905AFD" w:rsidRPr="00A52330">
        <w:rPr>
          <w:rFonts w:ascii="Arial" w:hAnsi="Arial" w:cs="Arial"/>
          <w:b/>
          <w:bCs/>
          <w:sz w:val="20"/>
          <w:szCs w:val="20"/>
        </w:rPr>
        <w:t xml:space="preserve">? </w:t>
      </w:r>
    </w:p>
    <w:p w14:paraId="18821CD1" w14:textId="77777777" w:rsidR="00863567" w:rsidRPr="00A52330" w:rsidRDefault="00863567" w:rsidP="00863567">
      <w:pPr>
        <w:pStyle w:val="ListParagraph"/>
        <w:rPr>
          <w:rFonts w:ascii="Arial" w:hAnsi="Arial" w:cs="Arial"/>
          <w:sz w:val="20"/>
          <w:szCs w:val="20"/>
        </w:rPr>
      </w:pPr>
    </w:p>
    <w:p w14:paraId="0F9A1C44" w14:textId="41CA4920" w:rsidR="00126186" w:rsidRPr="00A52330" w:rsidRDefault="00A11C2E" w:rsidP="006C7039">
      <w:pPr>
        <w:pStyle w:val="ListParagraph"/>
        <w:spacing w:before="2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eastAsia="ja-JP"/>
          </w:rPr>
          <w:id w:val="32732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7AE" w:rsidRPr="00794DB4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="009F57AE" w:rsidRPr="006C7039">
        <w:rPr>
          <w:rFonts w:ascii="Arial" w:hAnsi="Arial" w:cs="Arial"/>
          <w:lang w:eastAsia="ja-JP"/>
        </w:rPr>
        <w:t xml:space="preserve"> </w:t>
      </w:r>
      <w:r w:rsidR="00863567" w:rsidRPr="00A52330">
        <w:rPr>
          <w:rFonts w:ascii="Arial" w:hAnsi="Arial" w:cs="Arial"/>
          <w:sz w:val="20"/>
          <w:szCs w:val="20"/>
        </w:rPr>
        <w:t>Yes</w:t>
      </w:r>
      <w:r w:rsidR="00863567" w:rsidRPr="00A52330">
        <w:rPr>
          <w:rFonts w:ascii="Arial" w:hAnsi="Arial" w:cs="Arial"/>
          <w:sz w:val="20"/>
          <w:szCs w:val="20"/>
        </w:rPr>
        <w:tab/>
      </w:r>
      <w:r w:rsidR="00863567" w:rsidRPr="00A5233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eastAsia="ja-JP"/>
          </w:rPr>
          <w:id w:val="-221448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7AE" w:rsidRPr="00794DB4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="009F57AE" w:rsidRPr="006C7039">
        <w:rPr>
          <w:rFonts w:ascii="Arial" w:hAnsi="Arial" w:cs="Arial"/>
          <w:lang w:eastAsia="ja-JP"/>
        </w:rPr>
        <w:t xml:space="preserve"> </w:t>
      </w:r>
      <w:r w:rsidR="00863567" w:rsidRPr="00A52330">
        <w:rPr>
          <w:rFonts w:ascii="Arial" w:hAnsi="Arial" w:cs="Arial"/>
          <w:sz w:val="20"/>
          <w:szCs w:val="20"/>
        </w:rPr>
        <w:t>No</w:t>
      </w:r>
    </w:p>
    <w:p w14:paraId="57B4833B" w14:textId="77777777" w:rsidR="00007180" w:rsidRDefault="00007180" w:rsidP="00E429AF">
      <w:pPr>
        <w:pStyle w:val="ListParagraph"/>
        <w:spacing w:before="24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4C6C74C8" w14:textId="5DE2BF5B" w:rsidR="00863567" w:rsidRPr="00A52330" w:rsidRDefault="00863567" w:rsidP="006C7039">
      <w:pPr>
        <w:pStyle w:val="ListParagraph"/>
        <w:spacing w:before="240"/>
        <w:rPr>
          <w:rFonts w:ascii="Arial" w:hAnsi="Arial" w:cs="Arial"/>
          <w:sz w:val="20"/>
          <w:szCs w:val="20"/>
        </w:rPr>
      </w:pPr>
      <w:r w:rsidRPr="006C7039">
        <w:rPr>
          <w:rFonts w:ascii="Arial" w:hAnsi="Arial" w:cs="Arial"/>
          <w:b/>
          <w:bCs/>
          <w:i/>
          <w:sz w:val="20"/>
          <w:szCs w:val="20"/>
          <w:u w:val="single"/>
        </w:rPr>
        <w:t>If yes</w:t>
      </w:r>
      <w:r w:rsidR="002A50D0">
        <w:rPr>
          <w:rFonts w:ascii="Arial" w:hAnsi="Arial" w:cs="Arial"/>
          <w:sz w:val="20"/>
          <w:szCs w:val="20"/>
        </w:rPr>
        <w:t>, p</w:t>
      </w:r>
      <w:r w:rsidRPr="00A52330">
        <w:rPr>
          <w:rFonts w:ascii="Arial" w:hAnsi="Arial" w:cs="Arial"/>
          <w:sz w:val="20"/>
          <w:szCs w:val="20"/>
        </w:rPr>
        <w:t>lease provide details</w:t>
      </w:r>
      <w:r w:rsidR="00E823A8" w:rsidRPr="00A52330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3"/>
      </w:tblGrid>
      <w:tr w:rsidR="00863567" w:rsidRPr="00A52330" w14:paraId="67928714" w14:textId="77777777" w:rsidTr="00367B69">
        <w:tc>
          <w:tcPr>
            <w:tcW w:w="8793" w:type="dxa"/>
          </w:tcPr>
          <w:p w14:paraId="77C8EBED" w14:textId="5ED3F480" w:rsidR="00863567" w:rsidRPr="00A52330" w:rsidRDefault="00863567" w:rsidP="00E264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>Name of</w:t>
            </w:r>
            <w:r w:rsidR="00905AFD" w:rsidRPr="00A52330">
              <w:rPr>
                <w:rFonts w:ascii="Arial" w:hAnsi="Arial" w:cs="Arial"/>
                <w:b/>
                <w:sz w:val="20"/>
                <w:szCs w:val="20"/>
              </w:rPr>
              <w:t xml:space="preserve"> the caucus / network</w:t>
            </w:r>
            <w:r w:rsidRPr="00A5233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20FEA0A" w14:textId="77777777" w:rsidR="00863567" w:rsidRPr="00A52330" w:rsidRDefault="00863567" w:rsidP="00E264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567" w:rsidRPr="00A52330" w14:paraId="31FF4CDE" w14:textId="77777777" w:rsidTr="00367B69">
        <w:tc>
          <w:tcPr>
            <w:tcW w:w="8793" w:type="dxa"/>
          </w:tcPr>
          <w:p w14:paraId="46C0FA0E" w14:textId="125A374D" w:rsidR="00863567" w:rsidRDefault="00905AFD" w:rsidP="00362F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>What is the status of the caucus/</w:t>
            </w:r>
            <w:proofErr w:type="gramStart"/>
            <w:r w:rsidRPr="00A52330">
              <w:rPr>
                <w:rFonts w:ascii="Arial" w:hAnsi="Arial" w:cs="Arial"/>
                <w:b/>
                <w:sz w:val="20"/>
                <w:szCs w:val="20"/>
              </w:rPr>
              <w:t>network?:</w:t>
            </w:r>
            <w:proofErr w:type="gramEnd"/>
            <w:r w:rsidRPr="00A52330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ja-JP"/>
                </w:rPr>
                <w:id w:val="-4111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7AE">
                  <w:rPr>
                    <w:rFonts w:ascii="MS Gothic" w:eastAsia="MS Gothic" w:hAnsi="MS Gothic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A52330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="00863567" w:rsidRPr="006C7039">
              <w:rPr>
                <w:rFonts w:ascii="Arial" w:hAnsi="Arial" w:cs="Arial"/>
                <w:bCs/>
                <w:sz w:val="20"/>
                <w:szCs w:val="20"/>
              </w:rPr>
              <w:t>Formal</w:t>
            </w:r>
            <w:r w:rsidR="002B7A42">
              <w:rPr>
                <w:rStyle w:val="FootnoteReference"/>
                <w:rFonts w:ascii="Arial" w:hAnsi="Arial" w:cs="Arial"/>
                <w:bCs/>
                <w:sz w:val="20"/>
                <w:szCs w:val="20"/>
              </w:rPr>
              <w:footnoteReference w:id="9"/>
            </w:r>
            <w:r w:rsidR="00863567" w:rsidRPr="006C70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C7039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ja-JP"/>
                </w:rPr>
                <w:id w:val="90920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233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A52330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 xml:space="preserve">   </w:t>
            </w:r>
            <w:r w:rsidRPr="006C7039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863567" w:rsidRPr="006C7039">
              <w:rPr>
                <w:rFonts w:ascii="Arial" w:hAnsi="Arial" w:cs="Arial"/>
                <w:bCs/>
                <w:sz w:val="20"/>
                <w:szCs w:val="20"/>
              </w:rPr>
              <w:t>nformal</w:t>
            </w:r>
            <w:r w:rsidR="002B7A42">
              <w:rPr>
                <w:rStyle w:val="FootnoteReference"/>
                <w:rFonts w:ascii="Arial" w:hAnsi="Arial" w:cs="Arial"/>
                <w:bCs/>
                <w:sz w:val="20"/>
                <w:szCs w:val="20"/>
              </w:rPr>
              <w:footnoteReference w:id="10"/>
            </w:r>
          </w:p>
          <w:p w14:paraId="05A5501E" w14:textId="37E77D5C" w:rsidR="002A027A" w:rsidRPr="00A52330" w:rsidRDefault="002A027A" w:rsidP="00362F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567" w:rsidRPr="00A52330" w14:paraId="3EE063DD" w14:textId="77777777" w:rsidTr="00367B69">
        <w:tc>
          <w:tcPr>
            <w:tcW w:w="8793" w:type="dxa"/>
          </w:tcPr>
          <w:p w14:paraId="319B210D" w14:textId="4FB2F04C" w:rsidR="002A027A" w:rsidRDefault="00905AFD" w:rsidP="00E264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>Date of creation</w:t>
            </w:r>
            <w:r w:rsidR="00863567" w:rsidRPr="00A523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567" w:rsidRPr="00A52330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A52330">
              <w:rPr>
                <w:rFonts w:ascii="Arial" w:hAnsi="Arial" w:cs="Arial"/>
                <w:sz w:val="20"/>
                <w:szCs w:val="20"/>
              </w:rPr>
              <w:t>MM.YYYY</w:t>
            </w:r>
            <w:proofErr w:type="gramEnd"/>
            <w:r w:rsidR="00362F91">
              <w:rPr>
                <w:rFonts w:ascii="Arial" w:hAnsi="Arial" w:cs="Arial"/>
                <w:sz w:val="20"/>
                <w:szCs w:val="20"/>
              </w:rPr>
              <w:t>)</w:t>
            </w:r>
            <w:r w:rsidR="00863567" w:rsidRPr="00A5233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F6272F1" w14:textId="77777777" w:rsidR="00863567" w:rsidRPr="00A52330" w:rsidRDefault="00863567" w:rsidP="00E264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9AF" w:rsidRPr="00A52330" w14:paraId="57F5179B" w14:textId="77777777" w:rsidTr="00367B69">
        <w:trPr>
          <w:trHeight w:val="325"/>
        </w:trPr>
        <w:tc>
          <w:tcPr>
            <w:tcW w:w="8793" w:type="dxa"/>
          </w:tcPr>
          <w:p w14:paraId="37179779" w14:textId="2EB9B432" w:rsidR="00E429AF" w:rsidRDefault="002B7A42" w:rsidP="00E264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B6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E429AF" w:rsidRPr="00367B69">
              <w:rPr>
                <w:rFonts w:ascii="Arial" w:hAnsi="Arial" w:cs="Arial"/>
                <w:b/>
                <w:bCs/>
                <w:sz w:val="20"/>
                <w:szCs w:val="20"/>
              </w:rPr>
              <w:t>ssues dealt with by the caucus / network:</w:t>
            </w:r>
          </w:p>
          <w:p w14:paraId="2D7AB817" w14:textId="274FAFCA" w:rsidR="002A027A" w:rsidRPr="00367B69" w:rsidDel="00870EA1" w:rsidRDefault="002A027A" w:rsidP="00E264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50D0" w:rsidRPr="00A52330" w14:paraId="015C2D0A" w14:textId="77777777" w:rsidTr="00367B69">
        <w:trPr>
          <w:trHeight w:val="380"/>
        </w:trPr>
        <w:tc>
          <w:tcPr>
            <w:tcW w:w="8793" w:type="dxa"/>
          </w:tcPr>
          <w:p w14:paraId="4642606D" w14:textId="77777777" w:rsidR="002A027A" w:rsidRPr="00367B69" w:rsidRDefault="002A027A" w:rsidP="00E264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73BA3C" w14:textId="73804BCE" w:rsidR="002A027A" w:rsidRPr="00367B69" w:rsidRDefault="002A50D0" w:rsidP="00E264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B69"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  <w:r w:rsidR="002A027A" w:rsidRPr="00367B6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F4912A0" w14:textId="0B6A0D17" w:rsidR="002A027A" w:rsidRPr="00367B69" w:rsidRDefault="002A027A" w:rsidP="00367B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027A" w:rsidRPr="00A52330" w14:paraId="760159B3" w14:textId="77777777" w:rsidTr="00367B69">
        <w:trPr>
          <w:trHeight w:val="380"/>
        </w:trPr>
        <w:tc>
          <w:tcPr>
            <w:tcW w:w="8793" w:type="dxa"/>
          </w:tcPr>
          <w:p w14:paraId="2CDB22E9" w14:textId="1EB985A7" w:rsidR="002A027A" w:rsidRDefault="002A027A" w:rsidP="002A02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3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</w:p>
          <w:p w14:paraId="5ED6EAFA" w14:textId="77777777" w:rsidR="002A027A" w:rsidRPr="00367B69" w:rsidDel="002B7A42" w:rsidRDefault="002A027A" w:rsidP="00E264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D5EAEF3" w14:textId="77777777" w:rsidR="00367B69" w:rsidRDefault="00367B69" w:rsidP="00367B69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1E60B68B" w14:textId="06AB86CA" w:rsidR="002B7A42" w:rsidRPr="00A52330" w:rsidRDefault="002B7A42" w:rsidP="00367B69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sz w:val="20"/>
          <w:szCs w:val="20"/>
        </w:rPr>
      </w:pPr>
      <w:r w:rsidRPr="00A52330">
        <w:rPr>
          <w:rFonts w:ascii="Arial" w:hAnsi="Arial" w:cs="Arial"/>
          <w:b/>
          <w:bCs/>
          <w:sz w:val="20"/>
          <w:szCs w:val="20"/>
        </w:rPr>
        <w:t xml:space="preserve">Is there a caucus </w:t>
      </w:r>
      <w:r>
        <w:rPr>
          <w:rFonts w:ascii="Arial" w:hAnsi="Arial" w:cs="Arial"/>
          <w:b/>
          <w:bCs/>
          <w:sz w:val="20"/>
          <w:szCs w:val="20"/>
        </w:rPr>
        <w:t xml:space="preserve">/ </w:t>
      </w:r>
      <w:r w:rsidRPr="00A52330">
        <w:rPr>
          <w:rFonts w:ascii="Arial" w:hAnsi="Arial" w:cs="Arial"/>
          <w:b/>
          <w:bCs/>
          <w:sz w:val="20"/>
          <w:szCs w:val="20"/>
        </w:rPr>
        <w:t xml:space="preserve">network </w:t>
      </w:r>
      <w:r w:rsidRPr="00CA1B23">
        <w:rPr>
          <w:b/>
          <w:bCs/>
        </w:rPr>
        <w:t>dealing with youth issues within parliament</w:t>
      </w:r>
      <w:r w:rsidRPr="00A52330">
        <w:rPr>
          <w:rFonts w:ascii="Arial" w:hAnsi="Arial" w:cs="Arial"/>
          <w:b/>
          <w:bCs/>
          <w:sz w:val="20"/>
          <w:szCs w:val="20"/>
        </w:rPr>
        <w:t xml:space="preserve">? </w:t>
      </w:r>
    </w:p>
    <w:p w14:paraId="7F47BB8C" w14:textId="77777777" w:rsidR="002B7A42" w:rsidRPr="00A52330" w:rsidRDefault="002B7A42" w:rsidP="002B7A42">
      <w:pPr>
        <w:pStyle w:val="ListParagraph"/>
        <w:rPr>
          <w:rFonts w:ascii="Arial" w:hAnsi="Arial" w:cs="Arial"/>
          <w:sz w:val="20"/>
          <w:szCs w:val="20"/>
        </w:rPr>
      </w:pPr>
    </w:p>
    <w:p w14:paraId="7DF2EDE1" w14:textId="58F1E7B5" w:rsidR="002B7A42" w:rsidRPr="00A52330" w:rsidRDefault="00A11C2E" w:rsidP="002B7A42">
      <w:pPr>
        <w:pStyle w:val="ListParagraph"/>
        <w:spacing w:before="2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eastAsia="ja-JP"/>
          </w:rPr>
          <w:id w:val="-144893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A42" w:rsidRPr="00794DB4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="002B7A42" w:rsidRPr="006C7039">
        <w:rPr>
          <w:rFonts w:ascii="Arial" w:hAnsi="Arial" w:cs="Arial"/>
          <w:lang w:eastAsia="ja-JP"/>
        </w:rPr>
        <w:t xml:space="preserve"> </w:t>
      </w:r>
      <w:r w:rsidR="002B7A42" w:rsidRPr="00A52330">
        <w:rPr>
          <w:rFonts w:ascii="Arial" w:hAnsi="Arial" w:cs="Arial"/>
          <w:sz w:val="20"/>
          <w:szCs w:val="20"/>
        </w:rPr>
        <w:t>Yes</w:t>
      </w:r>
      <w:r w:rsidR="002B7A42" w:rsidRPr="00A52330">
        <w:rPr>
          <w:rFonts w:ascii="Arial" w:hAnsi="Arial" w:cs="Arial"/>
          <w:sz w:val="20"/>
          <w:szCs w:val="20"/>
        </w:rPr>
        <w:tab/>
      </w:r>
      <w:r w:rsidR="002B7A42" w:rsidRPr="00A5233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eastAsia="ja-JP"/>
          </w:rPr>
          <w:id w:val="-89119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A42" w:rsidRPr="00794DB4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="002B7A42" w:rsidRPr="006C7039">
        <w:rPr>
          <w:rFonts w:ascii="Arial" w:hAnsi="Arial" w:cs="Arial"/>
          <w:lang w:eastAsia="ja-JP"/>
        </w:rPr>
        <w:t xml:space="preserve"> </w:t>
      </w:r>
      <w:r w:rsidR="002B7A42" w:rsidRPr="00A52330">
        <w:rPr>
          <w:rFonts w:ascii="Arial" w:hAnsi="Arial" w:cs="Arial"/>
          <w:sz w:val="20"/>
          <w:szCs w:val="20"/>
        </w:rPr>
        <w:t>No</w:t>
      </w:r>
      <w:r w:rsidR="00CB45C2">
        <w:rPr>
          <w:rFonts w:ascii="Arial" w:hAnsi="Arial" w:cs="Arial"/>
          <w:sz w:val="20"/>
          <w:szCs w:val="20"/>
        </w:rPr>
        <w:tab/>
      </w:r>
      <w:r w:rsidR="00CB45C2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  <w:lang w:eastAsia="ja-JP"/>
          </w:rPr>
          <w:id w:val="204070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5C2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="00CB45C2" w:rsidRPr="006C7039">
        <w:rPr>
          <w:rFonts w:ascii="Arial" w:hAnsi="Arial" w:cs="Arial"/>
          <w:lang w:eastAsia="ja-JP"/>
        </w:rPr>
        <w:t xml:space="preserve"> </w:t>
      </w:r>
      <w:r w:rsidR="00CB45C2" w:rsidRPr="001C5EFD">
        <w:rPr>
          <w:rFonts w:ascii="Arial" w:hAnsi="Arial" w:cs="Arial"/>
          <w:sz w:val="20"/>
          <w:szCs w:val="20"/>
          <w:lang w:eastAsia="ja-JP"/>
        </w:rPr>
        <w:t xml:space="preserve">Same as </w:t>
      </w:r>
      <w:proofErr w:type="gramStart"/>
      <w:r w:rsidR="00CB45C2" w:rsidRPr="001C5EFD">
        <w:rPr>
          <w:rFonts w:ascii="Arial" w:hAnsi="Arial" w:cs="Arial"/>
          <w:sz w:val="20"/>
          <w:szCs w:val="20"/>
          <w:lang w:eastAsia="ja-JP"/>
        </w:rPr>
        <w:t>above</w:t>
      </w:r>
      <w:proofErr w:type="gramEnd"/>
    </w:p>
    <w:p w14:paraId="6B9CD309" w14:textId="77777777" w:rsidR="002B7A42" w:rsidRDefault="002B7A42" w:rsidP="002B7A42">
      <w:pPr>
        <w:pStyle w:val="ListParagraph"/>
        <w:spacing w:before="24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7A58FBAC" w14:textId="77777777" w:rsidR="002B7A42" w:rsidRPr="00A52330" w:rsidRDefault="002B7A42" w:rsidP="002B7A42">
      <w:pPr>
        <w:pStyle w:val="ListParagraph"/>
        <w:spacing w:before="240"/>
        <w:rPr>
          <w:rFonts w:ascii="Arial" w:hAnsi="Arial" w:cs="Arial"/>
          <w:sz w:val="20"/>
          <w:szCs w:val="20"/>
        </w:rPr>
      </w:pPr>
      <w:r w:rsidRPr="006C7039">
        <w:rPr>
          <w:rFonts w:ascii="Arial" w:hAnsi="Arial" w:cs="Arial"/>
          <w:b/>
          <w:bCs/>
          <w:i/>
          <w:sz w:val="20"/>
          <w:szCs w:val="20"/>
          <w:u w:val="single"/>
        </w:rPr>
        <w:t>If yes</w:t>
      </w:r>
      <w:r>
        <w:rPr>
          <w:rFonts w:ascii="Arial" w:hAnsi="Arial" w:cs="Arial"/>
          <w:sz w:val="20"/>
          <w:szCs w:val="20"/>
        </w:rPr>
        <w:t>, p</w:t>
      </w:r>
      <w:r w:rsidRPr="00A52330">
        <w:rPr>
          <w:rFonts w:ascii="Arial" w:hAnsi="Arial" w:cs="Arial"/>
          <w:sz w:val="20"/>
          <w:szCs w:val="20"/>
        </w:rPr>
        <w:t>lease provide details: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3"/>
      </w:tblGrid>
      <w:tr w:rsidR="002A027A" w:rsidRPr="00A52330" w14:paraId="7C7DE669" w14:textId="77777777" w:rsidTr="001A6358">
        <w:tc>
          <w:tcPr>
            <w:tcW w:w="8793" w:type="dxa"/>
          </w:tcPr>
          <w:p w14:paraId="2961F745" w14:textId="77777777" w:rsidR="002A027A" w:rsidRPr="00A52330" w:rsidRDefault="002A027A" w:rsidP="001A6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>Name of the caucus / network:</w:t>
            </w:r>
          </w:p>
          <w:p w14:paraId="2E57E1CB" w14:textId="77777777" w:rsidR="002A027A" w:rsidRPr="00A52330" w:rsidRDefault="002A027A" w:rsidP="001A6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A" w:rsidRPr="00A52330" w14:paraId="083A6C09" w14:textId="77777777" w:rsidTr="001A6358">
        <w:tc>
          <w:tcPr>
            <w:tcW w:w="8793" w:type="dxa"/>
          </w:tcPr>
          <w:p w14:paraId="04FD36CB" w14:textId="77777777" w:rsidR="002A027A" w:rsidRDefault="002A027A" w:rsidP="001A63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>What is the status of the caucus/</w:t>
            </w:r>
            <w:proofErr w:type="gramStart"/>
            <w:r w:rsidRPr="00A52330">
              <w:rPr>
                <w:rFonts w:ascii="Arial" w:hAnsi="Arial" w:cs="Arial"/>
                <w:b/>
                <w:sz w:val="20"/>
                <w:szCs w:val="20"/>
              </w:rPr>
              <w:t>network?:</w:t>
            </w:r>
            <w:proofErr w:type="gramEnd"/>
            <w:r w:rsidRPr="00A52330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ja-JP"/>
                </w:rPr>
                <w:id w:val="-171703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A52330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6C7039">
              <w:rPr>
                <w:rFonts w:ascii="Arial" w:hAnsi="Arial" w:cs="Arial"/>
                <w:bCs/>
                <w:sz w:val="20"/>
                <w:szCs w:val="20"/>
              </w:rPr>
              <w:t>Formal</w:t>
            </w:r>
            <w:r>
              <w:rPr>
                <w:rStyle w:val="FootnoteReference"/>
                <w:rFonts w:ascii="Arial" w:hAnsi="Arial" w:cs="Arial"/>
                <w:bCs/>
                <w:sz w:val="20"/>
                <w:szCs w:val="20"/>
              </w:rPr>
              <w:footnoteReference w:id="11"/>
            </w:r>
            <w:r w:rsidRPr="006C7039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ja-JP"/>
                </w:rPr>
                <w:id w:val="-47668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233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A52330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 xml:space="preserve">   </w:t>
            </w:r>
            <w:r w:rsidRPr="006C7039">
              <w:rPr>
                <w:rFonts w:ascii="Arial" w:hAnsi="Arial" w:cs="Arial"/>
                <w:bCs/>
                <w:sz w:val="20"/>
                <w:szCs w:val="20"/>
              </w:rPr>
              <w:t>Informal</w:t>
            </w:r>
            <w:r>
              <w:rPr>
                <w:rStyle w:val="FootnoteReference"/>
                <w:rFonts w:ascii="Arial" w:hAnsi="Arial" w:cs="Arial"/>
                <w:bCs/>
                <w:sz w:val="20"/>
                <w:szCs w:val="20"/>
              </w:rPr>
              <w:footnoteReference w:id="12"/>
            </w:r>
          </w:p>
          <w:p w14:paraId="012BCBE9" w14:textId="77777777" w:rsidR="002A027A" w:rsidRPr="00A52330" w:rsidRDefault="002A027A" w:rsidP="001A6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A" w:rsidRPr="00A52330" w14:paraId="5EA9D9AA" w14:textId="77777777" w:rsidTr="001A6358">
        <w:tc>
          <w:tcPr>
            <w:tcW w:w="8793" w:type="dxa"/>
          </w:tcPr>
          <w:p w14:paraId="444F4633" w14:textId="55630C1F" w:rsidR="002A027A" w:rsidRDefault="002A027A" w:rsidP="001A6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 xml:space="preserve">Date of creation </w:t>
            </w:r>
            <w:r w:rsidRPr="00A52330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A52330">
              <w:rPr>
                <w:rFonts w:ascii="Arial" w:hAnsi="Arial" w:cs="Arial"/>
                <w:sz w:val="20"/>
                <w:szCs w:val="20"/>
              </w:rPr>
              <w:t>MM.YYYY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5233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044E8F5" w14:textId="77777777" w:rsidR="002A027A" w:rsidRPr="00A52330" w:rsidRDefault="002A027A" w:rsidP="001A6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A" w:rsidRPr="00A52330" w14:paraId="4F26801A" w14:textId="77777777" w:rsidTr="001A6358">
        <w:trPr>
          <w:trHeight w:val="325"/>
        </w:trPr>
        <w:tc>
          <w:tcPr>
            <w:tcW w:w="8793" w:type="dxa"/>
          </w:tcPr>
          <w:p w14:paraId="4C75D344" w14:textId="77777777" w:rsidR="002A027A" w:rsidRDefault="002A027A" w:rsidP="001A6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358">
              <w:rPr>
                <w:rFonts w:ascii="Arial" w:hAnsi="Arial" w:cs="Arial"/>
                <w:b/>
                <w:bCs/>
                <w:sz w:val="20"/>
                <w:szCs w:val="20"/>
              </w:rPr>
              <w:t>Issues dealt with by the caucus / network:</w:t>
            </w:r>
          </w:p>
          <w:p w14:paraId="5F36AA0C" w14:textId="77777777" w:rsidR="002A027A" w:rsidRPr="001A6358" w:rsidDel="00870EA1" w:rsidRDefault="002A027A" w:rsidP="001A6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027A" w:rsidRPr="00A52330" w14:paraId="45760D47" w14:textId="77777777" w:rsidTr="001A6358">
        <w:trPr>
          <w:trHeight w:val="380"/>
        </w:trPr>
        <w:tc>
          <w:tcPr>
            <w:tcW w:w="8793" w:type="dxa"/>
          </w:tcPr>
          <w:p w14:paraId="6FA530DE" w14:textId="77777777" w:rsidR="002A027A" w:rsidRDefault="002A027A" w:rsidP="001A6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0D34F3" w14:textId="14788C25" w:rsidR="002A027A" w:rsidRPr="001A6358" w:rsidRDefault="002A027A" w:rsidP="001A6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358">
              <w:rPr>
                <w:rFonts w:ascii="Arial" w:hAnsi="Arial" w:cs="Arial"/>
                <w:b/>
                <w:bCs/>
                <w:sz w:val="20"/>
                <w:szCs w:val="20"/>
              </w:rPr>
              <w:t>Website:</w:t>
            </w:r>
          </w:p>
          <w:p w14:paraId="7CB4F709" w14:textId="77777777" w:rsidR="002A027A" w:rsidRPr="001A6358" w:rsidRDefault="002A027A" w:rsidP="001A6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027A" w:rsidRPr="00A52330" w14:paraId="2EDD8064" w14:textId="77777777" w:rsidTr="001A6358">
        <w:trPr>
          <w:trHeight w:val="380"/>
        </w:trPr>
        <w:tc>
          <w:tcPr>
            <w:tcW w:w="8793" w:type="dxa"/>
          </w:tcPr>
          <w:p w14:paraId="5CE8441E" w14:textId="53D4D5EE" w:rsidR="002A027A" w:rsidRDefault="002A027A" w:rsidP="001A6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3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</w:p>
          <w:p w14:paraId="558A1F3E" w14:textId="77777777" w:rsidR="002A027A" w:rsidRPr="001A6358" w:rsidDel="002B7A42" w:rsidRDefault="002A027A" w:rsidP="001A6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B1DAD55" w14:textId="4A85D96D" w:rsidR="00A52330" w:rsidRPr="00A52330" w:rsidRDefault="00F117BC" w:rsidP="00367B69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Does the parliament / chamber have a </w:t>
      </w:r>
      <w:r w:rsidR="00A52330" w:rsidRPr="00A52330">
        <w:rPr>
          <w:rFonts w:ascii="Arial" w:hAnsi="Arial" w:cs="Arial"/>
          <w:b/>
          <w:bCs/>
          <w:sz w:val="20"/>
          <w:szCs w:val="20"/>
        </w:rPr>
        <w:t xml:space="preserve">specialized </w:t>
      </w:r>
      <w:r>
        <w:rPr>
          <w:rFonts w:ascii="Arial" w:hAnsi="Arial" w:cs="Arial"/>
          <w:b/>
          <w:bCs/>
          <w:sz w:val="20"/>
          <w:szCs w:val="20"/>
        </w:rPr>
        <w:t>body</w:t>
      </w:r>
      <w:r w:rsidR="00E71190" w:rsidRPr="00A52330">
        <w:rPr>
          <w:rFonts w:ascii="Arial" w:hAnsi="Arial" w:cs="Arial"/>
          <w:b/>
          <w:bCs/>
          <w:sz w:val="20"/>
          <w:szCs w:val="20"/>
        </w:rPr>
        <w:t xml:space="preserve"> </w:t>
      </w:r>
      <w:r w:rsidR="00CB45C2">
        <w:rPr>
          <w:rFonts w:ascii="Arial" w:hAnsi="Arial" w:cs="Arial"/>
          <w:b/>
          <w:bCs/>
          <w:sz w:val="20"/>
          <w:szCs w:val="20"/>
        </w:rPr>
        <w:t xml:space="preserve">or committee </w:t>
      </w:r>
      <w:r>
        <w:rPr>
          <w:rFonts w:ascii="Arial" w:hAnsi="Arial" w:cs="Arial"/>
          <w:b/>
          <w:bCs/>
          <w:sz w:val="20"/>
          <w:szCs w:val="20"/>
        </w:rPr>
        <w:t xml:space="preserve">on </w:t>
      </w:r>
      <w:r w:rsidR="00314740" w:rsidRPr="00A52330">
        <w:rPr>
          <w:rFonts w:ascii="Arial" w:hAnsi="Arial" w:cs="Arial"/>
          <w:b/>
          <w:bCs/>
          <w:sz w:val="20"/>
          <w:szCs w:val="20"/>
        </w:rPr>
        <w:t>youth</w:t>
      </w:r>
      <w:r w:rsidR="00FC5F00" w:rsidRPr="00A52330">
        <w:rPr>
          <w:rFonts w:ascii="Arial" w:hAnsi="Arial" w:cs="Arial"/>
          <w:b/>
          <w:bCs/>
          <w:sz w:val="20"/>
          <w:szCs w:val="20"/>
        </w:rPr>
        <w:t>?</w:t>
      </w:r>
    </w:p>
    <w:p w14:paraId="30977EC8" w14:textId="178E0379" w:rsidR="00314740" w:rsidRPr="006C7039" w:rsidRDefault="002A50D0" w:rsidP="006C7039">
      <w:pPr>
        <w:pStyle w:val="ListParagraph"/>
        <w:rPr>
          <w:rFonts w:ascii="Arial" w:hAnsi="Arial" w:cs="Arial"/>
          <w:i/>
          <w:iCs/>
          <w:cap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This could be a</w:t>
      </w:r>
      <w:r w:rsidR="00A52330" w:rsidRPr="006C7039">
        <w:rPr>
          <w:rFonts w:ascii="Arial" w:hAnsi="Arial" w:cs="Arial"/>
          <w:i/>
          <w:iCs/>
          <w:sz w:val="18"/>
          <w:szCs w:val="18"/>
        </w:rPr>
        <w:t xml:space="preserve"> parliamentary committee or group</w:t>
      </w:r>
      <w:r w:rsidR="00F117BC">
        <w:rPr>
          <w:rFonts w:ascii="Arial" w:hAnsi="Arial" w:cs="Arial"/>
          <w:i/>
          <w:iCs/>
          <w:sz w:val="18"/>
          <w:szCs w:val="18"/>
        </w:rPr>
        <w:t xml:space="preserve"> with an explicit mandate to address youth-related</w:t>
      </w:r>
      <w:r w:rsidR="00A52330" w:rsidRPr="006C7039">
        <w:rPr>
          <w:rFonts w:ascii="Arial" w:hAnsi="Arial" w:cs="Arial"/>
          <w:i/>
          <w:iCs/>
          <w:sz w:val="18"/>
          <w:szCs w:val="18"/>
        </w:rPr>
        <w:t xml:space="preserve"> issues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F117BC">
        <w:rPr>
          <w:rFonts w:ascii="Arial" w:hAnsi="Arial" w:cs="Arial"/>
          <w:i/>
          <w:iCs/>
          <w:sz w:val="18"/>
          <w:szCs w:val="18"/>
        </w:rPr>
        <w:t xml:space="preserve">or </w:t>
      </w:r>
      <w:r w:rsidR="00B71EA2">
        <w:rPr>
          <w:rFonts w:ascii="Arial" w:hAnsi="Arial" w:cs="Arial"/>
          <w:i/>
          <w:iCs/>
          <w:sz w:val="18"/>
          <w:szCs w:val="18"/>
        </w:rPr>
        <w:t xml:space="preserve">which </w:t>
      </w:r>
      <w:r w:rsidR="00F117BC">
        <w:rPr>
          <w:rFonts w:ascii="Arial" w:hAnsi="Arial" w:cs="Arial"/>
          <w:i/>
          <w:iCs/>
          <w:sz w:val="18"/>
          <w:szCs w:val="18"/>
        </w:rPr>
        <w:t xml:space="preserve">has “youth” or other words with a similar meaning in its title. The body can and may </w:t>
      </w:r>
      <w:r>
        <w:rPr>
          <w:rFonts w:ascii="Arial" w:hAnsi="Arial" w:cs="Arial"/>
          <w:i/>
          <w:iCs/>
          <w:sz w:val="18"/>
          <w:szCs w:val="18"/>
        </w:rPr>
        <w:t>simultaneously</w:t>
      </w:r>
      <w:r w:rsidR="00F117BC">
        <w:rPr>
          <w:rFonts w:ascii="Arial" w:hAnsi="Arial" w:cs="Arial"/>
          <w:i/>
          <w:iCs/>
          <w:sz w:val="18"/>
          <w:szCs w:val="18"/>
        </w:rPr>
        <w:t xml:space="preserve"> cover other issues</w:t>
      </w:r>
      <w:r w:rsidR="00A52330" w:rsidRPr="006C7039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gramStart"/>
      <w:r w:rsidR="00A52330" w:rsidRPr="006C7039">
        <w:rPr>
          <w:rFonts w:ascii="Arial" w:hAnsi="Arial" w:cs="Arial"/>
          <w:i/>
          <w:iCs/>
          <w:sz w:val="18"/>
          <w:szCs w:val="18"/>
        </w:rPr>
        <w:t>e.g.</w:t>
      </w:r>
      <w:proofErr w:type="gramEnd"/>
      <w:r w:rsidR="00A52330" w:rsidRPr="006C7039">
        <w:rPr>
          <w:rFonts w:ascii="Arial" w:hAnsi="Arial" w:cs="Arial"/>
          <w:i/>
          <w:iCs/>
          <w:sz w:val="18"/>
          <w:szCs w:val="18"/>
        </w:rPr>
        <w:t xml:space="preserve"> </w:t>
      </w:r>
      <w:r w:rsidR="00C063B9" w:rsidRPr="006C7039">
        <w:rPr>
          <w:rFonts w:ascii="Arial" w:hAnsi="Arial" w:cs="Arial"/>
          <w:i/>
          <w:iCs/>
          <w:sz w:val="18"/>
          <w:szCs w:val="18"/>
        </w:rPr>
        <w:t>Committee</w:t>
      </w:r>
      <w:r w:rsidR="00A52330" w:rsidRPr="006C7039">
        <w:rPr>
          <w:rFonts w:ascii="Arial" w:hAnsi="Arial" w:cs="Arial"/>
          <w:i/>
          <w:iCs/>
          <w:sz w:val="18"/>
          <w:szCs w:val="18"/>
        </w:rPr>
        <w:t xml:space="preserve"> for</w:t>
      </w:r>
      <w:r w:rsidR="00FC5F00" w:rsidRPr="006C7039">
        <w:rPr>
          <w:rFonts w:ascii="Arial" w:hAnsi="Arial" w:cs="Arial"/>
          <w:i/>
          <w:iCs/>
          <w:sz w:val="18"/>
          <w:szCs w:val="18"/>
        </w:rPr>
        <w:t xml:space="preserve"> Youth</w:t>
      </w:r>
      <w:r w:rsidR="00A52330" w:rsidRPr="006C7039">
        <w:rPr>
          <w:rFonts w:ascii="Arial" w:hAnsi="Arial" w:cs="Arial"/>
          <w:i/>
          <w:iCs/>
          <w:sz w:val="18"/>
          <w:szCs w:val="18"/>
        </w:rPr>
        <w:t xml:space="preserve"> and </w:t>
      </w:r>
      <w:r w:rsidR="00FC5F00" w:rsidRPr="006C7039">
        <w:rPr>
          <w:rFonts w:ascii="Arial" w:hAnsi="Arial" w:cs="Arial"/>
          <w:i/>
          <w:iCs/>
          <w:sz w:val="18"/>
          <w:szCs w:val="18"/>
        </w:rPr>
        <w:t>Sports</w:t>
      </w:r>
      <w:r>
        <w:rPr>
          <w:rFonts w:ascii="Arial" w:hAnsi="Arial" w:cs="Arial"/>
          <w:i/>
          <w:iCs/>
          <w:sz w:val="18"/>
          <w:szCs w:val="18"/>
        </w:rPr>
        <w:t>.</w:t>
      </w:r>
      <w:r w:rsidR="00314740" w:rsidRPr="006C7039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EE7993F" w14:textId="77777777" w:rsidR="00314740" w:rsidRPr="00A52330" w:rsidRDefault="00314740" w:rsidP="00314740">
      <w:pPr>
        <w:pStyle w:val="ListParagraph"/>
        <w:rPr>
          <w:rFonts w:ascii="Arial" w:hAnsi="Arial" w:cs="Arial"/>
          <w:sz w:val="20"/>
          <w:szCs w:val="20"/>
        </w:rPr>
      </w:pPr>
    </w:p>
    <w:p w14:paraId="001BA20F" w14:textId="333CC318" w:rsidR="002266B0" w:rsidRPr="00A52330" w:rsidRDefault="00A11C2E">
      <w:pPr>
        <w:pStyle w:val="ListParagrap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eastAsia="ja-JP"/>
          </w:rPr>
          <w:id w:val="34483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7AE" w:rsidRPr="00794DB4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="009F57AE" w:rsidRPr="006C7039">
        <w:rPr>
          <w:rFonts w:ascii="Arial" w:hAnsi="Arial" w:cs="Arial"/>
          <w:lang w:eastAsia="ja-JP"/>
        </w:rPr>
        <w:t xml:space="preserve"> </w:t>
      </w:r>
      <w:r w:rsidR="00314740" w:rsidRPr="00A52330">
        <w:rPr>
          <w:rFonts w:ascii="Arial" w:hAnsi="Arial" w:cs="Arial"/>
          <w:sz w:val="20"/>
          <w:szCs w:val="20"/>
        </w:rPr>
        <w:t>Yes</w:t>
      </w:r>
      <w:r w:rsidR="00314740" w:rsidRPr="00A52330">
        <w:rPr>
          <w:rFonts w:ascii="Arial" w:hAnsi="Arial" w:cs="Arial"/>
          <w:sz w:val="20"/>
          <w:szCs w:val="20"/>
        </w:rPr>
        <w:tab/>
      </w:r>
      <w:r w:rsidR="00314740" w:rsidRPr="00A5233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eastAsia="ja-JP"/>
          </w:rPr>
          <w:id w:val="-67703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7AE" w:rsidRPr="00794DB4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="009F57AE" w:rsidRPr="006C7039">
        <w:rPr>
          <w:rFonts w:ascii="Arial" w:hAnsi="Arial" w:cs="Arial"/>
          <w:lang w:eastAsia="ja-JP"/>
        </w:rPr>
        <w:t xml:space="preserve"> </w:t>
      </w:r>
      <w:r w:rsidR="00314740" w:rsidRPr="00A52330">
        <w:rPr>
          <w:rFonts w:ascii="Arial" w:hAnsi="Arial" w:cs="Arial"/>
          <w:sz w:val="20"/>
          <w:szCs w:val="20"/>
        </w:rPr>
        <w:t>No</w:t>
      </w:r>
    </w:p>
    <w:p w14:paraId="67D103B2" w14:textId="77777777" w:rsidR="002A50D0" w:rsidRDefault="002A50D0" w:rsidP="002266B0">
      <w:pPr>
        <w:pStyle w:val="ListParagraph"/>
        <w:spacing w:after="36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3F61A78" w14:textId="2F252387" w:rsidR="00CA1B23" w:rsidRDefault="0003312B" w:rsidP="006C7039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6C7039">
        <w:rPr>
          <w:rFonts w:ascii="Arial" w:hAnsi="Arial" w:cs="Arial"/>
          <w:b/>
          <w:bCs/>
          <w:i/>
          <w:iCs/>
          <w:sz w:val="20"/>
          <w:szCs w:val="20"/>
          <w:u w:val="single"/>
        </w:rPr>
        <w:lastRenderedPageBreak/>
        <w:t>If yes</w:t>
      </w:r>
      <w:r w:rsidRPr="006C7039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A52330">
        <w:rPr>
          <w:rFonts w:ascii="Arial" w:hAnsi="Arial" w:cs="Arial"/>
          <w:sz w:val="20"/>
          <w:szCs w:val="20"/>
        </w:rPr>
        <w:t xml:space="preserve"> please </w:t>
      </w:r>
      <w:r w:rsidR="002A50D0">
        <w:rPr>
          <w:rFonts w:ascii="Arial" w:hAnsi="Arial" w:cs="Arial"/>
          <w:sz w:val="20"/>
          <w:szCs w:val="20"/>
        </w:rPr>
        <w:t>provide details</w:t>
      </w:r>
      <w:r w:rsidR="006A17FF">
        <w:rPr>
          <w:rFonts w:ascii="Arial" w:hAnsi="Arial" w:cs="Arial"/>
          <w:sz w:val="20"/>
          <w:szCs w:val="20"/>
        </w:rPr>
        <w:t>:</w:t>
      </w:r>
    </w:p>
    <w:p w14:paraId="3ED0B687" w14:textId="77777777" w:rsidR="00BA2F8E" w:rsidRPr="00A52330" w:rsidRDefault="00BA2F8E" w:rsidP="006C7039">
      <w:pPr>
        <w:pStyle w:val="ListParagraph"/>
        <w:spacing w:after="0"/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1712D3" w:rsidRPr="00A52330" w14:paraId="4A0CDD1E" w14:textId="77777777" w:rsidTr="006C7039">
        <w:tc>
          <w:tcPr>
            <w:tcW w:w="8788" w:type="dxa"/>
          </w:tcPr>
          <w:p w14:paraId="336225CB" w14:textId="5AD6587A" w:rsidR="00314740" w:rsidRPr="00A52330" w:rsidRDefault="00FC5F00" w:rsidP="006A17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E71190" w:rsidRPr="00A52330">
              <w:rPr>
                <w:rFonts w:ascii="Arial" w:hAnsi="Arial" w:cs="Arial"/>
                <w:b/>
                <w:sz w:val="20"/>
                <w:szCs w:val="20"/>
              </w:rPr>
              <w:t xml:space="preserve"> of</w:t>
            </w:r>
            <w:r w:rsidR="00007180">
              <w:rPr>
                <w:rFonts w:ascii="Arial" w:hAnsi="Arial" w:cs="Arial"/>
                <w:b/>
                <w:sz w:val="20"/>
                <w:szCs w:val="20"/>
              </w:rPr>
              <w:t xml:space="preserve"> specialized</w:t>
            </w:r>
            <w:r w:rsidR="00E71190" w:rsidRPr="00A52330">
              <w:rPr>
                <w:rFonts w:ascii="Arial" w:hAnsi="Arial" w:cs="Arial"/>
                <w:b/>
                <w:sz w:val="20"/>
                <w:szCs w:val="20"/>
              </w:rPr>
              <w:t xml:space="preserve"> body</w:t>
            </w:r>
            <w:r w:rsidRPr="00A5233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7509910" w14:textId="77777777" w:rsidR="00E71190" w:rsidRPr="00A52330" w:rsidRDefault="00E71190" w:rsidP="006A17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44" w:rsidRPr="00A52330" w14:paraId="535877B0" w14:textId="77777777" w:rsidTr="006C7039">
        <w:tc>
          <w:tcPr>
            <w:tcW w:w="8788" w:type="dxa"/>
          </w:tcPr>
          <w:p w14:paraId="691072E6" w14:textId="77777777" w:rsidR="006F1C44" w:rsidRDefault="006F1C44" w:rsidP="00314740">
            <w:pPr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Nature:   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ja-JP"/>
                </w:rPr>
                <w:id w:val="-146156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233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A52330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Permanent</w:t>
            </w:r>
            <w:r w:rsidRPr="00F655E4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ja-JP"/>
                </w:rPr>
                <w:id w:val="136055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233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A52330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Temporary (ad-hoc)</w:t>
            </w:r>
          </w:p>
          <w:p w14:paraId="4C1817DE" w14:textId="4E9FF1EA" w:rsidR="006F1C44" w:rsidRPr="00A52330" w:rsidRDefault="006F1C44" w:rsidP="003147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2D3" w:rsidRPr="00A52330" w14:paraId="5CE441C6" w14:textId="77777777" w:rsidTr="006C7039">
        <w:tc>
          <w:tcPr>
            <w:tcW w:w="8788" w:type="dxa"/>
          </w:tcPr>
          <w:p w14:paraId="6A8BADB9" w14:textId="64625A7C" w:rsidR="00314740" w:rsidRDefault="00E560DF" w:rsidP="00314740">
            <w:pPr>
              <w:rPr>
                <w:rFonts w:ascii="Arial" w:hAnsi="Arial" w:cs="Arial"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>Chairperson</w:t>
            </w:r>
            <w:r w:rsidR="00E71190" w:rsidRPr="00A523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92A58E" w14:textId="0AC420A1" w:rsidR="006F1C44" w:rsidRPr="00367B69" w:rsidRDefault="006F1C44" w:rsidP="006C7039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367B69">
              <w:rPr>
                <w:rFonts w:ascii="Arial" w:hAnsi="Arial" w:cs="Arial"/>
                <w:bCs/>
                <w:sz w:val="20"/>
                <w:szCs w:val="20"/>
              </w:rPr>
              <w:t>Sex</w:t>
            </w:r>
            <w:r w:rsidR="006A17FF" w:rsidRPr="00367B69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367B6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076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B6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367B6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A2F8E">
              <w:rPr>
                <w:rFonts w:ascii="Arial" w:hAnsi="Arial" w:cs="Arial"/>
                <w:bCs/>
                <w:sz w:val="20"/>
                <w:szCs w:val="20"/>
              </w:rPr>
              <w:t>Male</w:t>
            </w:r>
            <w:r w:rsidR="00BA2F8E" w:rsidRPr="00367B69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2793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B6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367B69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BA2F8E">
              <w:rPr>
                <w:rFonts w:ascii="Arial" w:hAnsi="Arial" w:cs="Arial"/>
                <w:bCs/>
                <w:sz w:val="20"/>
                <w:szCs w:val="20"/>
              </w:rPr>
              <w:t>Female</w:t>
            </w:r>
          </w:p>
          <w:p w14:paraId="22B738C6" w14:textId="2C36321F" w:rsidR="006A17FF" w:rsidRPr="00367B69" w:rsidRDefault="006F1C44" w:rsidP="006C7039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367B69">
              <w:rPr>
                <w:rFonts w:ascii="Arial" w:hAnsi="Arial" w:cs="Arial"/>
                <w:bCs/>
                <w:sz w:val="20"/>
                <w:szCs w:val="20"/>
              </w:rPr>
              <w:t>Date of birth (DD/MM/YYYY)</w:t>
            </w:r>
            <w:r w:rsidR="006A17FF" w:rsidRPr="00367B69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0B948CA5" w14:textId="77777777" w:rsidR="00E71190" w:rsidRPr="00A52330" w:rsidRDefault="00E71190" w:rsidP="006C70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2D3" w:rsidRPr="00A52330" w14:paraId="36C74E02" w14:textId="77777777" w:rsidTr="006C7039">
        <w:tc>
          <w:tcPr>
            <w:tcW w:w="8788" w:type="dxa"/>
          </w:tcPr>
          <w:p w14:paraId="6DE092A9" w14:textId="250D6520" w:rsidR="006A17FF" w:rsidRDefault="006A17FF" w:rsidP="006A17FF">
            <w:pPr>
              <w:tabs>
                <w:tab w:val="left" w:pos="567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m</w:t>
            </w:r>
            <w:r w:rsidRPr="00A745B3">
              <w:rPr>
                <w:rFonts w:ascii="Arial" w:hAnsi="Arial" w:cs="Arial"/>
                <w:b/>
                <w:sz w:val="20"/>
                <w:szCs w:val="20"/>
              </w:rPr>
              <w:t>embers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2410"/>
              <w:gridCol w:w="2552"/>
            </w:tblGrid>
            <w:tr w:rsidR="006A17FF" w:rsidRPr="00031E69" w14:paraId="580BE0C7" w14:textId="77777777" w:rsidTr="006A17FF">
              <w:tc>
                <w:tcPr>
                  <w:tcW w:w="1022" w:type="dxa"/>
                </w:tcPr>
                <w:p w14:paraId="2CF1AF9D" w14:textId="755DD3F7" w:rsidR="006A17FF" w:rsidRPr="006C7039" w:rsidRDefault="006A17FF" w:rsidP="00031E69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5969440E" w14:textId="21246E46" w:rsidR="006A17FF" w:rsidRPr="006C7039" w:rsidRDefault="006A17FF" w:rsidP="00031E69">
                  <w:pPr>
                    <w:tabs>
                      <w:tab w:val="left" w:pos="567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C703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All </w:t>
                  </w:r>
                  <w:r w:rsidR="00BA2F8E">
                    <w:rPr>
                      <w:rFonts w:ascii="Arial" w:hAnsi="Arial" w:cs="Arial"/>
                      <w:b/>
                      <w:sz w:val="18"/>
                      <w:szCs w:val="18"/>
                    </w:rPr>
                    <w:t>m</w:t>
                  </w:r>
                  <w:r w:rsidRPr="006C7039">
                    <w:rPr>
                      <w:rFonts w:ascii="Arial" w:hAnsi="Arial" w:cs="Arial"/>
                      <w:b/>
                      <w:sz w:val="18"/>
                      <w:szCs w:val="18"/>
                    </w:rPr>
                    <w:t>embers</w:t>
                  </w:r>
                </w:p>
              </w:tc>
              <w:tc>
                <w:tcPr>
                  <w:tcW w:w="2552" w:type="dxa"/>
                </w:tcPr>
                <w:p w14:paraId="1278A6F9" w14:textId="3E366E6B" w:rsidR="006A17FF" w:rsidRPr="006C7039" w:rsidRDefault="006A17FF" w:rsidP="00031E69">
                  <w:pPr>
                    <w:tabs>
                      <w:tab w:val="left" w:pos="567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C7039">
                    <w:rPr>
                      <w:rFonts w:ascii="Arial" w:hAnsi="Arial" w:cs="Arial"/>
                      <w:b/>
                      <w:sz w:val="18"/>
                      <w:szCs w:val="18"/>
                    </w:rPr>
                    <w:t>Below 45 years of age</w:t>
                  </w:r>
                </w:p>
              </w:tc>
            </w:tr>
            <w:tr w:rsidR="006A17FF" w:rsidRPr="00031E69" w14:paraId="4C854ECF" w14:textId="77777777" w:rsidTr="006A17FF">
              <w:tc>
                <w:tcPr>
                  <w:tcW w:w="1022" w:type="dxa"/>
                </w:tcPr>
                <w:p w14:paraId="26DFA6F2" w14:textId="77777777" w:rsidR="006A17FF" w:rsidRPr="006C7039" w:rsidRDefault="006A17FF" w:rsidP="00031E69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6C7039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2410" w:type="dxa"/>
                </w:tcPr>
                <w:p w14:paraId="50D74793" w14:textId="77777777" w:rsidR="006A17FF" w:rsidRPr="006C7039" w:rsidRDefault="006A17FF" w:rsidP="00031E69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55B453E4" w14:textId="77777777" w:rsidR="006A17FF" w:rsidRPr="006C7039" w:rsidRDefault="006A17FF" w:rsidP="00031E69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6A17FF" w:rsidRPr="00031E69" w14:paraId="667F5E82" w14:textId="77777777" w:rsidTr="006A17FF">
              <w:tc>
                <w:tcPr>
                  <w:tcW w:w="1022" w:type="dxa"/>
                </w:tcPr>
                <w:p w14:paraId="401283D8" w14:textId="77777777" w:rsidR="006A17FF" w:rsidRPr="006C7039" w:rsidRDefault="006A17FF" w:rsidP="00031E69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6C703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Men</w:t>
                  </w:r>
                </w:p>
              </w:tc>
              <w:tc>
                <w:tcPr>
                  <w:tcW w:w="2410" w:type="dxa"/>
                </w:tcPr>
                <w:p w14:paraId="08E0F270" w14:textId="77777777" w:rsidR="006A17FF" w:rsidRPr="006C7039" w:rsidRDefault="006A17FF" w:rsidP="00031E69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525DE660" w14:textId="77777777" w:rsidR="006A17FF" w:rsidRPr="006C7039" w:rsidRDefault="006A17FF" w:rsidP="00031E69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6A17FF" w:rsidRPr="00031E69" w14:paraId="5E1DAC9C" w14:textId="77777777" w:rsidTr="006A17FF">
              <w:tc>
                <w:tcPr>
                  <w:tcW w:w="1022" w:type="dxa"/>
                </w:tcPr>
                <w:p w14:paraId="63CE8122" w14:textId="77777777" w:rsidR="006A17FF" w:rsidRPr="006C7039" w:rsidRDefault="006A17FF" w:rsidP="00031E69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6C703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Women</w:t>
                  </w:r>
                </w:p>
              </w:tc>
              <w:tc>
                <w:tcPr>
                  <w:tcW w:w="2410" w:type="dxa"/>
                </w:tcPr>
                <w:p w14:paraId="6C5143C2" w14:textId="77777777" w:rsidR="006A17FF" w:rsidRPr="006C7039" w:rsidRDefault="006A17FF" w:rsidP="00031E69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16128774" w14:textId="77777777" w:rsidR="006A17FF" w:rsidRPr="006C7039" w:rsidRDefault="006A17FF" w:rsidP="00031E69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D0D000A" w14:textId="77777777" w:rsidR="00E71190" w:rsidRPr="00A52330" w:rsidRDefault="00E71190" w:rsidP="00314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FAF63F" w14:textId="69C87D36" w:rsidR="00FA0B5C" w:rsidRPr="00A52330" w:rsidRDefault="00FA0B5C" w:rsidP="00367B69">
      <w:pPr>
        <w:rPr>
          <w:rFonts w:ascii="Arial" w:hAnsi="Arial" w:cs="Arial"/>
          <w:sz w:val="20"/>
          <w:szCs w:val="20"/>
          <w:highlight w:val="yellow"/>
        </w:rPr>
      </w:pPr>
    </w:p>
    <w:p w14:paraId="3ED087F1" w14:textId="77777777" w:rsidR="008F6C74" w:rsidRPr="00A52330" w:rsidRDefault="0012510F" w:rsidP="00367B69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sz w:val="20"/>
          <w:szCs w:val="20"/>
        </w:rPr>
      </w:pPr>
      <w:r w:rsidRPr="00A52330">
        <w:rPr>
          <w:rFonts w:ascii="Arial" w:hAnsi="Arial" w:cs="Arial"/>
          <w:b/>
          <w:bCs/>
          <w:sz w:val="20"/>
          <w:szCs w:val="20"/>
        </w:rPr>
        <w:t xml:space="preserve">Is </w:t>
      </w:r>
      <w:r w:rsidR="00327C8E" w:rsidRPr="00A52330">
        <w:rPr>
          <w:rFonts w:ascii="Arial" w:hAnsi="Arial" w:cs="Arial"/>
          <w:b/>
          <w:bCs/>
          <w:sz w:val="20"/>
          <w:szCs w:val="20"/>
        </w:rPr>
        <w:t xml:space="preserve">there </w:t>
      </w:r>
      <w:r w:rsidR="00E71190" w:rsidRPr="00A52330">
        <w:rPr>
          <w:rFonts w:ascii="Arial" w:hAnsi="Arial" w:cs="Arial"/>
          <w:b/>
          <w:bCs/>
          <w:sz w:val="20"/>
          <w:szCs w:val="20"/>
        </w:rPr>
        <w:t>a youth parliament</w:t>
      </w:r>
      <w:r w:rsidR="0057752A" w:rsidRPr="00A52330">
        <w:rPr>
          <w:rFonts w:ascii="Arial" w:hAnsi="Arial" w:cs="Arial"/>
          <w:b/>
          <w:bCs/>
          <w:sz w:val="20"/>
          <w:szCs w:val="20"/>
        </w:rPr>
        <w:t xml:space="preserve"> in your country</w:t>
      </w:r>
      <w:r w:rsidRPr="00A52330">
        <w:rPr>
          <w:rFonts w:ascii="Arial" w:hAnsi="Arial" w:cs="Arial"/>
          <w:b/>
          <w:bCs/>
          <w:sz w:val="20"/>
          <w:szCs w:val="20"/>
        </w:rPr>
        <w:t xml:space="preserve">? </w:t>
      </w:r>
    </w:p>
    <w:p w14:paraId="60FBEE9B" w14:textId="5C494CC0" w:rsidR="008A1ECE" w:rsidRPr="00A52330" w:rsidRDefault="008A1ECE" w:rsidP="0012510F">
      <w:pPr>
        <w:pStyle w:val="ListParagraph"/>
        <w:rPr>
          <w:rFonts w:ascii="Arial" w:hAnsi="Arial" w:cs="Arial"/>
          <w:sz w:val="20"/>
          <w:szCs w:val="20"/>
        </w:rPr>
      </w:pPr>
    </w:p>
    <w:p w14:paraId="3BFDAA24" w14:textId="58EE4456" w:rsidR="0012510F" w:rsidRPr="00A52330" w:rsidRDefault="00A11C2E" w:rsidP="0012510F">
      <w:pPr>
        <w:pStyle w:val="ListParagrap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eastAsia="ja-JP"/>
          </w:rPr>
          <w:id w:val="-98808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A42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="009F57AE" w:rsidRPr="006C7039">
        <w:rPr>
          <w:rFonts w:ascii="Arial" w:hAnsi="Arial" w:cs="Arial"/>
          <w:lang w:eastAsia="ja-JP"/>
        </w:rPr>
        <w:t xml:space="preserve"> </w:t>
      </w:r>
      <w:r w:rsidR="0012510F" w:rsidRPr="00A52330">
        <w:rPr>
          <w:rFonts w:ascii="Arial" w:hAnsi="Arial" w:cs="Arial"/>
          <w:sz w:val="20"/>
          <w:szCs w:val="20"/>
        </w:rPr>
        <w:t>Yes</w:t>
      </w:r>
      <w:r w:rsidR="0012510F" w:rsidRPr="00A52330">
        <w:rPr>
          <w:rFonts w:ascii="Arial" w:hAnsi="Arial" w:cs="Arial"/>
          <w:sz w:val="20"/>
          <w:szCs w:val="20"/>
        </w:rPr>
        <w:tab/>
      </w:r>
      <w:r w:rsidR="008A1ECE" w:rsidRPr="00A5233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eastAsia="ja-JP"/>
          </w:rPr>
          <w:id w:val="-187567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7AE" w:rsidRPr="00794DB4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="009F57AE" w:rsidRPr="006C7039">
        <w:rPr>
          <w:rFonts w:ascii="Arial" w:hAnsi="Arial" w:cs="Arial"/>
          <w:lang w:eastAsia="ja-JP"/>
        </w:rPr>
        <w:t xml:space="preserve"> </w:t>
      </w:r>
      <w:r w:rsidR="0012510F" w:rsidRPr="00A52330">
        <w:rPr>
          <w:rFonts w:ascii="Arial" w:hAnsi="Arial" w:cs="Arial"/>
          <w:sz w:val="20"/>
          <w:szCs w:val="20"/>
        </w:rPr>
        <w:t>No</w:t>
      </w:r>
    </w:p>
    <w:p w14:paraId="0D750E42" w14:textId="77777777" w:rsidR="00C063B9" w:rsidRPr="00A52330" w:rsidRDefault="00C063B9" w:rsidP="0012510F">
      <w:pPr>
        <w:pStyle w:val="ListParagraph"/>
        <w:rPr>
          <w:rFonts w:ascii="Arial" w:hAnsi="Arial" w:cs="Arial"/>
          <w:i/>
          <w:sz w:val="20"/>
          <w:szCs w:val="20"/>
        </w:rPr>
      </w:pPr>
    </w:p>
    <w:p w14:paraId="5EB0B205" w14:textId="7428BB19" w:rsidR="00C063B9" w:rsidRPr="00A52330" w:rsidRDefault="00C063B9" w:rsidP="0057752A">
      <w:pPr>
        <w:pStyle w:val="ListParagraph"/>
        <w:rPr>
          <w:rFonts w:ascii="Arial" w:hAnsi="Arial" w:cs="Arial"/>
          <w:sz w:val="20"/>
          <w:szCs w:val="20"/>
        </w:rPr>
      </w:pPr>
      <w:r w:rsidRPr="006C7039">
        <w:rPr>
          <w:rFonts w:ascii="Arial" w:hAnsi="Arial" w:cs="Arial"/>
          <w:b/>
          <w:bCs/>
          <w:i/>
          <w:sz w:val="20"/>
          <w:szCs w:val="20"/>
          <w:u w:val="single"/>
        </w:rPr>
        <w:t>If yes</w:t>
      </w:r>
      <w:r w:rsidR="00980506">
        <w:rPr>
          <w:rFonts w:ascii="Arial" w:hAnsi="Arial" w:cs="Arial"/>
          <w:sz w:val="20"/>
          <w:szCs w:val="20"/>
        </w:rPr>
        <w:t xml:space="preserve">, </w:t>
      </w:r>
      <w:r w:rsidR="00980506" w:rsidRPr="006C7039">
        <w:rPr>
          <w:rFonts w:ascii="Arial" w:hAnsi="Arial" w:cs="Arial"/>
          <w:i/>
          <w:sz w:val="20"/>
          <w:szCs w:val="20"/>
        </w:rPr>
        <w:t>p</w:t>
      </w:r>
      <w:r w:rsidRPr="006C7039">
        <w:rPr>
          <w:rFonts w:ascii="Arial" w:hAnsi="Arial" w:cs="Arial"/>
          <w:i/>
          <w:sz w:val="20"/>
          <w:szCs w:val="20"/>
        </w:rPr>
        <w:t>lease provide details</w:t>
      </w:r>
      <w:r w:rsidR="00BA2F8E">
        <w:rPr>
          <w:rFonts w:ascii="Arial" w:hAnsi="Arial" w:cs="Arial"/>
          <w:i/>
          <w:sz w:val="20"/>
          <w:szCs w:val="20"/>
        </w:rPr>
        <w:t>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3"/>
      </w:tblGrid>
      <w:tr w:rsidR="00A03DD4" w:rsidRPr="00A52330" w14:paraId="66EE5B3C" w14:textId="77777777" w:rsidTr="006C7039">
        <w:tc>
          <w:tcPr>
            <w:tcW w:w="8793" w:type="dxa"/>
          </w:tcPr>
          <w:p w14:paraId="3BAA64ED" w14:textId="69AD0CE7" w:rsidR="00A03DD4" w:rsidRPr="00A52330" w:rsidRDefault="00A03DD4" w:rsidP="00C063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980506">
              <w:rPr>
                <w:rFonts w:ascii="Arial" w:hAnsi="Arial" w:cs="Arial"/>
                <w:b/>
                <w:sz w:val="20"/>
                <w:szCs w:val="20"/>
              </w:rPr>
              <w:t xml:space="preserve"> of youth parliament</w:t>
            </w:r>
            <w:r w:rsidRPr="00A5233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2EE9C49" w14:textId="77777777" w:rsidR="00A03DD4" w:rsidRPr="00A52330" w:rsidRDefault="00A03DD4" w:rsidP="00C063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DD4" w:rsidRPr="00A52330" w14:paraId="593801FF" w14:textId="77777777" w:rsidTr="006C7039">
        <w:tc>
          <w:tcPr>
            <w:tcW w:w="8793" w:type="dxa"/>
          </w:tcPr>
          <w:p w14:paraId="612EE7E8" w14:textId="661B6AB2" w:rsidR="00A03DD4" w:rsidRPr="00A52330" w:rsidRDefault="00980506" w:rsidP="00A03D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Nature: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ja-JP"/>
                </w:rPr>
                <w:id w:val="-172358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A42">
                  <w:rPr>
                    <w:rFonts w:ascii="MS Gothic" w:eastAsia="MS Gothic" w:hAnsi="MS Gothic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B7A42" w:rsidRPr="006C7039">
              <w:rPr>
                <w:rFonts w:ascii="Arial" w:hAnsi="Arial" w:cs="Arial"/>
                <w:lang w:eastAsia="ja-JP"/>
              </w:rPr>
              <w:t xml:space="preserve"> </w:t>
            </w:r>
            <w:r w:rsidR="00A03DD4" w:rsidRPr="006C7039">
              <w:rPr>
                <w:rFonts w:ascii="Arial" w:hAnsi="Arial" w:cs="Arial"/>
                <w:bCs/>
                <w:sz w:val="20"/>
                <w:szCs w:val="20"/>
              </w:rPr>
              <w:t>Formal</w:t>
            </w:r>
            <w:r w:rsidR="0057752A" w:rsidRPr="006C7039">
              <w:rPr>
                <w:rStyle w:val="FootnoteReference"/>
                <w:rFonts w:ascii="Arial" w:hAnsi="Arial" w:cs="Arial"/>
                <w:bCs/>
                <w:sz w:val="20"/>
                <w:szCs w:val="20"/>
              </w:rPr>
              <w:footnoteReference w:id="13"/>
            </w:r>
            <w:r w:rsidR="002B7A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03DD4" w:rsidRPr="006C70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ja-JP"/>
                </w:rPr>
                <w:id w:val="-138601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A42">
                  <w:rPr>
                    <w:rFonts w:ascii="MS Gothic" w:eastAsia="MS Gothic" w:hAnsi="MS Gothic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B7A42" w:rsidRPr="006C7039">
              <w:rPr>
                <w:rFonts w:ascii="Arial" w:hAnsi="Arial" w:cs="Arial"/>
                <w:lang w:eastAsia="ja-JP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A03DD4" w:rsidRPr="006C7039">
              <w:rPr>
                <w:rFonts w:ascii="Arial" w:hAnsi="Arial" w:cs="Arial"/>
                <w:bCs/>
                <w:sz w:val="20"/>
                <w:szCs w:val="20"/>
              </w:rPr>
              <w:t>nformal</w:t>
            </w:r>
            <w:r w:rsidR="0057752A" w:rsidRPr="006B57A3">
              <w:rPr>
                <w:rStyle w:val="FootnoteReference"/>
                <w:rFonts w:ascii="Arial" w:hAnsi="Arial" w:cs="Arial"/>
                <w:bCs/>
                <w:sz w:val="20"/>
                <w:szCs w:val="20"/>
              </w:rPr>
              <w:footnoteReference w:id="14"/>
            </w:r>
            <w:r w:rsidR="00A03DD4" w:rsidRPr="006B57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F83AAB0" w14:textId="77777777" w:rsidR="00A03DD4" w:rsidRPr="00A52330" w:rsidRDefault="00A03DD4" w:rsidP="00A03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DD4" w:rsidRPr="00A52330" w14:paraId="3BBB9F51" w14:textId="77777777" w:rsidTr="006C7039">
        <w:tc>
          <w:tcPr>
            <w:tcW w:w="8793" w:type="dxa"/>
          </w:tcPr>
          <w:p w14:paraId="54B1683B" w14:textId="231C27D7" w:rsidR="00A03DD4" w:rsidRPr="00A52330" w:rsidRDefault="00A03DD4" w:rsidP="00E560DF">
            <w:pPr>
              <w:rPr>
                <w:rFonts w:ascii="Arial" w:hAnsi="Arial" w:cs="Arial"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 xml:space="preserve">Targeted age </w:t>
            </w:r>
            <w:r w:rsidR="00E560DF" w:rsidRPr="00A52330">
              <w:rPr>
                <w:rFonts w:ascii="Arial" w:hAnsi="Arial" w:cs="Arial"/>
                <w:b/>
                <w:sz w:val="20"/>
                <w:szCs w:val="20"/>
              </w:rPr>
              <w:t>group</w:t>
            </w:r>
            <w:r w:rsidRPr="00A523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60DF" w:rsidRPr="00A52330">
              <w:rPr>
                <w:rFonts w:ascii="Arial" w:hAnsi="Arial" w:cs="Arial"/>
                <w:sz w:val="20"/>
                <w:szCs w:val="20"/>
              </w:rPr>
              <w:t>(for example, “under 25” or “ages 18</w:t>
            </w:r>
            <w:r w:rsidR="00BA2F8E">
              <w:rPr>
                <w:rFonts w:ascii="Arial" w:hAnsi="Arial" w:cs="Arial"/>
                <w:sz w:val="20"/>
                <w:szCs w:val="20"/>
              </w:rPr>
              <w:t>–</w:t>
            </w:r>
            <w:r w:rsidR="00E560DF" w:rsidRPr="00A52330">
              <w:rPr>
                <w:rFonts w:ascii="Arial" w:hAnsi="Arial" w:cs="Arial"/>
                <w:sz w:val="20"/>
                <w:szCs w:val="20"/>
              </w:rPr>
              <w:t>30”</w:t>
            </w:r>
            <w:r w:rsidRPr="00A52330">
              <w:rPr>
                <w:rFonts w:ascii="Arial" w:hAnsi="Arial" w:cs="Arial"/>
                <w:sz w:val="20"/>
                <w:szCs w:val="20"/>
              </w:rPr>
              <w:t>)</w:t>
            </w:r>
            <w:r w:rsidRPr="00A5233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4F87C0C" w14:textId="77777777" w:rsidR="00A03DD4" w:rsidRPr="00A52330" w:rsidRDefault="00A03DD4" w:rsidP="00A03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DD4" w:rsidRPr="00A52330" w14:paraId="28F99B80" w14:textId="77777777" w:rsidTr="006C7039">
        <w:tc>
          <w:tcPr>
            <w:tcW w:w="8793" w:type="dxa"/>
          </w:tcPr>
          <w:p w14:paraId="27DBC0CB" w14:textId="20AE35FB" w:rsidR="00A03DD4" w:rsidRPr="00A52330" w:rsidRDefault="00980506" w:rsidP="00A03D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Membership</w:t>
            </w:r>
            <w:r w:rsidR="00A03DD4" w:rsidRPr="00A5233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1837"/>
            </w:tblGrid>
            <w:tr w:rsidR="00980506" w:rsidRPr="00031E69" w14:paraId="3AE29E25" w14:textId="77777777" w:rsidTr="006C7039">
              <w:tc>
                <w:tcPr>
                  <w:tcW w:w="1022" w:type="dxa"/>
                </w:tcPr>
                <w:p w14:paraId="507428C3" w14:textId="77777777" w:rsidR="00980506" w:rsidRPr="00F655E4" w:rsidRDefault="00980506" w:rsidP="00980506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655E4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1837" w:type="dxa"/>
                </w:tcPr>
                <w:p w14:paraId="134CB189" w14:textId="77777777" w:rsidR="00980506" w:rsidRPr="00F655E4" w:rsidRDefault="00980506" w:rsidP="00980506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980506" w:rsidRPr="00031E69" w14:paraId="28E9DD5B" w14:textId="77777777" w:rsidTr="006C7039">
              <w:tc>
                <w:tcPr>
                  <w:tcW w:w="1022" w:type="dxa"/>
                </w:tcPr>
                <w:p w14:paraId="22D9BED9" w14:textId="130F98D7" w:rsidR="00980506" w:rsidRPr="00F655E4" w:rsidRDefault="00980506" w:rsidP="00980506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655E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M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ale</w:t>
                  </w:r>
                </w:p>
              </w:tc>
              <w:tc>
                <w:tcPr>
                  <w:tcW w:w="1837" w:type="dxa"/>
                </w:tcPr>
                <w:p w14:paraId="167B3EAF" w14:textId="77777777" w:rsidR="00980506" w:rsidRPr="00F655E4" w:rsidRDefault="00980506" w:rsidP="00980506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980506" w:rsidRPr="00031E69" w14:paraId="3AEF0EBC" w14:textId="77777777" w:rsidTr="006C7039">
              <w:tc>
                <w:tcPr>
                  <w:tcW w:w="1022" w:type="dxa"/>
                </w:tcPr>
                <w:p w14:paraId="2EDDBC29" w14:textId="0D80560A" w:rsidR="00980506" w:rsidRPr="00F655E4" w:rsidRDefault="00980506" w:rsidP="00980506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Female</w:t>
                  </w:r>
                </w:p>
              </w:tc>
              <w:tc>
                <w:tcPr>
                  <w:tcW w:w="1837" w:type="dxa"/>
                </w:tcPr>
                <w:p w14:paraId="0B882B0B" w14:textId="77777777" w:rsidR="00980506" w:rsidRPr="00F655E4" w:rsidRDefault="00980506" w:rsidP="00980506">
                  <w:pPr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47FE179" w14:textId="77777777" w:rsidR="00A03DD4" w:rsidRPr="00A52330" w:rsidRDefault="00A03DD4" w:rsidP="00A03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DD4" w:rsidRPr="00A52330" w14:paraId="2A47DAB3" w14:textId="77777777" w:rsidTr="006C7039">
        <w:tc>
          <w:tcPr>
            <w:tcW w:w="8793" w:type="dxa"/>
          </w:tcPr>
          <w:p w14:paraId="3E138017" w14:textId="77777777" w:rsidR="00980506" w:rsidRDefault="00980506" w:rsidP="00A03D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822D36" w14:textId="70C5B4DD" w:rsidR="00A03DD4" w:rsidRPr="006C7039" w:rsidRDefault="00A03DD4" w:rsidP="00A03DD4">
            <w:pPr>
              <w:rPr>
                <w:rFonts w:ascii="Arial" w:hAnsi="Arial" w:cs="Arial"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>Process for selecting members</w:t>
            </w:r>
            <w:r w:rsidRPr="00A52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039">
              <w:rPr>
                <w:rFonts w:ascii="Arial" w:hAnsi="Arial" w:cs="Arial"/>
                <w:i/>
                <w:iCs/>
                <w:sz w:val="18"/>
                <w:szCs w:val="18"/>
              </w:rPr>
              <w:t>(open vote, nomination, etc.)</w:t>
            </w:r>
            <w:r w:rsidR="00980506" w:rsidRPr="006B57A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40D38C6" w14:textId="77777777" w:rsidR="00A03DD4" w:rsidRPr="00A52330" w:rsidRDefault="00A03DD4" w:rsidP="00A03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DD4" w:rsidRPr="00A52330" w14:paraId="4CFCA022" w14:textId="77777777" w:rsidTr="006C7039">
        <w:tc>
          <w:tcPr>
            <w:tcW w:w="8793" w:type="dxa"/>
          </w:tcPr>
          <w:p w14:paraId="219DC58B" w14:textId="14E20F36" w:rsidR="00A03DD4" w:rsidRPr="00A52330" w:rsidRDefault="00E9753B" w:rsidP="00A03D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B69">
              <w:rPr>
                <w:rFonts w:ascii="Arial" w:hAnsi="Arial" w:cs="Arial"/>
                <w:b/>
                <w:sz w:val="20"/>
                <w:szCs w:val="20"/>
              </w:rPr>
              <w:t>Stated objectives</w:t>
            </w:r>
            <w:r w:rsidRPr="00A523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BA2F8E">
              <w:rPr>
                <w:rFonts w:ascii="Arial" w:hAnsi="Arial" w:cs="Arial"/>
                <w:sz w:val="20"/>
                <w:szCs w:val="20"/>
              </w:rPr>
              <w:t>e.g.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youth parliament’s statutes, rules, or terms of reference):</w:t>
            </w:r>
          </w:p>
          <w:p w14:paraId="7406703C" w14:textId="77777777" w:rsidR="00A03DD4" w:rsidRDefault="00A03DD4" w:rsidP="00A03D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7F0B34" w14:textId="77777777" w:rsidR="006E042A" w:rsidRDefault="006E042A" w:rsidP="00A03D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02808" w14:textId="44BFA739" w:rsidR="00367B69" w:rsidRPr="00A52330" w:rsidRDefault="00367B69" w:rsidP="00A03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568" w:rsidRPr="00A52330" w14:paraId="67EB1E05" w14:textId="77777777" w:rsidTr="006C7039">
        <w:tc>
          <w:tcPr>
            <w:tcW w:w="8793" w:type="dxa"/>
          </w:tcPr>
          <w:p w14:paraId="070BA160" w14:textId="77777777" w:rsidR="001C2568" w:rsidRPr="00A52330" w:rsidRDefault="001C2568" w:rsidP="00A03D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>Frequency of meetings:</w:t>
            </w:r>
          </w:p>
          <w:p w14:paraId="6504101D" w14:textId="1270A8E2" w:rsidR="001C2568" w:rsidRPr="00A52330" w:rsidRDefault="001C2568" w:rsidP="00A03D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3DD4" w:rsidRPr="00A52330" w14:paraId="78E5D65F" w14:textId="77777777" w:rsidTr="006C7039">
        <w:tc>
          <w:tcPr>
            <w:tcW w:w="8793" w:type="dxa"/>
          </w:tcPr>
          <w:p w14:paraId="1BB63334" w14:textId="77777777" w:rsidR="006E042A" w:rsidRDefault="001C2568" w:rsidP="006C7039">
            <w:pPr>
              <w:tabs>
                <w:tab w:val="left" w:pos="65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>Major a</w:t>
            </w:r>
            <w:r w:rsidR="00A03DD4" w:rsidRPr="00A52330">
              <w:rPr>
                <w:rFonts w:ascii="Arial" w:hAnsi="Arial" w:cs="Arial"/>
                <w:b/>
                <w:sz w:val="20"/>
                <w:szCs w:val="20"/>
              </w:rPr>
              <w:t>ctivities</w:t>
            </w:r>
            <w:r w:rsidR="0098050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DE92867" w14:textId="77777777" w:rsidR="00367B69" w:rsidRDefault="00367B69" w:rsidP="006C7039">
            <w:pPr>
              <w:tabs>
                <w:tab w:val="left" w:pos="650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982167" w14:textId="432C19DE" w:rsidR="00A03DD4" w:rsidRPr="00A52330" w:rsidRDefault="001C2568" w:rsidP="006C7039">
            <w:pPr>
              <w:tabs>
                <w:tab w:val="left" w:pos="65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5F7A79C" w14:textId="77777777" w:rsidR="00A03DD4" w:rsidRPr="00A52330" w:rsidRDefault="00A03DD4" w:rsidP="00C063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DD4" w:rsidRPr="00A52330" w14:paraId="02BAC634" w14:textId="77777777" w:rsidTr="006C7039">
        <w:tc>
          <w:tcPr>
            <w:tcW w:w="8793" w:type="dxa"/>
          </w:tcPr>
          <w:p w14:paraId="245DFE63" w14:textId="4E3E02AF" w:rsidR="00A03DD4" w:rsidRPr="00A52330" w:rsidRDefault="00A03DD4" w:rsidP="00A03DD4">
            <w:pPr>
              <w:rPr>
                <w:rFonts w:ascii="Arial" w:hAnsi="Arial" w:cs="Arial"/>
                <w:sz w:val="20"/>
                <w:szCs w:val="20"/>
              </w:rPr>
            </w:pPr>
            <w:r w:rsidRPr="00A52330">
              <w:rPr>
                <w:rFonts w:ascii="Arial" w:hAnsi="Arial" w:cs="Arial"/>
                <w:b/>
                <w:sz w:val="20"/>
                <w:szCs w:val="20"/>
              </w:rPr>
              <w:t>Website</w:t>
            </w:r>
            <w:r w:rsidRPr="00A523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F4E9D1" w14:textId="77777777" w:rsidR="00A03DD4" w:rsidRPr="00A52330" w:rsidRDefault="00A03DD4" w:rsidP="00A03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52A" w:rsidRPr="00A52330" w14:paraId="1AEFD19C" w14:textId="77777777" w:rsidTr="006C7039">
        <w:tc>
          <w:tcPr>
            <w:tcW w:w="8793" w:type="dxa"/>
          </w:tcPr>
          <w:p w14:paraId="5252731C" w14:textId="3BF9C52C" w:rsidR="0057752A" w:rsidRPr="00A52330" w:rsidRDefault="00980506" w:rsidP="00A03D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information</w:t>
            </w:r>
            <w:r w:rsidR="0057752A" w:rsidRPr="00A5233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99B03DC" w14:textId="77777777" w:rsidR="002266B0" w:rsidRPr="00A52330" w:rsidRDefault="002266B0" w:rsidP="00A03D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EAD66D" w14:textId="68D296CD" w:rsidR="00581B27" w:rsidRDefault="00581B27">
      <w:pPr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29FEF607" w14:textId="4E999355" w:rsidR="00CC32BB" w:rsidRPr="001C5EFD" w:rsidRDefault="00CC32BB" w:rsidP="001C5EFD">
      <w:pPr>
        <w:ind w:left="709"/>
        <w:rPr>
          <w:rFonts w:ascii="Arial" w:hAnsi="Arial" w:cs="Arial"/>
          <w:color w:val="00979B"/>
          <w:sz w:val="20"/>
          <w:szCs w:val="20"/>
        </w:rPr>
      </w:pPr>
      <w:r w:rsidRPr="001C5EFD">
        <w:rPr>
          <w:rFonts w:ascii="Arial" w:hAnsi="Arial" w:cs="Arial"/>
          <w:color w:val="00979B"/>
          <w:sz w:val="20"/>
          <w:szCs w:val="20"/>
        </w:rPr>
        <w:t>In April 2021, the IPU launched the “I Say Yes to Youth in Parliament!” Campaign (</w:t>
      </w:r>
      <w:hyperlink r:id="rId15" w:history="1">
        <w:r w:rsidRPr="001C5EFD">
          <w:rPr>
            <w:rStyle w:val="Hyperlink"/>
            <w:rFonts w:ascii="Arial" w:hAnsi="Arial" w:cs="Arial"/>
            <w:color w:val="00979B"/>
            <w:sz w:val="20"/>
            <w:szCs w:val="20"/>
          </w:rPr>
          <w:t>https://www.ipu.org/i-say-yes</w:t>
        </w:r>
      </w:hyperlink>
      <w:r w:rsidRPr="001C5EFD">
        <w:rPr>
          <w:rFonts w:ascii="Arial" w:hAnsi="Arial" w:cs="Arial"/>
          <w:color w:val="00979B"/>
          <w:sz w:val="20"/>
          <w:szCs w:val="20"/>
        </w:rPr>
        <w:t xml:space="preserve">). The campaign </w:t>
      </w:r>
      <w:r w:rsidR="00A1237D" w:rsidRPr="001C5EFD">
        <w:rPr>
          <w:rFonts w:ascii="Arial" w:hAnsi="Arial" w:cs="Arial"/>
          <w:color w:val="00979B"/>
          <w:sz w:val="20"/>
          <w:szCs w:val="20"/>
        </w:rPr>
        <w:t>identified</w:t>
      </w:r>
      <w:r w:rsidR="00FC6EA2" w:rsidRPr="001C5EFD">
        <w:rPr>
          <w:rFonts w:ascii="Arial" w:hAnsi="Arial" w:cs="Arial"/>
          <w:color w:val="00979B"/>
          <w:sz w:val="20"/>
          <w:szCs w:val="20"/>
        </w:rPr>
        <w:t xml:space="preserve"> six pledges to promote and increase youth participation and representation within parliaments. 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3"/>
      </w:tblGrid>
      <w:tr w:rsidR="00CC32BB" w:rsidRPr="00A52330" w14:paraId="13DE86A3" w14:textId="77777777" w:rsidTr="00352AD5">
        <w:tc>
          <w:tcPr>
            <w:tcW w:w="8793" w:type="dxa"/>
          </w:tcPr>
          <w:p w14:paraId="591EF65F" w14:textId="77777777" w:rsidR="00CC32BB" w:rsidRPr="00A52330" w:rsidRDefault="00CC32BB" w:rsidP="00D47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5007" w14:textId="2F1FEBB5" w:rsidR="00CC32BB" w:rsidRDefault="00FC6EA2" w:rsidP="001C5EFD">
      <w:pPr>
        <w:pStyle w:val="ListParagraph"/>
        <w:numPr>
          <w:ilvl w:val="0"/>
          <w:numId w:val="19"/>
        </w:numPr>
      </w:pPr>
      <w:r>
        <w:rPr>
          <w:rFonts w:ascii="Arial" w:hAnsi="Arial" w:cs="Arial"/>
          <w:b/>
          <w:bCs/>
          <w:sz w:val="20"/>
          <w:szCs w:val="20"/>
        </w:rPr>
        <w:t>Has your parliament taken action toward implementing any of the six pledges at an institutional</w:t>
      </w:r>
      <w:r w:rsidR="00E7049B">
        <w:rPr>
          <w:rStyle w:val="FootnoteReference"/>
          <w:rFonts w:ascii="Arial" w:hAnsi="Arial" w:cs="Arial"/>
          <w:b/>
          <w:bCs/>
          <w:sz w:val="20"/>
          <w:szCs w:val="20"/>
        </w:rPr>
        <w:footnoteReference w:id="15"/>
      </w:r>
      <w:r>
        <w:rPr>
          <w:rFonts w:ascii="Arial" w:hAnsi="Arial" w:cs="Arial"/>
          <w:b/>
          <w:bCs/>
          <w:sz w:val="20"/>
          <w:szCs w:val="20"/>
        </w:rPr>
        <w:t xml:space="preserve"> level</w:t>
      </w:r>
      <w:r w:rsidR="00E0687C">
        <w:rPr>
          <w:rFonts w:ascii="Arial" w:hAnsi="Arial" w:cs="Arial"/>
          <w:b/>
          <w:bCs/>
          <w:sz w:val="20"/>
          <w:szCs w:val="20"/>
        </w:rPr>
        <w:t xml:space="preserve"> since the launch of the campaign</w:t>
      </w:r>
      <w:r w:rsidR="005D6736">
        <w:rPr>
          <w:rFonts w:ascii="Arial" w:hAnsi="Arial" w:cs="Arial"/>
          <w:b/>
          <w:bCs/>
          <w:sz w:val="20"/>
          <w:szCs w:val="20"/>
        </w:rPr>
        <w:t xml:space="preserve"> (April 2021)</w:t>
      </w:r>
      <w:r>
        <w:rPr>
          <w:rFonts w:ascii="Arial" w:hAnsi="Arial" w:cs="Arial"/>
          <w:b/>
          <w:bCs/>
          <w:sz w:val="20"/>
          <w:szCs w:val="20"/>
        </w:rPr>
        <w:t>?</w:t>
      </w:r>
      <w:r w:rsidR="00E7049B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X="562" w:tblpY="-32"/>
        <w:tblW w:w="9385" w:type="dxa"/>
        <w:tblLook w:val="04A0" w:firstRow="1" w:lastRow="0" w:firstColumn="1" w:lastColumn="0" w:noHBand="0" w:noVBand="1"/>
      </w:tblPr>
      <w:tblGrid>
        <w:gridCol w:w="2858"/>
        <w:gridCol w:w="572"/>
        <w:gridCol w:w="483"/>
        <w:gridCol w:w="1584"/>
        <w:gridCol w:w="3888"/>
      </w:tblGrid>
      <w:tr w:rsidR="00CC32BB" w:rsidRPr="00A52330" w14:paraId="73D415D4" w14:textId="77777777" w:rsidTr="00602F2B">
        <w:tc>
          <w:tcPr>
            <w:tcW w:w="2858" w:type="dxa"/>
          </w:tcPr>
          <w:p w14:paraId="30F2E7B3" w14:textId="77777777" w:rsidR="00CC32BB" w:rsidRPr="00A52330" w:rsidRDefault="00CC32BB" w:rsidP="00352A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Pledge</w:t>
            </w:r>
          </w:p>
        </w:tc>
        <w:tc>
          <w:tcPr>
            <w:tcW w:w="572" w:type="dxa"/>
          </w:tcPr>
          <w:p w14:paraId="71AF789E" w14:textId="77777777" w:rsidR="00CC32BB" w:rsidRPr="001C5EFD" w:rsidRDefault="00CC32BB" w:rsidP="00352AD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483" w:type="dxa"/>
          </w:tcPr>
          <w:p w14:paraId="73B3473F" w14:textId="77777777" w:rsidR="00CC32BB" w:rsidRPr="001C5EFD" w:rsidRDefault="00CC32BB" w:rsidP="00352AD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1584" w:type="dxa"/>
          </w:tcPr>
          <w:p w14:paraId="5EE4E2EA" w14:textId="76A255F8" w:rsidR="00602F2B" w:rsidRPr="001C5EFD" w:rsidRDefault="00A1237D" w:rsidP="00602F2B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Was this prompted by</w:t>
            </w:r>
            <w:r w:rsidR="00602F2B" w:rsidRPr="001C5EF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the “I Say Yes” campaign? </w:t>
            </w:r>
            <w:r w:rsidR="00602F2B" w:rsidRPr="001C5EF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proofErr w:type="gramStart"/>
            <w:r w:rsidR="00602F2B" w:rsidRPr="001C5EF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please</w:t>
            </w:r>
            <w:proofErr w:type="gramEnd"/>
            <w:r w:rsidR="00602F2B" w:rsidRPr="001C5EF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check if affirmative)</w:t>
            </w:r>
          </w:p>
        </w:tc>
        <w:tc>
          <w:tcPr>
            <w:tcW w:w="3888" w:type="dxa"/>
          </w:tcPr>
          <w:p w14:paraId="3FC133D9" w14:textId="7C0820F2" w:rsidR="00CC32BB" w:rsidRPr="001C5EFD" w:rsidRDefault="00CC32BB" w:rsidP="00352AD5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Details, results, and source</w:t>
            </w:r>
            <w:r w:rsidRPr="001C5EFD">
              <w:rPr>
                <w:rStyle w:val="FootnoteReference"/>
                <w:rFonts w:ascii="Arial" w:hAnsi="Arial" w:cs="Arial"/>
                <w:b/>
                <w:i/>
                <w:iCs/>
                <w:sz w:val="20"/>
                <w:szCs w:val="20"/>
              </w:rPr>
              <w:footnoteReference w:id="16"/>
            </w:r>
            <w:r w:rsidRPr="001C5EF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71EEDE53" w14:textId="71CCC2C4" w:rsidR="00CC32BB" w:rsidRPr="00FC6EA2" w:rsidRDefault="00CC32BB" w:rsidP="00352AD5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C6EA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Please provide </w:t>
            </w:r>
            <w:r w:rsidR="00581B27" w:rsidRPr="00FC6EA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 description, including link(s) or reference(s) to source(s) and relevant information.</w:t>
            </w:r>
          </w:p>
        </w:tc>
      </w:tr>
      <w:tr w:rsidR="00CC32BB" w:rsidRPr="00A52330" w14:paraId="2E79F71C" w14:textId="77777777" w:rsidTr="00602F2B">
        <w:trPr>
          <w:trHeight w:val="546"/>
        </w:trPr>
        <w:tc>
          <w:tcPr>
            <w:tcW w:w="2858" w:type="dxa"/>
          </w:tcPr>
          <w:p w14:paraId="2A5653A3" w14:textId="309D807E" w:rsidR="00CC32BB" w:rsidRPr="001C5EFD" w:rsidRDefault="00FC6EA2" w:rsidP="0035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CC32BB" w:rsidRPr="001C5EFD">
              <w:rPr>
                <w:rFonts w:ascii="Arial" w:hAnsi="Arial" w:cs="Arial"/>
                <w:b/>
                <w:bCs/>
                <w:sz w:val="20"/>
                <w:szCs w:val="20"/>
              </w:rPr>
              <w:t>Promoting youth quotas</w:t>
            </w:r>
          </w:p>
        </w:tc>
        <w:tc>
          <w:tcPr>
            <w:tcW w:w="572" w:type="dxa"/>
          </w:tcPr>
          <w:p w14:paraId="4CD3642A" w14:textId="1A5196A3" w:rsidR="00CC32BB" w:rsidRPr="00A1237D" w:rsidRDefault="00A11C2E" w:rsidP="00A12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140717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D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483" w:type="dxa"/>
          </w:tcPr>
          <w:p w14:paraId="64B671D4" w14:textId="3E27A1BF" w:rsidR="00CC32BB" w:rsidRPr="00A1237D" w:rsidRDefault="00A11C2E" w:rsidP="00A12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-9211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D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2CF9777E" w14:textId="43FB7C79" w:rsidR="003E4BEA" w:rsidRPr="00A1237D" w:rsidRDefault="00A11C2E" w:rsidP="001C5EFD">
            <w:pPr>
              <w:jc w:val="center"/>
              <w:rPr>
                <w:rFonts w:ascii="Arial" w:eastAsia="MS Gothic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58634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D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3888" w:type="dxa"/>
          </w:tcPr>
          <w:p w14:paraId="4639B24C" w14:textId="291886D6" w:rsidR="00CC32BB" w:rsidRPr="00A52330" w:rsidRDefault="00CC32BB" w:rsidP="00352A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2BB" w:rsidRPr="00A52330" w14:paraId="08D64DEB" w14:textId="77777777" w:rsidTr="00602F2B">
        <w:trPr>
          <w:trHeight w:val="710"/>
        </w:trPr>
        <w:tc>
          <w:tcPr>
            <w:tcW w:w="2858" w:type="dxa"/>
          </w:tcPr>
          <w:p w14:paraId="1809BD6C" w14:textId="6BCBA2DA" w:rsidR="00CC32BB" w:rsidRPr="001C5EFD" w:rsidRDefault="00FC6EA2" w:rsidP="0035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="00CC32BB" w:rsidRPr="001C5EFD">
              <w:rPr>
                <w:rFonts w:ascii="Arial" w:hAnsi="Arial" w:cs="Arial"/>
                <w:b/>
                <w:bCs/>
                <w:sz w:val="20"/>
                <w:szCs w:val="20"/>
              </w:rPr>
              <w:t>Aligning the age of eligibility with that of voting</w:t>
            </w:r>
          </w:p>
        </w:tc>
        <w:tc>
          <w:tcPr>
            <w:tcW w:w="572" w:type="dxa"/>
          </w:tcPr>
          <w:p w14:paraId="48B4A051" w14:textId="77777777" w:rsidR="00CC32BB" w:rsidRPr="00A1237D" w:rsidRDefault="00A11C2E" w:rsidP="00A12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18764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2B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483" w:type="dxa"/>
          </w:tcPr>
          <w:p w14:paraId="54771339" w14:textId="77777777" w:rsidR="00CC32BB" w:rsidRPr="00A1237D" w:rsidRDefault="00A11C2E" w:rsidP="00A12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-93512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2B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722C9B43" w14:textId="5B0F5442" w:rsidR="003E4BEA" w:rsidRPr="00A1237D" w:rsidRDefault="00A11C2E" w:rsidP="001C5EFD">
            <w:pPr>
              <w:jc w:val="center"/>
              <w:rPr>
                <w:rFonts w:ascii="Arial" w:eastAsia="MS Gothic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-165013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66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3888" w:type="dxa"/>
          </w:tcPr>
          <w:p w14:paraId="77295CB4" w14:textId="6C361766" w:rsidR="00CC32BB" w:rsidRPr="00A52330" w:rsidRDefault="00CC32BB" w:rsidP="00352A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2BB" w:rsidRPr="00A52330" w14:paraId="4C29E3A8" w14:textId="77777777" w:rsidTr="00602F2B">
        <w:tc>
          <w:tcPr>
            <w:tcW w:w="2858" w:type="dxa"/>
          </w:tcPr>
          <w:p w14:paraId="2077F2D6" w14:textId="2647B636" w:rsidR="00CC32BB" w:rsidRPr="001C5EFD" w:rsidRDefault="00FC6EA2" w:rsidP="0035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="00CC32BB" w:rsidRPr="001C5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Supporting youth channels in parliament </w:t>
            </w:r>
            <w:r w:rsidR="00CC32BB" w:rsidRPr="001C1066">
              <w:rPr>
                <w:rFonts w:ascii="Arial" w:hAnsi="Arial" w:cs="Arial"/>
                <w:sz w:val="20"/>
                <w:szCs w:val="20"/>
              </w:rPr>
              <w:t>(</w:t>
            </w:r>
            <w:r w:rsidR="00581B27" w:rsidRPr="001C1066">
              <w:rPr>
                <w:rFonts w:ascii="Arial" w:hAnsi="Arial" w:cs="Arial"/>
                <w:sz w:val="20"/>
                <w:szCs w:val="20"/>
              </w:rPr>
              <w:t>e.g.,</w:t>
            </w:r>
            <w:r w:rsidR="00CC32BB" w:rsidRPr="001C1066">
              <w:rPr>
                <w:rFonts w:ascii="Arial" w:hAnsi="Arial" w:cs="Arial"/>
                <w:sz w:val="20"/>
                <w:szCs w:val="20"/>
              </w:rPr>
              <w:t xml:space="preserve"> caucuses, committees)</w:t>
            </w:r>
          </w:p>
        </w:tc>
        <w:tc>
          <w:tcPr>
            <w:tcW w:w="572" w:type="dxa"/>
          </w:tcPr>
          <w:p w14:paraId="34ABB3A4" w14:textId="77777777" w:rsidR="00CC32BB" w:rsidRPr="00A1237D" w:rsidRDefault="00A11C2E" w:rsidP="00A12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31893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2B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483" w:type="dxa"/>
          </w:tcPr>
          <w:p w14:paraId="3A176163" w14:textId="77777777" w:rsidR="00CC32BB" w:rsidRPr="00A1237D" w:rsidRDefault="00A11C2E" w:rsidP="00A12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66252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2B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7C4ABC64" w14:textId="0D3BEF88" w:rsidR="003E4BEA" w:rsidRPr="00A1237D" w:rsidRDefault="00A11C2E" w:rsidP="001C5EFD">
            <w:pPr>
              <w:jc w:val="center"/>
              <w:rPr>
                <w:rFonts w:ascii="Arial" w:eastAsia="MS Gothic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23082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2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3888" w:type="dxa"/>
          </w:tcPr>
          <w:p w14:paraId="2DFFDF65" w14:textId="4E49B251" w:rsidR="00CC32BB" w:rsidRPr="00A52330" w:rsidRDefault="00CC32BB" w:rsidP="00352A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2BB" w:rsidRPr="00A52330" w14:paraId="2802969B" w14:textId="77777777" w:rsidTr="00602F2B">
        <w:tc>
          <w:tcPr>
            <w:tcW w:w="2858" w:type="dxa"/>
          </w:tcPr>
          <w:p w14:paraId="7E0F862F" w14:textId="4579E5EE" w:rsidR="00CC32BB" w:rsidRPr="001C5EFD" w:rsidRDefault="00FC6EA2" w:rsidP="0035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 w:rsidR="00CC32BB" w:rsidRPr="001C5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Empowering young parliamentarians </w:t>
            </w:r>
            <w:r w:rsidR="00CC32BB" w:rsidRPr="001C1066">
              <w:rPr>
                <w:rFonts w:ascii="Arial" w:hAnsi="Arial" w:cs="Arial"/>
                <w:sz w:val="20"/>
                <w:szCs w:val="20"/>
              </w:rPr>
              <w:t>(</w:t>
            </w:r>
            <w:r w:rsidR="00581B27" w:rsidRPr="001C1066">
              <w:rPr>
                <w:rFonts w:ascii="Arial" w:hAnsi="Arial" w:cs="Arial"/>
                <w:sz w:val="20"/>
                <w:szCs w:val="20"/>
              </w:rPr>
              <w:t>e.g.,</w:t>
            </w:r>
            <w:r w:rsidR="00CC32BB" w:rsidRPr="001C10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5EFD">
              <w:rPr>
                <w:rFonts w:ascii="Arial" w:hAnsi="Arial" w:cs="Arial"/>
                <w:sz w:val="20"/>
                <w:szCs w:val="20"/>
              </w:rPr>
              <w:t xml:space="preserve">dedicated leadership roles, trainings for </w:t>
            </w:r>
            <w:r w:rsidR="00CC32BB" w:rsidRPr="001C1066">
              <w:rPr>
                <w:rFonts w:ascii="Arial" w:hAnsi="Arial" w:cs="Arial"/>
                <w:sz w:val="20"/>
                <w:szCs w:val="20"/>
              </w:rPr>
              <w:t>young parliamentarians)</w:t>
            </w:r>
          </w:p>
        </w:tc>
        <w:tc>
          <w:tcPr>
            <w:tcW w:w="572" w:type="dxa"/>
          </w:tcPr>
          <w:p w14:paraId="349BB754" w14:textId="77777777" w:rsidR="00CC32BB" w:rsidRPr="00A1237D" w:rsidRDefault="00A11C2E" w:rsidP="00A1237D">
            <w:pPr>
              <w:jc w:val="center"/>
              <w:rPr>
                <w:rFonts w:ascii="Arial" w:eastAsia="MS Gothic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92522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2B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483" w:type="dxa"/>
          </w:tcPr>
          <w:p w14:paraId="54D4EDE7" w14:textId="240A4ED1" w:rsidR="00CC32BB" w:rsidRPr="00A1237D" w:rsidRDefault="00A11C2E" w:rsidP="00A1237D">
            <w:pPr>
              <w:jc w:val="center"/>
              <w:rPr>
                <w:rFonts w:ascii="Arial" w:eastAsia="MS Gothic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50148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2B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5A407745" w14:textId="15DAABAF" w:rsidR="003E4BEA" w:rsidRPr="00A1237D" w:rsidRDefault="00A11C2E" w:rsidP="001C5EFD">
            <w:pPr>
              <w:jc w:val="center"/>
              <w:rPr>
                <w:rFonts w:ascii="Arial" w:eastAsia="MS Gothic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-163147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2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3888" w:type="dxa"/>
          </w:tcPr>
          <w:p w14:paraId="07B78F56" w14:textId="456BF91C" w:rsidR="00CC32BB" w:rsidRPr="00A52330" w:rsidRDefault="00CC32BB" w:rsidP="00352A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2BB" w:rsidRPr="00A52330" w14:paraId="3C9D8855" w14:textId="77777777" w:rsidTr="00602F2B">
        <w:tc>
          <w:tcPr>
            <w:tcW w:w="2858" w:type="dxa"/>
          </w:tcPr>
          <w:p w14:paraId="06589346" w14:textId="2F320A20" w:rsidR="00CC32BB" w:rsidRPr="001C5EFD" w:rsidRDefault="00FC6EA2" w:rsidP="0035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="00CC32BB" w:rsidRPr="001C5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Mentoring young aspirants </w:t>
            </w:r>
            <w:r w:rsidR="00CC32BB" w:rsidRPr="00E0687C">
              <w:rPr>
                <w:rFonts w:ascii="Arial" w:hAnsi="Arial" w:cs="Arial"/>
                <w:sz w:val="20"/>
                <w:szCs w:val="20"/>
              </w:rPr>
              <w:t>(</w:t>
            </w:r>
            <w:r w:rsidR="00581B27" w:rsidRPr="00E0687C">
              <w:rPr>
                <w:rFonts w:ascii="Arial" w:hAnsi="Arial" w:cs="Arial"/>
                <w:sz w:val="20"/>
                <w:szCs w:val="20"/>
              </w:rPr>
              <w:t>e.g</w:t>
            </w:r>
            <w:r w:rsidR="00581B27" w:rsidRPr="001C1066">
              <w:rPr>
                <w:rFonts w:ascii="Arial" w:hAnsi="Arial" w:cs="Arial"/>
                <w:sz w:val="20"/>
                <w:szCs w:val="20"/>
              </w:rPr>
              <w:t>.,</w:t>
            </w:r>
            <w:r w:rsidR="00CC32BB" w:rsidRPr="001C10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5EFD">
              <w:rPr>
                <w:rFonts w:ascii="Arial" w:hAnsi="Arial" w:cs="Arial"/>
                <w:sz w:val="20"/>
                <w:szCs w:val="20"/>
              </w:rPr>
              <w:t xml:space="preserve">activities with youth, parliamentary internship </w:t>
            </w:r>
            <w:proofErr w:type="spellStart"/>
            <w:r w:rsidRPr="001C5EFD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1C5EFD">
              <w:rPr>
                <w:rFonts w:ascii="Arial" w:hAnsi="Arial" w:cs="Arial"/>
                <w:sz w:val="20"/>
                <w:szCs w:val="20"/>
              </w:rPr>
              <w:t>, cooperation with youth parliaments or councils)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2" w:type="dxa"/>
          </w:tcPr>
          <w:p w14:paraId="0F16AB8A" w14:textId="77777777" w:rsidR="00CC32BB" w:rsidRPr="00A1237D" w:rsidRDefault="00A11C2E" w:rsidP="00A1237D">
            <w:pPr>
              <w:jc w:val="center"/>
              <w:rPr>
                <w:rFonts w:ascii="Arial" w:eastAsia="MS Gothic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-209623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2B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483" w:type="dxa"/>
          </w:tcPr>
          <w:p w14:paraId="73BF8F11" w14:textId="77777777" w:rsidR="00CC32BB" w:rsidRPr="00A1237D" w:rsidRDefault="00A11C2E" w:rsidP="00A1237D">
            <w:pPr>
              <w:jc w:val="center"/>
              <w:rPr>
                <w:rFonts w:ascii="Arial" w:eastAsia="MS Gothic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92345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2B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1B54A3DE" w14:textId="3FF684D4" w:rsidR="003E4BEA" w:rsidRPr="00A1237D" w:rsidRDefault="00A11C2E" w:rsidP="001C5EFD">
            <w:pPr>
              <w:jc w:val="center"/>
              <w:rPr>
                <w:rFonts w:ascii="Arial" w:eastAsia="MS Gothic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3269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2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3888" w:type="dxa"/>
          </w:tcPr>
          <w:p w14:paraId="16E07963" w14:textId="7E79A24F" w:rsidR="00CC32BB" w:rsidRPr="00A52330" w:rsidRDefault="00CC32BB" w:rsidP="00352A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2BB" w:rsidRPr="00A52330" w14:paraId="1DFFF791" w14:textId="77777777" w:rsidTr="00602F2B">
        <w:trPr>
          <w:trHeight w:val="545"/>
        </w:trPr>
        <w:tc>
          <w:tcPr>
            <w:tcW w:w="2858" w:type="dxa"/>
          </w:tcPr>
          <w:p w14:paraId="0283F5A8" w14:textId="1EC93D3D" w:rsidR="00CC32BB" w:rsidRPr="001C5EFD" w:rsidRDefault="00FC6EA2" w:rsidP="0035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CC32BB" w:rsidRPr="001C5EFD">
              <w:rPr>
                <w:rFonts w:ascii="Arial" w:hAnsi="Arial" w:cs="Arial"/>
                <w:b/>
                <w:bCs/>
                <w:sz w:val="20"/>
                <w:szCs w:val="20"/>
              </w:rPr>
              <w:t>Advocating for youth participation</w:t>
            </w:r>
          </w:p>
        </w:tc>
        <w:tc>
          <w:tcPr>
            <w:tcW w:w="572" w:type="dxa"/>
          </w:tcPr>
          <w:p w14:paraId="1B73DA2B" w14:textId="77777777" w:rsidR="00CC32BB" w:rsidRPr="00A1237D" w:rsidRDefault="00A11C2E" w:rsidP="00A1237D">
            <w:pPr>
              <w:jc w:val="center"/>
              <w:rPr>
                <w:rFonts w:ascii="Arial" w:eastAsia="MS Gothic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-211967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2B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483" w:type="dxa"/>
          </w:tcPr>
          <w:p w14:paraId="46855693" w14:textId="77777777" w:rsidR="00CC32BB" w:rsidRPr="00A1237D" w:rsidRDefault="00A11C2E" w:rsidP="00A1237D">
            <w:pPr>
              <w:jc w:val="center"/>
              <w:rPr>
                <w:rFonts w:ascii="Arial" w:eastAsia="MS Gothic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45977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2B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3DFF9A49" w14:textId="4B48DDBA" w:rsidR="003E4BEA" w:rsidRPr="00A1237D" w:rsidRDefault="00A11C2E" w:rsidP="001C5EFD">
            <w:pPr>
              <w:jc w:val="center"/>
              <w:rPr>
                <w:rFonts w:ascii="Arial" w:eastAsia="MS Gothic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-55963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2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3888" w:type="dxa"/>
          </w:tcPr>
          <w:p w14:paraId="045723AB" w14:textId="5BD60EB8" w:rsidR="00CC32BB" w:rsidRPr="00A52330" w:rsidRDefault="00CC32BB" w:rsidP="00352A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2BB" w:rsidRPr="00A52330" w14:paraId="276DC8FB" w14:textId="77777777" w:rsidTr="00602F2B">
        <w:tc>
          <w:tcPr>
            <w:tcW w:w="2858" w:type="dxa"/>
          </w:tcPr>
          <w:p w14:paraId="7FC94219" w14:textId="505F6A91" w:rsidR="00CC32BB" w:rsidRPr="001C5EFD" w:rsidRDefault="00CC32BB" w:rsidP="0035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bCs/>
                <w:sz w:val="20"/>
                <w:szCs w:val="20"/>
              </w:rPr>
              <w:t>Other measures / initiatives</w:t>
            </w:r>
            <w:r w:rsidR="002118B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02F2B" w:rsidRPr="001C5EFD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7"/>
            </w:r>
          </w:p>
          <w:p w14:paraId="66F9C3C6" w14:textId="77777777" w:rsidR="00CC32BB" w:rsidRPr="001C1066" w:rsidRDefault="00CC32BB" w:rsidP="00352AD5">
            <w:pPr>
              <w:rPr>
                <w:rFonts w:ascii="Arial" w:hAnsi="Arial" w:cs="Arial"/>
                <w:sz w:val="20"/>
                <w:szCs w:val="20"/>
              </w:rPr>
            </w:pPr>
            <w:r w:rsidRPr="001C5EFD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Start"/>
            <w:r w:rsidRPr="001C5EFD">
              <w:rPr>
                <w:rFonts w:ascii="Arial" w:hAnsi="Arial" w:cs="Arial"/>
                <w:i/>
                <w:iCs/>
                <w:sz w:val="20"/>
                <w:szCs w:val="20"/>
              </w:rPr>
              <w:t>please</w:t>
            </w:r>
            <w:proofErr w:type="gramEnd"/>
            <w:r w:rsidRPr="001C5E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specify):</w:t>
            </w:r>
            <w:r w:rsidRPr="001C10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D8652A" w14:textId="77777777" w:rsidR="00CC32BB" w:rsidRDefault="00CC32BB" w:rsidP="00352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DB4C2" w14:textId="77777777" w:rsidR="00CC32BB" w:rsidRPr="00A52330" w:rsidRDefault="00CC32BB" w:rsidP="00352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</w:tcPr>
          <w:p w14:paraId="50FC284E" w14:textId="77777777" w:rsidR="00CC32BB" w:rsidRPr="00A1237D" w:rsidRDefault="00A11C2E" w:rsidP="00A12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-133930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2B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483" w:type="dxa"/>
          </w:tcPr>
          <w:p w14:paraId="74A30A28" w14:textId="77777777" w:rsidR="00CC32BB" w:rsidRPr="00A1237D" w:rsidRDefault="00A11C2E" w:rsidP="00A12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-189495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2B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1584" w:type="dxa"/>
          </w:tcPr>
          <w:p w14:paraId="48CB69CD" w14:textId="2FD6A3AE" w:rsidR="003E4BEA" w:rsidRPr="00A1237D" w:rsidRDefault="00A11C2E" w:rsidP="001C5EFD">
            <w:pPr>
              <w:jc w:val="center"/>
              <w:rPr>
                <w:rFonts w:ascii="Arial" w:eastAsia="MS Gothic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ja-JP"/>
                </w:rPr>
                <w:id w:val="-196518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2B" w:rsidRPr="00A123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3888" w:type="dxa"/>
          </w:tcPr>
          <w:p w14:paraId="2DC987DC" w14:textId="236730E4" w:rsidR="00CC32BB" w:rsidRPr="00A52330" w:rsidRDefault="00CC32BB" w:rsidP="00352A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901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CC32BB" w:rsidRPr="00A52330" w14:paraId="21D12DE1" w14:textId="77777777" w:rsidTr="00DF401B">
        <w:trPr>
          <w:trHeight w:val="1535"/>
        </w:trPr>
        <w:tc>
          <w:tcPr>
            <w:tcW w:w="9017" w:type="dxa"/>
          </w:tcPr>
          <w:p w14:paraId="39C418A8" w14:textId="77777777" w:rsidR="00CC32BB" w:rsidRDefault="00CC32BB" w:rsidP="00352A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456A4" w14:textId="7858B5A7" w:rsidR="00CC32BB" w:rsidRDefault="00CC32BB" w:rsidP="00DF401B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1C5EFD">
              <w:rPr>
                <w:rFonts w:ascii="Arial" w:hAnsi="Arial" w:cs="Arial"/>
                <w:b/>
                <w:sz w:val="20"/>
                <w:szCs w:val="20"/>
              </w:rPr>
              <w:t>Contact information of any parliamentarians</w:t>
            </w:r>
            <w:r w:rsidR="000919AE">
              <w:rPr>
                <w:rFonts w:ascii="Arial" w:hAnsi="Arial" w:cs="Arial"/>
                <w:b/>
                <w:sz w:val="20"/>
                <w:szCs w:val="20"/>
              </w:rPr>
              <w:t xml:space="preserve"> or staff serving as leaders/focal points of </w:t>
            </w:r>
            <w:r w:rsidRPr="001C5E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="000919AE">
              <w:rPr>
                <w:rFonts w:ascii="Arial" w:hAnsi="Arial" w:cs="Arial"/>
                <w:b/>
                <w:sz w:val="20"/>
                <w:szCs w:val="20"/>
              </w:rPr>
              <w:t xml:space="preserve"> “I Say Yes”</w:t>
            </w:r>
            <w:r w:rsidRPr="001C5EFD">
              <w:rPr>
                <w:rFonts w:ascii="Arial" w:hAnsi="Arial" w:cs="Arial"/>
                <w:b/>
                <w:sz w:val="20"/>
                <w:szCs w:val="20"/>
              </w:rPr>
              <w:t xml:space="preserve"> Campaign</w:t>
            </w:r>
            <w:r w:rsidR="00091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19AE" w:rsidRPr="001C5EFD">
              <w:rPr>
                <w:rFonts w:ascii="Arial" w:hAnsi="Arial" w:cs="Arial"/>
                <w:bCs/>
                <w:sz w:val="20"/>
                <w:szCs w:val="20"/>
              </w:rPr>
              <w:t>(if available)</w:t>
            </w:r>
            <w:r w:rsidRPr="001C5EF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D3B067D" w14:textId="77777777" w:rsidR="00581B27" w:rsidRDefault="00581B27" w:rsidP="00581B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5D2952" w14:textId="51D5DBBC" w:rsidR="00581B27" w:rsidRDefault="008E127B" w:rsidP="00581B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27B">
              <w:rPr>
                <w:rFonts w:ascii="Arial" w:hAnsi="Arial" w:cs="Arial"/>
                <w:b/>
                <w:sz w:val="20"/>
                <w:szCs w:val="20"/>
              </w:rPr>
              <w:t> </w:t>
            </w:r>
          </w:p>
          <w:p w14:paraId="32F2A5D8" w14:textId="2C0296BA" w:rsidR="00581B27" w:rsidRPr="001C5EFD" w:rsidRDefault="00581B27" w:rsidP="00581B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8974C3" w14:textId="7ED870D9" w:rsidR="00F72A26" w:rsidRPr="00A52330" w:rsidRDefault="00F72A26" w:rsidP="001C5EFD">
      <w:pPr>
        <w:rPr>
          <w:rFonts w:ascii="Arial" w:hAnsi="Arial" w:cs="Arial"/>
          <w:sz w:val="20"/>
          <w:szCs w:val="20"/>
        </w:rPr>
      </w:pPr>
    </w:p>
    <w:sectPr w:rsidR="00F72A26" w:rsidRPr="00A52330" w:rsidSect="001C5EFD">
      <w:footerReference w:type="default" r:id="rId16"/>
      <w:headerReference w:type="first" r:id="rId17"/>
      <w:pgSz w:w="12240" w:h="15840"/>
      <w:pgMar w:top="141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AE92" w14:textId="77777777" w:rsidR="00C2040C" w:rsidRDefault="00C2040C" w:rsidP="008C33ED">
      <w:pPr>
        <w:spacing w:after="0" w:line="240" w:lineRule="auto"/>
      </w:pPr>
      <w:r>
        <w:separator/>
      </w:r>
    </w:p>
  </w:endnote>
  <w:endnote w:type="continuationSeparator" w:id="0">
    <w:p w14:paraId="01077708" w14:textId="77777777" w:rsidR="00C2040C" w:rsidRDefault="00C2040C" w:rsidP="008C33ED">
      <w:pPr>
        <w:spacing w:after="0" w:line="240" w:lineRule="auto"/>
      </w:pPr>
      <w:r>
        <w:continuationSeparator/>
      </w:r>
    </w:p>
  </w:endnote>
  <w:endnote w:type="continuationNotice" w:id="1">
    <w:p w14:paraId="17A4F991" w14:textId="77777777" w:rsidR="009C677E" w:rsidRDefault="009C67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798459"/>
      <w:docPartObj>
        <w:docPartGallery w:val="Page Numbers (Bottom of Page)"/>
        <w:docPartUnique/>
      </w:docPartObj>
    </w:sdtPr>
    <w:sdtEndPr/>
    <w:sdtContent>
      <w:p w14:paraId="0C32AE63" w14:textId="6BB89DFA" w:rsidR="006F1C44" w:rsidRDefault="006F1C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53B3">
          <w:rPr>
            <w:noProof/>
            <w:lang w:val="fr-FR"/>
          </w:rPr>
          <w:t>7</w:t>
        </w:r>
        <w:r>
          <w:fldChar w:fldCharType="end"/>
        </w:r>
      </w:p>
    </w:sdtContent>
  </w:sdt>
  <w:p w14:paraId="0F58CA89" w14:textId="77777777" w:rsidR="006F1C44" w:rsidRDefault="006F1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F84E" w14:textId="77777777" w:rsidR="00C2040C" w:rsidRDefault="00C2040C" w:rsidP="008C33ED">
      <w:pPr>
        <w:spacing w:after="0" w:line="240" w:lineRule="auto"/>
      </w:pPr>
      <w:r>
        <w:separator/>
      </w:r>
    </w:p>
  </w:footnote>
  <w:footnote w:type="continuationSeparator" w:id="0">
    <w:p w14:paraId="6F70A73C" w14:textId="77777777" w:rsidR="00C2040C" w:rsidRDefault="00C2040C" w:rsidP="008C33ED">
      <w:pPr>
        <w:spacing w:after="0" w:line="240" w:lineRule="auto"/>
      </w:pPr>
      <w:r>
        <w:continuationSeparator/>
      </w:r>
    </w:p>
  </w:footnote>
  <w:footnote w:type="continuationNotice" w:id="1">
    <w:p w14:paraId="79FC20F3" w14:textId="77777777" w:rsidR="009C677E" w:rsidRDefault="009C677E">
      <w:pPr>
        <w:spacing w:after="0" w:line="240" w:lineRule="auto"/>
      </w:pPr>
    </w:p>
  </w:footnote>
  <w:footnote w:id="2">
    <w:p w14:paraId="7FDF95DA" w14:textId="36DF83E6" w:rsidR="002261E3" w:rsidRPr="00367B69" w:rsidRDefault="002261E3">
      <w:pPr>
        <w:pStyle w:val="FootnoteText"/>
        <w:rPr>
          <w:rFonts w:ascii="Arial" w:hAnsi="Arial" w:cs="Arial"/>
          <w:sz w:val="16"/>
          <w:szCs w:val="16"/>
        </w:rPr>
      </w:pPr>
      <w:r w:rsidRPr="00367B69">
        <w:rPr>
          <w:rStyle w:val="FootnoteReference"/>
          <w:rFonts w:ascii="Arial" w:hAnsi="Arial" w:cs="Arial"/>
          <w:sz w:val="16"/>
          <w:szCs w:val="16"/>
        </w:rPr>
        <w:footnoteRef/>
      </w:r>
      <w:r w:rsidRPr="00367B69">
        <w:rPr>
          <w:rFonts w:ascii="Arial" w:hAnsi="Arial" w:cs="Arial"/>
          <w:sz w:val="16"/>
          <w:szCs w:val="16"/>
        </w:rPr>
        <w:t xml:space="preserve"> IPU, </w:t>
      </w:r>
      <w:hyperlink r:id="rId1" w:history="1">
        <w:r w:rsidRPr="00367B69">
          <w:rPr>
            <w:rStyle w:val="Hyperlink"/>
            <w:rFonts w:ascii="Arial" w:hAnsi="Arial" w:cs="Arial"/>
            <w:sz w:val="16"/>
            <w:szCs w:val="16"/>
          </w:rPr>
          <w:t>Rules and working modalities of the Forum of Young Parliamentarians of the IPU</w:t>
        </w:r>
      </w:hyperlink>
      <w:r w:rsidRPr="00367B69">
        <w:rPr>
          <w:rFonts w:ascii="Arial" w:hAnsi="Arial" w:cs="Arial"/>
          <w:sz w:val="16"/>
          <w:szCs w:val="16"/>
        </w:rPr>
        <w:t>, Rule 4</w:t>
      </w:r>
      <w:r w:rsidR="00BC76F3">
        <w:rPr>
          <w:rFonts w:ascii="Arial" w:hAnsi="Arial" w:cs="Arial"/>
          <w:sz w:val="16"/>
          <w:szCs w:val="16"/>
        </w:rPr>
        <w:t>.</w:t>
      </w:r>
      <w:r w:rsidRPr="00367B69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1ABF0487" w14:textId="5F4FFE02" w:rsidR="006F1C44" w:rsidRPr="00367B69" w:rsidRDefault="006F1C44" w:rsidP="00F734EB">
      <w:pPr>
        <w:pStyle w:val="FootnoteText"/>
        <w:rPr>
          <w:rFonts w:ascii="Arial" w:hAnsi="Arial" w:cs="Arial"/>
          <w:sz w:val="16"/>
          <w:szCs w:val="16"/>
        </w:rPr>
      </w:pPr>
      <w:r w:rsidRPr="00367B69">
        <w:rPr>
          <w:rStyle w:val="FootnoteReference"/>
          <w:rFonts w:ascii="Arial" w:hAnsi="Arial" w:cs="Arial"/>
          <w:sz w:val="16"/>
          <w:szCs w:val="16"/>
        </w:rPr>
        <w:footnoteRef/>
      </w:r>
      <w:r w:rsidRPr="00367B69">
        <w:rPr>
          <w:rFonts w:ascii="Arial" w:hAnsi="Arial" w:cs="Arial"/>
          <w:sz w:val="16"/>
          <w:szCs w:val="16"/>
        </w:rPr>
        <w:t xml:space="preserve"> A youth parliament is a platform separate from a country’s national parliament to engage young people and expose them to democratic process and practices. </w:t>
      </w:r>
    </w:p>
  </w:footnote>
  <w:footnote w:id="4">
    <w:p w14:paraId="41663506" w14:textId="40D7EC78" w:rsidR="00CB45C2" w:rsidRPr="001C5EFD" w:rsidRDefault="00CB45C2" w:rsidP="00CB45C2">
      <w:pPr>
        <w:pStyle w:val="NormalWeb"/>
        <w:spacing w:before="0" w:after="0"/>
        <w:rPr>
          <w:rFonts w:ascii="Arial" w:eastAsia="Times New Roman" w:hAnsi="Arial"/>
          <w:sz w:val="16"/>
          <w:szCs w:val="16"/>
          <w:lang w:eastAsia="en-GB"/>
        </w:rPr>
      </w:pPr>
      <w:r w:rsidRPr="001C5EFD">
        <w:rPr>
          <w:rStyle w:val="FootnoteReference"/>
          <w:rFonts w:ascii="Arial" w:hAnsi="Arial"/>
          <w:sz w:val="16"/>
          <w:szCs w:val="16"/>
        </w:rPr>
        <w:footnoteRef/>
      </w:r>
      <w:r w:rsidRPr="001C5EFD">
        <w:rPr>
          <w:rFonts w:ascii="Arial" w:hAnsi="Arial"/>
          <w:sz w:val="16"/>
          <w:szCs w:val="16"/>
        </w:rPr>
        <w:t xml:space="preserve"> </w:t>
      </w:r>
      <w:r w:rsidRPr="003F54F0">
        <w:rPr>
          <w:rStyle w:val="Emphasis"/>
          <w:rFonts w:ascii="Arial" w:hAnsi="Arial"/>
          <w:i w:val="0"/>
          <w:iCs w:val="0"/>
          <w:sz w:val="16"/>
          <w:szCs w:val="16"/>
        </w:rPr>
        <w:t>For more details about the role of Parline Correspondents, please consult</w:t>
      </w:r>
      <w:r w:rsidRPr="001C5EFD">
        <w:rPr>
          <w:rStyle w:val="Emphasis"/>
          <w:rFonts w:ascii="Arial" w:hAnsi="Arial"/>
          <w:sz w:val="16"/>
          <w:szCs w:val="16"/>
        </w:rPr>
        <w:t xml:space="preserve"> </w:t>
      </w:r>
      <w:hyperlink r:id="rId2" w:history="1">
        <w:r w:rsidRPr="001C5EFD">
          <w:rPr>
            <w:rStyle w:val="Hyperlink"/>
            <w:rFonts w:ascii="Arial" w:hAnsi="Arial"/>
            <w:sz w:val="16"/>
            <w:szCs w:val="16"/>
          </w:rPr>
          <w:t>https://data.ipu.org/content/parliaments</w:t>
        </w:r>
      </w:hyperlink>
      <w:r w:rsidRPr="001C5EFD">
        <w:rPr>
          <w:rStyle w:val="Emphasis"/>
          <w:rFonts w:ascii="Arial" w:hAnsi="Arial"/>
          <w:sz w:val="16"/>
          <w:szCs w:val="16"/>
        </w:rPr>
        <w:t xml:space="preserve">. </w:t>
      </w:r>
    </w:p>
    <w:p w14:paraId="090D0F7C" w14:textId="77777777" w:rsidR="00CB45C2" w:rsidRPr="006915C2" w:rsidRDefault="00CB45C2" w:rsidP="00CB45C2">
      <w:pPr>
        <w:pStyle w:val="FootnoteText"/>
      </w:pPr>
    </w:p>
  </w:footnote>
  <w:footnote w:id="5">
    <w:p w14:paraId="74D7A3FC" w14:textId="37FCE971" w:rsidR="006F1C44" w:rsidRPr="00367B69" w:rsidRDefault="006F1C44" w:rsidP="00907D6F">
      <w:pPr>
        <w:pStyle w:val="FootnoteText"/>
        <w:rPr>
          <w:rFonts w:ascii="Arial" w:hAnsi="Arial" w:cs="Arial"/>
          <w:sz w:val="16"/>
          <w:szCs w:val="16"/>
        </w:rPr>
      </w:pPr>
      <w:r w:rsidRPr="00367B69">
        <w:rPr>
          <w:rStyle w:val="FootnoteReference"/>
          <w:rFonts w:ascii="Arial" w:hAnsi="Arial" w:cs="Arial"/>
          <w:sz w:val="16"/>
          <w:szCs w:val="16"/>
        </w:rPr>
        <w:footnoteRef/>
      </w:r>
      <w:r w:rsidRPr="00367B69">
        <w:rPr>
          <w:rFonts w:ascii="Arial" w:hAnsi="Arial" w:cs="Arial"/>
          <w:sz w:val="16"/>
          <w:szCs w:val="16"/>
        </w:rPr>
        <w:t xml:space="preserve"> Provisions may be mandated in different sources, </w:t>
      </w:r>
      <w:proofErr w:type="gramStart"/>
      <w:r w:rsidRPr="00367B69">
        <w:rPr>
          <w:rFonts w:ascii="Arial" w:hAnsi="Arial" w:cs="Arial"/>
          <w:sz w:val="16"/>
          <w:szCs w:val="16"/>
        </w:rPr>
        <w:t>e.g.</w:t>
      </w:r>
      <w:proofErr w:type="gramEnd"/>
      <w:r w:rsidRPr="00367B69">
        <w:rPr>
          <w:rFonts w:ascii="Arial" w:hAnsi="Arial" w:cs="Arial"/>
          <w:sz w:val="16"/>
          <w:szCs w:val="16"/>
        </w:rPr>
        <w:t xml:space="preserve"> the Constitution, Electoral Law, or political party statutes</w:t>
      </w:r>
      <w:r w:rsidR="00BA2F8E">
        <w:rPr>
          <w:rFonts w:ascii="Arial" w:hAnsi="Arial" w:cs="Arial"/>
          <w:sz w:val="16"/>
          <w:szCs w:val="16"/>
        </w:rPr>
        <w:t>.</w:t>
      </w:r>
    </w:p>
  </w:footnote>
  <w:footnote w:id="6">
    <w:p w14:paraId="0FBAE360" w14:textId="7C947202" w:rsidR="006F1C44" w:rsidRPr="00367B69" w:rsidRDefault="006F1C44" w:rsidP="00907D6F">
      <w:pPr>
        <w:pStyle w:val="FootnoteText"/>
        <w:rPr>
          <w:rFonts w:ascii="Arial" w:hAnsi="Arial" w:cs="Arial"/>
          <w:sz w:val="16"/>
          <w:szCs w:val="16"/>
        </w:rPr>
      </w:pPr>
      <w:r w:rsidRPr="00367B69">
        <w:rPr>
          <w:rStyle w:val="FootnoteReference"/>
          <w:rFonts w:ascii="Arial" w:hAnsi="Arial" w:cs="Arial"/>
          <w:sz w:val="16"/>
          <w:szCs w:val="16"/>
        </w:rPr>
        <w:footnoteRef/>
      </w:r>
      <w:r w:rsidRPr="00367B69">
        <w:rPr>
          <w:rFonts w:ascii="Arial" w:hAnsi="Arial" w:cs="Arial"/>
          <w:sz w:val="16"/>
          <w:szCs w:val="16"/>
        </w:rPr>
        <w:t xml:space="preserve"> Policies/legislation that guarantee young people a minimum number of seats in parliament</w:t>
      </w:r>
      <w:r w:rsidR="00BA2F8E">
        <w:rPr>
          <w:rFonts w:ascii="Arial" w:hAnsi="Arial" w:cs="Arial"/>
          <w:sz w:val="16"/>
          <w:szCs w:val="16"/>
        </w:rPr>
        <w:t>.</w:t>
      </w:r>
    </w:p>
  </w:footnote>
  <w:footnote w:id="7">
    <w:p w14:paraId="0FB191DA" w14:textId="77777777" w:rsidR="006F1C44" w:rsidRPr="00367B69" w:rsidRDefault="006F1C44" w:rsidP="00907D6F">
      <w:pPr>
        <w:pStyle w:val="FootnoteText"/>
        <w:rPr>
          <w:rFonts w:ascii="Arial" w:hAnsi="Arial" w:cs="Arial"/>
          <w:sz w:val="16"/>
          <w:szCs w:val="16"/>
        </w:rPr>
      </w:pPr>
      <w:r w:rsidRPr="00367B69">
        <w:rPr>
          <w:rStyle w:val="FootnoteReference"/>
          <w:rFonts w:ascii="Arial" w:hAnsi="Arial" w:cs="Arial"/>
          <w:sz w:val="16"/>
          <w:szCs w:val="16"/>
        </w:rPr>
        <w:footnoteRef/>
      </w:r>
      <w:r w:rsidRPr="00367B69">
        <w:rPr>
          <w:rFonts w:ascii="Arial" w:hAnsi="Arial" w:cs="Arial"/>
          <w:sz w:val="16"/>
          <w:szCs w:val="16"/>
        </w:rPr>
        <w:t xml:space="preserve"> Policies/legislation that require all political parties to nominate a minimum percentage of young candidates. This does not include quotas for internal party structures.</w:t>
      </w:r>
    </w:p>
  </w:footnote>
  <w:footnote w:id="8">
    <w:p w14:paraId="2A34FF9C" w14:textId="65E6AE63" w:rsidR="006F1C44" w:rsidRPr="00367B69" w:rsidRDefault="006F1C44" w:rsidP="00907D6F">
      <w:pPr>
        <w:pStyle w:val="FootnoteText"/>
        <w:rPr>
          <w:rFonts w:ascii="Arial" w:hAnsi="Arial" w:cs="Arial"/>
          <w:sz w:val="16"/>
          <w:szCs w:val="16"/>
        </w:rPr>
      </w:pPr>
      <w:r w:rsidRPr="00367B69">
        <w:rPr>
          <w:rStyle w:val="FootnoteReference"/>
          <w:rFonts w:ascii="Arial" w:hAnsi="Arial" w:cs="Arial"/>
          <w:sz w:val="16"/>
          <w:szCs w:val="16"/>
        </w:rPr>
        <w:footnoteRef/>
      </w:r>
      <w:r w:rsidRPr="00367B69">
        <w:rPr>
          <w:rFonts w:ascii="Arial" w:hAnsi="Arial" w:cs="Arial"/>
          <w:sz w:val="16"/>
          <w:szCs w:val="16"/>
        </w:rPr>
        <w:t xml:space="preserve"> Policies adopted by individual political parties to ensure a certain proportion of young candidates</w:t>
      </w:r>
      <w:r w:rsidR="00BA2F8E">
        <w:rPr>
          <w:rFonts w:ascii="Arial" w:hAnsi="Arial" w:cs="Arial"/>
          <w:sz w:val="16"/>
          <w:szCs w:val="16"/>
        </w:rPr>
        <w:t>.</w:t>
      </w:r>
    </w:p>
  </w:footnote>
  <w:footnote w:id="9">
    <w:p w14:paraId="35C7A7C3" w14:textId="5DBCE8F3" w:rsidR="002B7A42" w:rsidRPr="00367B69" w:rsidRDefault="002B7A42">
      <w:pPr>
        <w:pStyle w:val="FootnoteText"/>
        <w:rPr>
          <w:rFonts w:ascii="Arial" w:hAnsi="Arial" w:cs="Arial"/>
          <w:sz w:val="16"/>
          <w:szCs w:val="16"/>
        </w:rPr>
      </w:pPr>
      <w:r w:rsidRPr="00367B69">
        <w:rPr>
          <w:rStyle w:val="FootnoteReference"/>
          <w:rFonts w:ascii="Arial" w:hAnsi="Arial" w:cs="Arial"/>
          <w:sz w:val="16"/>
          <w:szCs w:val="16"/>
        </w:rPr>
        <w:footnoteRef/>
      </w:r>
      <w:r w:rsidRPr="00367B69">
        <w:rPr>
          <w:rFonts w:ascii="Arial" w:hAnsi="Arial" w:cs="Arial"/>
          <w:sz w:val="16"/>
          <w:szCs w:val="16"/>
        </w:rPr>
        <w:t xml:space="preserve"> </w:t>
      </w:r>
      <w:r w:rsidRPr="00367B69">
        <w:rPr>
          <w:rFonts w:ascii="Arial" w:hAnsi="Arial" w:cs="Arial"/>
          <w:sz w:val="16"/>
          <w:szCs w:val="16"/>
          <w:lang w:val="en-GB"/>
        </w:rPr>
        <w:t>Formal being affiliated to parliament</w:t>
      </w:r>
      <w:r w:rsidR="00BA2F8E">
        <w:rPr>
          <w:rFonts w:ascii="Arial" w:hAnsi="Arial" w:cs="Arial"/>
          <w:sz w:val="16"/>
          <w:szCs w:val="16"/>
          <w:lang w:val="en-GB"/>
        </w:rPr>
        <w:t>.</w:t>
      </w:r>
    </w:p>
  </w:footnote>
  <w:footnote w:id="10">
    <w:p w14:paraId="5D63A82F" w14:textId="33419C14" w:rsidR="002B7A42" w:rsidRPr="00367B69" w:rsidRDefault="002B7A42">
      <w:pPr>
        <w:pStyle w:val="FootnoteText"/>
        <w:rPr>
          <w:rFonts w:ascii="Arial" w:hAnsi="Arial" w:cs="Arial"/>
          <w:sz w:val="16"/>
          <w:szCs w:val="16"/>
        </w:rPr>
      </w:pPr>
      <w:r w:rsidRPr="00367B69">
        <w:rPr>
          <w:rStyle w:val="FootnoteReference"/>
          <w:rFonts w:ascii="Arial" w:hAnsi="Arial" w:cs="Arial"/>
          <w:sz w:val="16"/>
          <w:szCs w:val="16"/>
        </w:rPr>
        <w:footnoteRef/>
      </w:r>
      <w:r w:rsidRPr="00367B69">
        <w:rPr>
          <w:rFonts w:ascii="Arial" w:hAnsi="Arial" w:cs="Arial"/>
          <w:sz w:val="16"/>
          <w:szCs w:val="16"/>
        </w:rPr>
        <w:t xml:space="preserve"> Informal being not affiliated to parliament</w:t>
      </w:r>
      <w:r w:rsidR="00BA2F8E">
        <w:rPr>
          <w:rFonts w:ascii="Arial" w:hAnsi="Arial" w:cs="Arial"/>
          <w:sz w:val="16"/>
          <w:szCs w:val="16"/>
        </w:rPr>
        <w:t>.</w:t>
      </w:r>
    </w:p>
  </w:footnote>
  <w:footnote w:id="11">
    <w:p w14:paraId="02934144" w14:textId="5716C0EB" w:rsidR="002A027A" w:rsidRPr="00367B69" w:rsidRDefault="002A027A" w:rsidP="002A027A">
      <w:pPr>
        <w:pStyle w:val="FootnoteText"/>
        <w:rPr>
          <w:rFonts w:ascii="Arial" w:hAnsi="Arial" w:cs="Arial"/>
          <w:sz w:val="16"/>
          <w:szCs w:val="16"/>
        </w:rPr>
      </w:pPr>
      <w:r w:rsidRPr="00367B69">
        <w:rPr>
          <w:rStyle w:val="FootnoteReference"/>
          <w:rFonts w:ascii="Arial" w:hAnsi="Arial" w:cs="Arial"/>
          <w:sz w:val="16"/>
          <w:szCs w:val="16"/>
        </w:rPr>
        <w:footnoteRef/>
      </w:r>
      <w:r w:rsidRPr="00367B69">
        <w:rPr>
          <w:rFonts w:ascii="Arial" w:hAnsi="Arial" w:cs="Arial"/>
          <w:sz w:val="16"/>
          <w:szCs w:val="16"/>
        </w:rPr>
        <w:t xml:space="preserve"> </w:t>
      </w:r>
      <w:r w:rsidRPr="00367B69">
        <w:rPr>
          <w:rFonts w:ascii="Arial" w:hAnsi="Arial" w:cs="Arial"/>
          <w:sz w:val="16"/>
          <w:szCs w:val="16"/>
          <w:lang w:val="en-GB"/>
        </w:rPr>
        <w:t>Formal being affiliated to parliament</w:t>
      </w:r>
      <w:r w:rsidR="00BA2F8E">
        <w:rPr>
          <w:rFonts w:ascii="Arial" w:hAnsi="Arial" w:cs="Arial"/>
          <w:sz w:val="16"/>
          <w:szCs w:val="16"/>
          <w:lang w:val="en-GB"/>
        </w:rPr>
        <w:t>.</w:t>
      </w:r>
    </w:p>
  </w:footnote>
  <w:footnote w:id="12">
    <w:p w14:paraId="663B855F" w14:textId="1EF3E9A4" w:rsidR="002A027A" w:rsidRPr="00367B69" w:rsidRDefault="002A027A" w:rsidP="002A027A">
      <w:pPr>
        <w:pStyle w:val="FootnoteText"/>
        <w:rPr>
          <w:rFonts w:ascii="Arial" w:hAnsi="Arial" w:cs="Arial"/>
          <w:sz w:val="16"/>
          <w:szCs w:val="16"/>
        </w:rPr>
      </w:pPr>
      <w:r w:rsidRPr="00367B69">
        <w:rPr>
          <w:rStyle w:val="FootnoteReference"/>
          <w:rFonts w:ascii="Arial" w:hAnsi="Arial" w:cs="Arial"/>
          <w:sz w:val="16"/>
          <w:szCs w:val="16"/>
        </w:rPr>
        <w:footnoteRef/>
      </w:r>
      <w:r w:rsidRPr="00367B69">
        <w:rPr>
          <w:rFonts w:ascii="Arial" w:hAnsi="Arial" w:cs="Arial"/>
          <w:sz w:val="16"/>
          <w:szCs w:val="16"/>
        </w:rPr>
        <w:t xml:space="preserve"> Informal being not affiliated to parliament</w:t>
      </w:r>
      <w:r w:rsidR="00BA2F8E">
        <w:rPr>
          <w:rFonts w:ascii="Arial" w:hAnsi="Arial" w:cs="Arial"/>
          <w:sz w:val="16"/>
          <w:szCs w:val="16"/>
        </w:rPr>
        <w:t>.</w:t>
      </w:r>
    </w:p>
  </w:footnote>
  <w:footnote w:id="13">
    <w:p w14:paraId="6642714D" w14:textId="7F49A533" w:rsidR="006F1C44" w:rsidRPr="00367B69" w:rsidRDefault="006F1C44">
      <w:pPr>
        <w:pStyle w:val="FootnoteText"/>
        <w:rPr>
          <w:rFonts w:ascii="Arial" w:hAnsi="Arial" w:cs="Arial"/>
          <w:sz w:val="16"/>
          <w:szCs w:val="16"/>
          <w:lang w:val="en-GB"/>
        </w:rPr>
      </w:pPr>
      <w:r w:rsidRPr="00367B69">
        <w:rPr>
          <w:rStyle w:val="FootnoteReference"/>
          <w:rFonts w:ascii="Arial" w:hAnsi="Arial" w:cs="Arial"/>
          <w:sz w:val="16"/>
          <w:szCs w:val="16"/>
        </w:rPr>
        <w:footnoteRef/>
      </w:r>
      <w:r w:rsidRPr="00367B69">
        <w:rPr>
          <w:rFonts w:ascii="Arial" w:hAnsi="Arial" w:cs="Arial"/>
          <w:sz w:val="16"/>
          <w:szCs w:val="16"/>
        </w:rPr>
        <w:t xml:space="preserve"> </w:t>
      </w:r>
      <w:r w:rsidRPr="00367B69">
        <w:rPr>
          <w:rFonts w:ascii="Arial" w:hAnsi="Arial" w:cs="Arial"/>
          <w:sz w:val="16"/>
          <w:szCs w:val="16"/>
          <w:lang w:val="en-GB"/>
        </w:rPr>
        <w:t xml:space="preserve">Formal </w:t>
      </w:r>
      <w:r w:rsidR="00BA2F8E">
        <w:rPr>
          <w:rFonts w:ascii="Arial" w:hAnsi="Arial" w:cs="Arial"/>
          <w:sz w:val="16"/>
          <w:szCs w:val="16"/>
          <w:lang w:val="en-GB"/>
        </w:rPr>
        <w:t>being</w:t>
      </w:r>
      <w:r w:rsidR="00BA2F8E" w:rsidRPr="00367B69">
        <w:rPr>
          <w:rFonts w:ascii="Arial" w:hAnsi="Arial" w:cs="Arial"/>
          <w:sz w:val="16"/>
          <w:szCs w:val="16"/>
          <w:lang w:val="en-GB"/>
        </w:rPr>
        <w:t xml:space="preserve"> </w:t>
      </w:r>
      <w:r w:rsidRPr="00367B69">
        <w:rPr>
          <w:rFonts w:ascii="Arial" w:hAnsi="Arial" w:cs="Arial"/>
          <w:sz w:val="16"/>
          <w:szCs w:val="16"/>
          <w:lang w:val="en-GB"/>
        </w:rPr>
        <w:t xml:space="preserve">affiliated </w:t>
      </w:r>
      <w:r w:rsidR="00BA2F8E">
        <w:rPr>
          <w:rFonts w:ascii="Arial" w:hAnsi="Arial" w:cs="Arial"/>
          <w:sz w:val="16"/>
          <w:szCs w:val="16"/>
          <w:lang w:val="en-GB"/>
        </w:rPr>
        <w:t>to</w:t>
      </w:r>
      <w:r w:rsidR="00BA2F8E" w:rsidRPr="00367B69">
        <w:rPr>
          <w:rFonts w:ascii="Arial" w:hAnsi="Arial" w:cs="Arial"/>
          <w:sz w:val="16"/>
          <w:szCs w:val="16"/>
          <w:lang w:val="en-GB"/>
        </w:rPr>
        <w:t xml:space="preserve"> </w:t>
      </w:r>
      <w:r w:rsidR="00980506" w:rsidRPr="00367B69">
        <w:rPr>
          <w:rFonts w:ascii="Arial" w:hAnsi="Arial" w:cs="Arial"/>
          <w:sz w:val="16"/>
          <w:szCs w:val="16"/>
          <w:lang w:val="en-GB"/>
        </w:rPr>
        <w:t xml:space="preserve">the national </w:t>
      </w:r>
      <w:r w:rsidRPr="00367B69">
        <w:rPr>
          <w:rFonts w:ascii="Arial" w:hAnsi="Arial" w:cs="Arial"/>
          <w:sz w:val="16"/>
          <w:szCs w:val="16"/>
          <w:lang w:val="en-GB"/>
        </w:rPr>
        <w:t>parliament</w:t>
      </w:r>
      <w:r w:rsidR="00BA2F8E">
        <w:rPr>
          <w:rFonts w:ascii="Arial" w:hAnsi="Arial" w:cs="Arial"/>
          <w:sz w:val="16"/>
          <w:szCs w:val="16"/>
          <w:lang w:val="en-GB"/>
        </w:rPr>
        <w:t>.</w:t>
      </w:r>
    </w:p>
  </w:footnote>
  <w:footnote w:id="14">
    <w:p w14:paraId="1E0183B2" w14:textId="6AEF0C56" w:rsidR="006F1C44" w:rsidRPr="00367B69" w:rsidRDefault="006F1C44">
      <w:pPr>
        <w:pStyle w:val="FootnoteText"/>
        <w:rPr>
          <w:rFonts w:ascii="Arial" w:hAnsi="Arial" w:cs="Arial"/>
          <w:sz w:val="16"/>
          <w:szCs w:val="16"/>
          <w:lang w:val="en-GB"/>
        </w:rPr>
      </w:pPr>
      <w:r w:rsidRPr="00367B69">
        <w:rPr>
          <w:rStyle w:val="FootnoteReference"/>
          <w:rFonts w:ascii="Arial" w:hAnsi="Arial" w:cs="Arial"/>
          <w:sz w:val="16"/>
          <w:szCs w:val="16"/>
        </w:rPr>
        <w:footnoteRef/>
      </w:r>
      <w:r w:rsidRPr="00367B69">
        <w:rPr>
          <w:rFonts w:ascii="Arial" w:hAnsi="Arial" w:cs="Arial"/>
          <w:sz w:val="16"/>
          <w:szCs w:val="16"/>
        </w:rPr>
        <w:t xml:space="preserve"> </w:t>
      </w:r>
      <w:r w:rsidRPr="00367B69">
        <w:rPr>
          <w:rFonts w:ascii="Arial" w:hAnsi="Arial" w:cs="Arial"/>
          <w:sz w:val="16"/>
          <w:szCs w:val="16"/>
          <w:lang w:val="en-GB"/>
        </w:rPr>
        <w:t xml:space="preserve">Informal </w:t>
      </w:r>
      <w:r w:rsidR="00BA2F8E">
        <w:rPr>
          <w:rFonts w:ascii="Arial" w:hAnsi="Arial" w:cs="Arial"/>
          <w:sz w:val="16"/>
          <w:szCs w:val="16"/>
          <w:lang w:val="en-GB"/>
        </w:rPr>
        <w:t>being</w:t>
      </w:r>
      <w:r w:rsidR="00BA2F8E" w:rsidRPr="00367B69">
        <w:rPr>
          <w:rFonts w:ascii="Arial" w:hAnsi="Arial" w:cs="Arial"/>
          <w:sz w:val="16"/>
          <w:szCs w:val="16"/>
          <w:lang w:val="en-GB"/>
        </w:rPr>
        <w:t xml:space="preserve"> </w:t>
      </w:r>
      <w:r w:rsidRPr="00367B69">
        <w:rPr>
          <w:rFonts w:ascii="Arial" w:hAnsi="Arial" w:cs="Arial"/>
          <w:sz w:val="16"/>
          <w:szCs w:val="16"/>
          <w:lang w:val="en-GB"/>
        </w:rPr>
        <w:t>not affiliated to</w:t>
      </w:r>
      <w:r w:rsidR="00980506" w:rsidRPr="00367B69">
        <w:rPr>
          <w:rFonts w:ascii="Arial" w:hAnsi="Arial" w:cs="Arial"/>
          <w:sz w:val="16"/>
          <w:szCs w:val="16"/>
          <w:lang w:val="en-GB"/>
        </w:rPr>
        <w:t xml:space="preserve"> the national</w:t>
      </w:r>
      <w:r w:rsidRPr="00367B69">
        <w:rPr>
          <w:rFonts w:ascii="Arial" w:hAnsi="Arial" w:cs="Arial"/>
          <w:sz w:val="16"/>
          <w:szCs w:val="16"/>
          <w:lang w:val="en-GB"/>
        </w:rPr>
        <w:t xml:space="preserve"> parliament</w:t>
      </w:r>
      <w:r w:rsidR="00BA2F8E">
        <w:rPr>
          <w:rFonts w:ascii="Arial" w:hAnsi="Arial" w:cs="Arial"/>
          <w:sz w:val="16"/>
          <w:szCs w:val="16"/>
          <w:lang w:val="en-GB"/>
        </w:rPr>
        <w:t>.</w:t>
      </w:r>
    </w:p>
  </w:footnote>
  <w:footnote w:id="15">
    <w:p w14:paraId="2CC6D6B6" w14:textId="0644D7FF" w:rsidR="00E7049B" w:rsidRPr="004944B3" w:rsidRDefault="00E7049B" w:rsidP="00E7049B">
      <w:pPr>
        <w:pStyle w:val="FootnoteText"/>
        <w:rPr>
          <w:rFonts w:ascii="Arial" w:hAnsi="Arial" w:cs="Arial"/>
          <w:sz w:val="16"/>
          <w:szCs w:val="16"/>
          <w:lang w:val="en-GB"/>
        </w:rPr>
      </w:pPr>
      <w:r w:rsidRPr="004944B3">
        <w:rPr>
          <w:rStyle w:val="FootnoteReference"/>
          <w:rFonts w:ascii="Arial" w:hAnsi="Arial" w:cs="Arial"/>
          <w:sz w:val="16"/>
          <w:szCs w:val="16"/>
        </w:rPr>
        <w:footnoteRef/>
      </w:r>
      <w:r w:rsidRPr="004944B3">
        <w:rPr>
          <w:rFonts w:ascii="Arial" w:hAnsi="Arial" w:cs="Arial"/>
          <w:sz w:val="16"/>
          <w:szCs w:val="16"/>
        </w:rPr>
        <w:t xml:space="preserve"> “</w:t>
      </w:r>
      <w:r w:rsidRPr="004944B3">
        <w:rPr>
          <w:rFonts w:ascii="Arial" w:hAnsi="Arial" w:cs="Arial"/>
          <w:sz w:val="16"/>
          <w:szCs w:val="16"/>
          <w:lang w:val="en-GB"/>
        </w:rPr>
        <w:t xml:space="preserve">Institutional” </w:t>
      </w:r>
      <w:r w:rsidR="0082640F">
        <w:rPr>
          <w:rFonts w:ascii="Arial" w:hAnsi="Arial" w:cs="Arial"/>
          <w:sz w:val="16"/>
          <w:szCs w:val="16"/>
          <w:lang w:val="en-GB"/>
        </w:rPr>
        <w:t>meaning</w:t>
      </w:r>
      <w:r w:rsidRPr="004944B3">
        <w:rPr>
          <w:rFonts w:ascii="Arial" w:hAnsi="Arial" w:cs="Arial"/>
          <w:sz w:val="16"/>
          <w:szCs w:val="16"/>
          <w:lang w:val="en-GB"/>
        </w:rPr>
        <w:t xml:space="preserve"> organized, sponsored, or </w:t>
      </w:r>
      <w:r>
        <w:rPr>
          <w:rFonts w:ascii="Arial" w:hAnsi="Arial" w:cs="Arial"/>
          <w:sz w:val="16"/>
          <w:szCs w:val="16"/>
          <w:lang w:val="en-GB"/>
        </w:rPr>
        <w:t>implemented</w:t>
      </w:r>
      <w:r w:rsidRPr="004944B3">
        <w:rPr>
          <w:rFonts w:ascii="Arial" w:hAnsi="Arial" w:cs="Arial"/>
          <w:sz w:val="16"/>
          <w:szCs w:val="16"/>
          <w:lang w:val="en-GB"/>
        </w:rPr>
        <w:t xml:space="preserve"> by the parliament as an institution, such as the chamber, a parliamentary leader or authority (</w:t>
      </w:r>
      <w:r>
        <w:rPr>
          <w:rFonts w:ascii="Arial" w:hAnsi="Arial" w:cs="Arial"/>
          <w:sz w:val="16"/>
          <w:szCs w:val="16"/>
          <w:lang w:val="en-GB"/>
        </w:rPr>
        <w:t>e.g.,</w:t>
      </w:r>
      <w:r w:rsidRPr="004944B3">
        <w:rPr>
          <w:rFonts w:ascii="Arial" w:hAnsi="Arial" w:cs="Arial"/>
          <w:sz w:val="16"/>
          <w:szCs w:val="16"/>
          <w:lang w:val="en-GB"/>
        </w:rPr>
        <w:t xml:space="preserve"> Speaker, Secretary General) or by an organ of parliament (Committee, Caucus), rather than </w:t>
      </w:r>
      <w:r w:rsidR="0082640F">
        <w:rPr>
          <w:rFonts w:ascii="Arial" w:hAnsi="Arial" w:cs="Arial"/>
          <w:sz w:val="16"/>
          <w:szCs w:val="16"/>
          <w:lang w:val="en-GB"/>
        </w:rPr>
        <w:t>by</w:t>
      </w:r>
      <w:r w:rsidRPr="004944B3">
        <w:rPr>
          <w:rFonts w:ascii="Arial" w:hAnsi="Arial" w:cs="Arial"/>
          <w:sz w:val="16"/>
          <w:szCs w:val="16"/>
          <w:lang w:val="en-GB"/>
        </w:rPr>
        <w:t xml:space="preserve"> individual parliamentarian</w:t>
      </w:r>
      <w:r w:rsidR="0082640F">
        <w:rPr>
          <w:rFonts w:ascii="Arial" w:hAnsi="Arial" w:cs="Arial"/>
          <w:sz w:val="16"/>
          <w:szCs w:val="16"/>
          <w:lang w:val="en-GB"/>
        </w:rPr>
        <w:t>s</w:t>
      </w:r>
      <w:r w:rsidRPr="004944B3">
        <w:rPr>
          <w:rFonts w:ascii="Arial" w:hAnsi="Arial" w:cs="Arial"/>
          <w:sz w:val="16"/>
          <w:szCs w:val="16"/>
          <w:lang w:val="en-GB"/>
        </w:rPr>
        <w:t xml:space="preserve">.  </w:t>
      </w:r>
    </w:p>
  </w:footnote>
  <w:footnote w:id="16">
    <w:p w14:paraId="72458A3B" w14:textId="77777777" w:rsidR="00CC32BB" w:rsidRPr="00367B69" w:rsidRDefault="00CC32BB" w:rsidP="00CC32BB">
      <w:pPr>
        <w:pStyle w:val="FootnoteText"/>
        <w:rPr>
          <w:rFonts w:ascii="Arial" w:hAnsi="Arial" w:cs="Arial"/>
          <w:sz w:val="16"/>
          <w:szCs w:val="16"/>
        </w:rPr>
      </w:pPr>
      <w:r w:rsidRPr="00367B69">
        <w:rPr>
          <w:rStyle w:val="FootnoteReference"/>
          <w:rFonts w:ascii="Arial" w:hAnsi="Arial" w:cs="Arial"/>
          <w:sz w:val="16"/>
          <w:szCs w:val="16"/>
        </w:rPr>
        <w:footnoteRef/>
      </w:r>
      <w:r w:rsidRPr="00367B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Sources</w:t>
      </w:r>
      <w:r w:rsidRPr="00367B69">
        <w:rPr>
          <w:rFonts w:ascii="Arial" w:hAnsi="Arial" w:cs="Arial"/>
          <w:sz w:val="16"/>
          <w:szCs w:val="16"/>
        </w:rPr>
        <w:t xml:space="preserve"> may be </w:t>
      </w:r>
      <w:r>
        <w:rPr>
          <w:rFonts w:ascii="Arial" w:hAnsi="Arial" w:cs="Arial"/>
          <w:sz w:val="16"/>
          <w:szCs w:val="16"/>
        </w:rPr>
        <w:t>laws, media articles, social media posts, videos, photos, etc.</w:t>
      </w:r>
    </w:p>
  </w:footnote>
  <w:footnote w:id="17">
    <w:p w14:paraId="30454D55" w14:textId="34025732" w:rsidR="00602F2B" w:rsidRPr="001C5EFD" w:rsidRDefault="00602F2B" w:rsidP="00602F2B">
      <w:pPr>
        <w:pStyle w:val="FootnoteText"/>
        <w:rPr>
          <w:rFonts w:ascii="Arial" w:hAnsi="Arial" w:cs="Arial"/>
          <w:sz w:val="16"/>
          <w:szCs w:val="16"/>
        </w:rPr>
      </w:pPr>
      <w:r w:rsidRPr="001C5EFD">
        <w:rPr>
          <w:rStyle w:val="FootnoteReference"/>
          <w:rFonts w:ascii="Arial" w:hAnsi="Arial" w:cs="Arial"/>
          <w:sz w:val="16"/>
          <w:szCs w:val="16"/>
        </w:rPr>
        <w:footnoteRef/>
      </w:r>
      <w:r w:rsidRPr="001C5EFD">
        <w:rPr>
          <w:rFonts w:ascii="Arial" w:hAnsi="Arial" w:cs="Arial"/>
          <w:sz w:val="16"/>
          <w:szCs w:val="16"/>
        </w:rPr>
        <w:t xml:space="preserve"> </w:t>
      </w:r>
      <w:r w:rsidR="00FC6EA2">
        <w:rPr>
          <w:rFonts w:ascii="Arial" w:hAnsi="Arial" w:cs="Arial"/>
          <w:sz w:val="16"/>
          <w:szCs w:val="16"/>
        </w:rPr>
        <w:t>E.g., policies or legislation, strategic plan of action, communications efforts,</w:t>
      </w:r>
      <w:r w:rsidR="0082640F">
        <w:rPr>
          <w:rFonts w:ascii="Arial" w:hAnsi="Arial" w:cs="Arial"/>
          <w:sz w:val="16"/>
          <w:szCs w:val="16"/>
        </w:rPr>
        <w:t xml:space="preserve"> use of the </w:t>
      </w:r>
      <w:hyperlink r:id="rId3" w:anchor="toolkit" w:history="1">
        <w:r w:rsidR="0082640F" w:rsidRPr="0082640F">
          <w:rPr>
            <w:rStyle w:val="Hyperlink"/>
            <w:rFonts w:ascii="Arial" w:hAnsi="Arial" w:cs="Arial"/>
            <w:sz w:val="16"/>
            <w:szCs w:val="16"/>
          </w:rPr>
          <w:t>I Say Yes! Toolkit</w:t>
        </w:r>
      </w:hyperlink>
      <w:r w:rsidR="0082640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816A" w14:textId="10DA5D2B" w:rsidR="006F1C44" w:rsidRDefault="00655BD4">
    <w:pPr>
      <w:pStyle w:val="Header"/>
    </w:pPr>
    <w:r w:rsidRPr="00A12705">
      <w:rPr>
        <w:rFonts w:eastAsia="MS Mincho" w:cs="Times New Roman"/>
        <w:noProof/>
        <w:szCs w:val="24"/>
        <w:lang w:val="fr-CH" w:eastAsia="fr-CH"/>
      </w:rPr>
      <w:drawing>
        <wp:anchor distT="0" distB="0" distL="114300" distR="114300" simplePos="0" relativeHeight="251658241" behindDoc="0" locked="0" layoutInCell="1" allowOverlap="1" wp14:anchorId="5762EF3B" wp14:editId="6F0F45FA">
          <wp:simplePos x="0" y="0"/>
          <wp:positionH relativeFrom="column">
            <wp:posOffset>-429095</wp:posOffset>
          </wp:positionH>
          <wp:positionV relativeFrom="paragraph">
            <wp:posOffset>140721</wp:posOffset>
          </wp:positionV>
          <wp:extent cx="1296063" cy="960490"/>
          <wp:effectExtent l="0" t="0" r="0" b="0"/>
          <wp:wrapNone/>
          <wp:docPr id="5" name="Imag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6063" cy="96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6.75pt;height:6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BC7313"/>
    <w:multiLevelType w:val="multilevel"/>
    <w:tmpl w:val="02DAD89E"/>
    <w:lvl w:ilvl="0">
      <w:start w:val="1"/>
      <w:numFmt w:val="decimal"/>
      <w:lvlText w:val="%1."/>
      <w:lvlJc w:val="left"/>
      <w:pPr>
        <w:ind w:left="432" w:hanging="432"/>
      </w:pPr>
      <w:rPr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B642701"/>
    <w:multiLevelType w:val="hybridMultilevel"/>
    <w:tmpl w:val="E35A7BD2"/>
    <w:lvl w:ilvl="0" w:tplc="2DF20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618D"/>
    <w:multiLevelType w:val="hybridMultilevel"/>
    <w:tmpl w:val="22DEEB62"/>
    <w:lvl w:ilvl="0" w:tplc="2DF20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3A08"/>
    <w:multiLevelType w:val="hybridMultilevel"/>
    <w:tmpl w:val="73AC0F74"/>
    <w:lvl w:ilvl="0" w:tplc="954CF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1108E"/>
    <w:multiLevelType w:val="multilevel"/>
    <w:tmpl w:val="02DAD89E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DE0198"/>
    <w:multiLevelType w:val="hybridMultilevel"/>
    <w:tmpl w:val="13B8E3F4"/>
    <w:lvl w:ilvl="0" w:tplc="DF5E95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8C7288"/>
    <w:multiLevelType w:val="hybridMultilevel"/>
    <w:tmpl w:val="EC24D2FE"/>
    <w:lvl w:ilvl="0" w:tplc="2DF20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A5B8D"/>
    <w:multiLevelType w:val="hybridMultilevel"/>
    <w:tmpl w:val="53E604CC"/>
    <w:lvl w:ilvl="0" w:tplc="2DF20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85676"/>
    <w:multiLevelType w:val="hybridMultilevel"/>
    <w:tmpl w:val="FACE4E8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B7F81"/>
    <w:multiLevelType w:val="hybridMultilevel"/>
    <w:tmpl w:val="F87C73A2"/>
    <w:lvl w:ilvl="0" w:tplc="06B22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D53B2"/>
    <w:multiLevelType w:val="hybridMultilevel"/>
    <w:tmpl w:val="480A0A5E"/>
    <w:lvl w:ilvl="0" w:tplc="B4B413A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667E1"/>
    <w:multiLevelType w:val="hybridMultilevel"/>
    <w:tmpl w:val="8494C40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E4C3E"/>
    <w:multiLevelType w:val="multilevel"/>
    <w:tmpl w:val="FAD69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36BE5AA7"/>
    <w:multiLevelType w:val="hybridMultilevel"/>
    <w:tmpl w:val="AB80F5E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67A58"/>
    <w:multiLevelType w:val="hybridMultilevel"/>
    <w:tmpl w:val="4F2A5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B75AD"/>
    <w:multiLevelType w:val="multilevel"/>
    <w:tmpl w:val="FAD69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E946702"/>
    <w:multiLevelType w:val="hybridMultilevel"/>
    <w:tmpl w:val="D5E09B8E"/>
    <w:lvl w:ilvl="0" w:tplc="FA3A27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F6C9C"/>
    <w:multiLevelType w:val="hybridMultilevel"/>
    <w:tmpl w:val="9CEC7804"/>
    <w:lvl w:ilvl="0" w:tplc="2DF20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56572"/>
    <w:multiLevelType w:val="hybridMultilevel"/>
    <w:tmpl w:val="DABA967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84ED2"/>
    <w:multiLevelType w:val="hybridMultilevel"/>
    <w:tmpl w:val="22DEEB62"/>
    <w:lvl w:ilvl="0" w:tplc="2DF20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F744F"/>
    <w:multiLevelType w:val="hybridMultilevel"/>
    <w:tmpl w:val="4CDCE904"/>
    <w:lvl w:ilvl="0" w:tplc="60D2ECD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32F14"/>
    <w:multiLevelType w:val="hybridMultilevel"/>
    <w:tmpl w:val="A5C2ABDA"/>
    <w:lvl w:ilvl="0" w:tplc="E708AC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6E0A44CF"/>
    <w:multiLevelType w:val="hybridMultilevel"/>
    <w:tmpl w:val="3774E836"/>
    <w:lvl w:ilvl="0" w:tplc="2DF20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170C0"/>
    <w:multiLevelType w:val="hybridMultilevel"/>
    <w:tmpl w:val="EC24D2FE"/>
    <w:lvl w:ilvl="0" w:tplc="2DF20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09740">
    <w:abstractNumId w:val="15"/>
  </w:num>
  <w:num w:numId="2" w16cid:durableId="1585333849">
    <w:abstractNumId w:val="5"/>
  </w:num>
  <w:num w:numId="3" w16cid:durableId="965283059">
    <w:abstractNumId w:val="7"/>
  </w:num>
  <w:num w:numId="4" w16cid:durableId="1650010857">
    <w:abstractNumId w:val="2"/>
  </w:num>
  <w:num w:numId="5" w16cid:durableId="1631745343">
    <w:abstractNumId w:val="19"/>
  </w:num>
  <w:num w:numId="6" w16cid:durableId="416095747">
    <w:abstractNumId w:val="22"/>
  </w:num>
  <w:num w:numId="7" w16cid:durableId="1973517084">
    <w:abstractNumId w:val="1"/>
  </w:num>
  <w:num w:numId="8" w16cid:durableId="1389645323">
    <w:abstractNumId w:val="17"/>
  </w:num>
  <w:num w:numId="9" w16cid:durableId="536627519">
    <w:abstractNumId w:val="6"/>
  </w:num>
  <w:num w:numId="10" w16cid:durableId="1156339448">
    <w:abstractNumId w:val="23"/>
  </w:num>
  <w:num w:numId="11" w16cid:durableId="889028107">
    <w:abstractNumId w:val="12"/>
  </w:num>
  <w:num w:numId="12" w16cid:durableId="1729263231">
    <w:abstractNumId w:val="14"/>
  </w:num>
  <w:num w:numId="13" w16cid:durableId="305084977">
    <w:abstractNumId w:val="10"/>
  </w:num>
  <w:num w:numId="14" w16cid:durableId="9722266">
    <w:abstractNumId w:val="20"/>
  </w:num>
  <w:num w:numId="15" w16cid:durableId="1559392987">
    <w:abstractNumId w:val="13"/>
  </w:num>
  <w:num w:numId="16" w16cid:durableId="1087733207">
    <w:abstractNumId w:val="4"/>
  </w:num>
  <w:num w:numId="17" w16cid:durableId="24133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2998649">
    <w:abstractNumId w:val="0"/>
  </w:num>
  <w:num w:numId="19" w16cid:durableId="714084549">
    <w:abstractNumId w:val="16"/>
  </w:num>
  <w:num w:numId="20" w16cid:durableId="904802287">
    <w:abstractNumId w:val="3"/>
  </w:num>
  <w:num w:numId="21" w16cid:durableId="1019964410">
    <w:abstractNumId w:val="21"/>
  </w:num>
  <w:num w:numId="22" w16cid:durableId="1908420656">
    <w:abstractNumId w:val="11"/>
  </w:num>
  <w:num w:numId="23" w16cid:durableId="1267542390">
    <w:abstractNumId w:val="8"/>
  </w:num>
  <w:num w:numId="24" w16cid:durableId="1206063971">
    <w:abstractNumId w:val="9"/>
  </w:num>
  <w:num w:numId="25" w16cid:durableId="11677945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74"/>
    <w:rsid w:val="00007180"/>
    <w:rsid w:val="00014F07"/>
    <w:rsid w:val="0001662D"/>
    <w:rsid w:val="0001772B"/>
    <w:rsid w:val="0003312B"/>
    <w:rsid w:val="00047D05"/>
    <w:rsid w:val="00060397"/>
    <w:rsid w:val="00080EF1"/>
    <w:rsid w:val="00081279"/>
    <w:rsid w:val="000919AE"/>
    <w:rsid w:val="00094789"/>
    <w:rsid w:val="000953A2"/>
    <w:rsid w:val="000B3951"/>
    <w:rsid w:val="000C2B9F"/>
    <w:rsid w:val="000D0EF3"/>
    <w:rsid w:val="000D1421"/>
    <w:rsid w:val="000D1534"/>
    <w:rsid w:val="000E354E"/>
    <w:rsid w:val="000E5A33"/>
    <w:rsid w:val="000F1C8D"/>
    <w:rsid w:val="000F262A"/>
    <w:rsid w:val="00102971"/>
    <w:rsid w:val="00106DCD"/>
    <w:rsid w:val="0011114F"/>
    <w:rsid w:val="0011283A"/>
    <w:rsid w:val="0012510F"/>
    <w:rsid w:val="00125BE1"/>
    <w:rsid w:val="00126186"/>
    <w:rsid w:val="00142AC3"/>
    <w:rsid w:val="001439BE"/>
    <w:rsid w:val="001444D5"/>
    <w:rsid w:val="00157938"/>
    <w:rsid w:val="001712D3"/>
    <w:rsid w:val="00181F4A"/>
    <w:rsid w:val="0018726D"/>
    <w:rsid w:val="001A1CCD"/>
    <w:rsid w:val="001B353B"/>
    <w:rsid w:val="001C09BB"/>
    <w:rsid w:val="001C1066"/>
    <w:rsid w:val="001C2568"/>
    <w:rsid w:val="001C3196"/>
    <w:rsid w:val="001C5EFD"/>
    <w:rsid w:val="001D4817"/>
    <w:rsid w:val="001D540C"/>
    <w:rsid w:val="001D682A"/>
    <w:rsid w:val="002118B7"/>
    <w:rsid w:val="00221DF2"/>
    <w:rsid w:val="0022592D"/>
    <w:rsid w:val="002261E3"/>
    <w:rsid w:val="002266B0"/>
    <w:rsid w:val="002324B0"/>
    <w:rsid w:val="00243465"/>
    <w:rsid w:val="00245494"/>
    <w:rsid w:val="00270248"/>
    <w:rsid w:val="00273E27"/>
    <w:rsid w:val="002A027A"/>
    <w:rsid w:val="002A19F5"/>
    <w:rsid w:val="002A50D0"/>
    <w:rsid w:val="002A76AC"/>
    <w:rsid w:val="002B3F3E"/>
    <w:rsid w:val="002B7A42"/>
    <w:rsid w:val="002C131B"/>
    <w:rsid w:val="002C24DD"/>
    <w:rsid w:val="002D5F59"/>
    <w:rsid w:val="002D7800"/>
    <w:rsid w:val="0030323A"/>
    <w:rsid w:val="003038C8"/>
    <w:rsid w:val="00314740"/>
    <w:rsid w:val="003179AB"/>
    <w:rsid w:val="0032093C"/>
    <w:rsid w:val="00320F01"/>
    <w:rsid w:val="00327C8E"/>
    <w:rsid w:val="00350515"/>
    <w:rsid w:val="00356208"/>
    <w:rsid w:val="003577A2"/>
    <w:rsid w:val="00362F91"/>
    <w:rsid w:val="00363207"/>
    <w:rsid w:val="0036659F"/>
    <w:rsid w:val="00367B69"/>
    <w:rsid w:val="00376307"/>
    <w:rsid w:val="00391584"/>
    <w:rsid w:val="003935E7"/>
    <w:rsid w:val="00395041"/>
    <w:rsid w:val="003A7AEE"/>
    <w:rsid w:val="003B4805"/>
    <w:rsid w:val="003B5477"/>
    <w:rsid w:val="003C2A49"/>
    <w:rsid w:val="003C552C"/>
    <w:rsid w:val="003C6944"/>
    <w:rsid w:val="003C6E04"/>
    <w:rsid w:val="003E471E"/>
    <w:rsid w:val="003E4BEA"/>
    <w:rsid w:val="003E5D73"/>
    <w:rsid w:val="003F1B95"/>
    <w:rsid w:val="003F54F0"/>
    <w:rsid w:val="003F58AC"/>
    <w:rsid w:val="0041305A"/>
    <w:rsid w:val="00421EC5"/>
    <w:rsid w:val="004269B3"/>
    <w:rsid w:val="00434447"/>
    <w:rsid w:val="00434FED"/>
    <w:rsid w:val="004402A4"/>
    <w:rsid w:val="004427C6"/>
    <w:rsid w:val="00442E9F"/>
    <w:rsid w:val="00451A22"/>
    <w:rsid w:val="00470788"/>
    <w:rsid w:val="00474CA2"/>
    <w:rsid w:val="00480098"/>
    <w:rsid w:val="004A4107"/>
    <w:rsid w:val="004B66E9"/>
    <w:rsid w:val="004C0BAA"/>
    <w:rsid w:val="004C184D"/>
    <w:rsid w:val="004E1BD4"/>
    <w:rsid w:val="004E7ABF"/>
    <w:rsid w:val="00532050"/>
    <w:rsid w:val="0054021F"/>
    <w:rsid w:val="00545FD7"/>
    <w:rsid w:val="00552522"/>
    <w:rsid w:val="005567FF"/>
    <w:rsid w:val="00561966"/>
    <w:rsid w:val="00561E1A"/>
    <w:rsid w:val="00562440"/>
    <w:rsid w:val="00562D3B"/>
    <w:rsid w:val="00574164"/>
    <w:rsid w:val="005770ED"/>
    <w:rsid w:val="0057752A"/>
    <w:rsid w:val="00581B27"/>
    <w:rsid w:val="005C33B1"/>
    <w:rsid w:val="005C7E01"/>
    <w:rsid w:val="005D1484"/>
    <w:rsid w:val="005D2324"/>
    <w:rsid w:val="005D6575"/>
    <w:rsid w:val="005D6736"/>
    <w:rsid w:val="005E475E"/>
    <w:rsid w:val="005F5819"/>
    <w:rsid w:val="00602F2B"/>
    <w:rsid w:val="0061567C"/>
    <w:rsid w:val="00616EAB"/>
    <w:rsid w:val="00620ECC"/>
    <w:rsid w:val="00623D22"/>
    <w:rsid w:val="006378BE"/>
    <w:rsid w:val="00637D70"/>
    <w:rsid w:val="00642755"/>
    <w:rsid w:val="00655729"/>
    <w:rsid w:val="0065585F"/>
    <w:rsid w:val="0065587E"/>
    <w:rsid w:val="00655BD4"/>
    <w:rsid w:val="00676F3C"/>
    <w:rsid w:val="00693185"/>
    <w:rsid w:val="0069352E"/>
    <w:rsid w:val="00695390"/>
    <w:rsid w:val="006A0AF7"/>
    <w:rsid w:val="006A17FF"/>
    <w:rsid w:val="006A5FCD"/>
    <w:rsid w:val="006B1C2E"/>
    <w:rsid w:val="006B57A3"/>
    <w:rsid w:val="006C1D42"/>
    <w:rsid w:val="006C4B8D"/>
    <w:rsid w:val="006C7039"/>
    <w:rsid w:val="006D483F"/>
    <w:rsid w:val="006D6136"/>
    <w:rsid w:val="006E042A"/>
    <w:rsid w:val="006E3315"/>
    <w:rsid w:val="006F096A"/>
    <w:rsid w:val="006F1C44"/>
    <w:rsid w:val="006F64C5"/>
    <w:rsid w:val="007034DA"/>
    <w:rsid w:val="0070358D"/>
    <w:rsid w:val="00724036"/>
    <w:rsid w:val="00724618"/>
    <w:rsid w:val="00741DD6"/>
    <w:rsid w:val="00776DBE"/>
    <w:rsid w:val="00782E90"/>
    <w:rsid w:val="00790741"/>
    <w:rsid w:val="0079328F"/>
    <w:rsid w:val="007A0E3B"/>
    <w:rsid w:val="007A7F54"/>
    <w:rsid w:val="007B42D4"/>
    <w:rsid w:val="007B5EBD"/>
    <w:rsid w:val="007B7121"/>
    <w:rsid w:val="007E0D54"/>
    <w:rsid w:val="007E3085"/>
    <w:rsid w:val="007E5484"/>
    <w:rsid w:val="007F2646"/>
    <w:rsid w:val="00802797"/>
    <w:rsid w:val="0081387F"/>
    <w:rsid w:val="00816473"/>
    <w:rsid w:val="008215EC"/>
    <w:rsid w:val="00821E8C"/>
    <w:rsid w:val="008253B3"/>
    <w:rsid w:val="0082640F"/>
    <w:rsid w:val="00840E0C"/>
    <w:rsid w:val="008434FF"/>
    <w:rsid w:val="00846A96"/>
    <w:rsid w:val="008507FE"/>
    <w:rsid w:val="0085570F"/>
    <w:rsid w:val="00863567"/>
    <w:rsid w:val="00870EA1"/>
    <w:rsid w:val="0089156B"/>
    <w:rsid w:val="008958AB"/>
    <w:rsid w:val="00897E4D"/>
    <w:rsid w:val="008A0357"/>
    <w:rsid w:val="008A1ECE"/>
    <w:rsid w:val="008B6FA9"/>
    <w:rsid w:val="008C2F89"/>
    <w:rsid w:val="008C33ED"/>
    <w:rsid w:val="008E051D"/>
    <w:rsid w:val="008E127B"/>
    <w:rsid w:val="008E1EFA"/>
    <w:rsid w:val="008E721B"/>
    <w:rsid w:val="008F0972"/>
    <w:rsid w:val="008F0C78"/>
    <w:rsid w:val="008F62FE"/>
    <w:rsid w:val="008F6C74"/>
    <w:rsid w:val="008F7EAB"/>
    <w:rsid w:val="00905AFD"/>
    <w:rsid w:val="00907D6F"/>
    <w:rsid w:val="00912843"/>
    <w:rsid w:val="00934A80"/>
    <w:rsid w:val="00941D9F"/>
    <w:rsid w:val="00947AD2"/>
    <w:rsid w:val="00947DA4"/>
    <w:rsid w:val="00963592"/>
    <w:rsid w:val="009671BB"/>
    <w:rsid w:val="00973379"/>
    <w:rsid w:val="0097768C"/>
    <w:rsid w:val="009804C4"/>
    <w:rsid w:val="00980506"/>
    <w:rsid w:val="009830DB"/>
    <w:rsid w:val="009861E3"/>
    <w:rsid w:val="00993F95"/>
    <w:rsid w:val="009A203F"/>
    <w:rsid w:val="009A30B1"/>
    <w:rsid w:val="009A5DD3"/>
    <w:rsid w:val="009C5884"/>
    <w:rsid w:val="009C662C"/>
    <w:rsid w:val="009C677E"/>
    <w:rsid w:val="009F44C0"/>
    <w:rsid w:val="009F57AE"/>
    <w:rsid w:val="00A03DD4"/>
    <w:rsid w:val="00A11C2E"/>
    <w:rsid w:val="00A1237D"/>
    <w:rsid w:val="00A15211"/>
    <w:rsid w:val="00A32185"/>
    <w:rsid w:val="00A52330"/>
    <w:rsid w:val="00A54BE1"/>
    <w:rsid w:val="00A8210E"/>
    <w:rsid w:val="00A85178"/>
    <w:rsid w:val="00A959B2"/>
    <w:rsid w:val="00A96A2F"/>
    <w:rsid w:val="00A976AA"/>
    <w:rsid w:val="00AA25F3"/>
    <w:rsid w:val="00AA537E"/>
    <w:rsid w:val="00AC0668"/>
    <w:rsid w:val="00AC28BB"/>
    <w:rsid w:val="00AD22EA"/>
    <w:rsid w:val="00AD328D"/>
    <w:rsid w:val="00AD49B0"/>
    <w:rsid w:val="00AE0A3C"/>
    <w:rsid w:val="00B17008"/>
    <w:rsid w:val="00B228DF"/>
    <w:rsid w:val="00B40163"/>
    <w:rsid w:val="00B54A3B"/>
    <w:rsid w:val="00B61DA7"/>
    <w:rsid w:val="00B67627"/>
    <w:rsid w:val="00B71EA2"/>
    <w:rsid w:val="00B97CC3"/>
    <w:rsid w:val="00BA2F8E"/>
    <w:rsid w:val="00BA323D"/>
    <w:rsid w:val="00BB51AD"/>
    <w:rsid w:val="00BB7E58"/>
    <w:rsid w:val="00BC0A6A"/>
    <w:rsid w:val="00BC76F3"/>
    <w:rsid w:val="00BD041A"/>
    <w:rsid w:val="00BE0FEB"/>
    <w:rsid w:val="00BE572E"/>
    <w:rsid w:val="00C00569"/>
    <w:rsid w:val="00C04139"/>
    <w:rsid w:val="00C063B9"/>
    <w:rsid w:val="00C15019"/>
    <w:rsid w:val="00C2040C"/>
    <w:rsid w:val="00C26D7C"/>
    <w:rsid w:val="00C33424"/>
    <w:rsid w:val="00C41000"/>
    <w:rsid w:val="00C45C42"/>
    <w:rsid w:val="00C549B5"/>
    <w:rsid w:val="00C747CE"/>
    <w:rsid w:val="00C76165"/>
    <w:rsid w:val="00C8087E"/>
    <w:rsid w:val="00C863E2"/>
    <w:rsid w:val="00C96258"/>
    <w:rsid w:val="00CA1B23"/>
    <w:rsid w:val="00CB45C2"/>
    <w:rsid w:val="00CB51A9"/>
    <w:rsid w:val="00CC1D88"/>
    <w:rsid w:val="00CC32BB"/>
    <w:rsid w:val="00CD7E40"/>
    <w:rsid w:val="00CE2D15"/>
    <w:rsid w:val="00CE337F"/>
    <w:rsid w:val="00CF6CE5"/>
    <w:rsid w:val="00D27CF9"/>
    <w:rsid w:val="00D4207E"/>
    <w:rsid w:val="00D476E0"/>
    <w:rsid w:val="00D605B5"/>
    <w:rsid w:val="00D639D6"/>
    <w:rsid w:val="00D841FB"/>
    <w:rsid w:val="00D911AE"/>
    <w:rsid w:val="00DA6E96"/>
    <w:rsid w:val="00DB263E"/>
    <w:rsid w:val="00DB6016"/>
    <w:rsid w:val="00DD67F0"/>
    <w:rsid w:val="00DE3B20"/>
    <w:rsid w:val="00DF12F2"/>
    <w:rsid w:val="00DF401B"/>
    <w:rsid w:val="00DF62C3"/>
    <w:rsid w:val="00DF76C3"/>
    <w:rsid w:val="00E04F1A"/>
    <w:rsid w:val="00E0687C"/>
    <w:rsid w:val="00E1630F"/>
    <w:rsid w:val="00E16387"/>
    <w:rsid w:val="00E24487"/>
    <w:rsid w:val="00E26440"/>
    <w:rsid w:val="00E35097"/>
    <w:rsid w:val="00E429AF"/>
    <w:rsid w:val="00E47A83"/>
    <w:rsid w:val="00E51346"/>
    <w:rsid w:val="00E560DF"/>
    <w:rsid w:val="00E57AD7"/>
    <w:rsid w:val="00E7049B"/>
    <w:rsid w:val="00E71190"/>
    <w:rsid w:val="00E77321"/>
    <w:rsid w:val="00E823A8"/>
    <w:rsid w:val="00E9753B"/>
    <w:rsid w:val="00EA6187"/>
    <w:rsid w:val="00ED267E"/>
    <w:rsid w:val="00EF62E5"/>
    <w:rsid w:val="00F01381"/>
    <w:rsid w:val="00F03335"/>
    <w:rsid w:val="00F117BC"/>
    <w:rsid w:val="00F22299"/>
    <w:rsid w:val="00F26242"/>
    <w:rsid w:val="00F27B9E"/>
    <w:rsid w:val="00F3128B"/>
    <w:rsid w:val="00F332B9"/>
    <w:rsid w:val="00F66496"/>
    <w:rsid w:val="00F717F1"/>
    <w:rsid w:val="00F72A26"/>
    <w:rsid w:val="00F734EB"/>
    <w:rsid w:val="00F80D8A"/>
    <w:rsid w:val="00F900DC"/>
    <w:rsid w:val="00FA0B5C"/>
    <w:rsid w:val="00FA0BE3"/>
    <w:rsid w:val="00FB31A7"/>
    <w:rsid w:val="00FB3805"/>
    <w:rsid w:val="00FC3BF0"/>
    <w:rsid w:val="00FC5322"/>
    <w:rsid w:val="00FC5F00"/>
    <w:rsid w:val="00FC6422"/>
    <w:rsid w:val="00FC6EA2"/>
    <w:rsid w:val="00FD59CB"/>
    <w:rsid w:val="00FD77EB"/>
    <w:rsid w:val="00FE01B7"/>
    <w:rsid w:val="00FF66B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2"/>
    </o:shapelayout>
  </w:shapeDefaults>
  <w:decimalSymbol w:val="."/>
  <w:listSeparator w:val=","/>
  <w14:docId w14:val="06E5E2C3"/>
  <w15:docId w15:val="{AB7D8067-BEEB-4EDE-9BD6-32DB0DC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12B"/>
  </w:style>
  <w:style w:type="paragraph" w:styleId="Heading1">
    <w:name w:val="heading 1"/>
    <w:basedOn w:val="Normal"/>
    <w:next w:val="Normal"/>
    <w:link w:val="Heading1Char"/>
    <w:uiPriority w:val="9"/>
    <w:qFormat/>
    <w:rsid w:val="00421EC5"/>
    <w:pPr>
      <w:numPr>
        <w:numId w:val="16"/>
      </w:numPr>
      <w:spacing w:before="240" w:after="60" w:line="240" w:lineRule="auto"/>
      <w:outlineLvl w:val="0"/>
    </w:pPr>
    <w:rPr>
      <w:rFonts w:ascii="Arial" w:eastAsia="MS Mincho" w:hAnsi="Arial" w:cs="Arial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EC5"/>
    <w:pPr>
      <w:numPr>
        <w:ilvl w:val="1"/>
        <w:numId w:val="16"/>
      </w:numPr>
      <w:spacing w:before="240" w:after="60" w:line="240" w:lineRule="auto"/>
      <w:outlineLvl w:val="1"/>
    </w:pPr>
    <w:rPr>
      <w:rFonts w:ascii="Arial" w:eastAsia="MS Mincho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6C7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C33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3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33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33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6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A96"/>
  </w:style>
  <w:style w:type="paragraph" w:styleId="Footer">
    <w:name w:val="footer"/>
    <w:basedOn w:val="Normal"/>
    <w:link w:val="FooterChar"/>
    <w:uiPriority w:val="99"/>
    <w:unhideWhenUsed/>
    <w:rsid w:val="00846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A96"/>
  </w:style>
  <w:style w:type="character" w:styleId="CommentReference">
    <w:name w:val="annotation reference"/>
    <w:basedOn w:val="DefaultParagraphFont"/>
    <w:uiPriority w:val="99"/>
    <w:semiHidden/>
    <w:unhideWhenUsed/>
    <w:rsid w:val="00623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D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4CA2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A52330"/>
    <w:pPr>
      <w:spacing w:before="240" w:after="60" w:line="259" w:lineRule="auto"/>
      <w:outlineLvl w:val="0"/>
    </w:pPr>
    <w:rPr>
      <w:rFonts w:ascii="Arial" w:eastAsia="MS Mincho" w:hAnsi="Arial" w:cs="Arial"/>
      <w:b/>
      <w:bCs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52330"/>
    <w:rPr>
      <w:rFonts w:ascii="Arial" w:eastAsia="MS Mincho" w:hAnsi="Arial" w:cs="Arial"/>
      <w:b/>
      <w:bCs/>
      <w:kern w:val="2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1EC5"/>
    <w:rPr>
      <w:rFonts w:ascii="Arial" w:eastAsia="MS Mincho" w:hAnsi="Arial" w:cs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21EC5"/>
    <w:rPr>
      <w:rFonts w:ascii="Arial" w:eastAsia="MS Mincho" w:hAnsi="Arial" w:cs="Arial"/>
      <w:b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261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76F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CB45C2"/>
    <w:pPr>
      <w:spacing w:before="60" w:after="60" w:line="259" w:lineRule="auto"/>
    </w:pPr>
    <w:rPr>
      <w:rFonts w:ascii="Times New Roman" w:eastAsia="MS Mincho" w:hAnsi="Times New Roman" w:cs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B45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rvey.alchemer.eu/s3/90537262/Youth-participation-in-national-parliaments-2023-Short-surve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box@ipu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ipu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pu.org/i-say-y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ipu.org/content/parliaments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pu.org/i-say-yes" TargetMode="External"/><Relationship Id="rId2" Type="http://schemas.openxmlformats.org/officeDocument/2006/relationships/hyperlink" Target="https://data.ipu.org/content/parliaments" TargetMode="External"/><Relationship Id="rId1" Type="http://schemas.openxmlformats.org/officeDocument/2006/relationships/hyperlink" Target="https://www.ipu.org/file/11755/downlo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F57037-E4B7-4F1D-8919-F33C38A67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0544F-87BE-4B66-8631-ACE7126EC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13570-352C-43C2-8514-35242471A8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ADA54-5403-409D-B18C-67194CC5E5AE}">
  <ds:schemaRefs>
    <ds:schemaRef ds:uri="http://www.w3.org/XML/1998/namespace"/>
    <ds:schemaRef ds:uri="http://schemas.microsoft.com/office/infopath/2007/PartnerControls"/>
    <ds:schemaRef ds:uri="793d8a23-fb4a-404c-8f20-5db9a0662cc5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947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Inter-Parliamentary Union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Jonathan Lang</cp:lastModifiedBy>
  <cp:revision>6</cp:revision>
  <cp:lastPrinted>2015-09-30T12:20:00Z</cp:lastPrinted>
  <dcterms:created xsi:type="dcterms:W3CDTF">2023-02-13T07:41:00Z</dcterms:created>
  <dcterms:modified xsi:type="dcterms:W3CDTF">2023-03-01T08:09:00Z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0x010100F920FE369F448C48A3347038D18EFD0B</vt:lpwstr>
  </property>
</Properties>
</file>