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9D7AE" w14:textId="77777777" w:rsidR="008063DF" w:rsidRPr="00115AE4" w:rsidRDefault="008063DF" w:rsidP="008063DF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</w:rPr>
      </w:pPr>
    </w:p>
    <w:p w14:paraId="12E3F83E" w14:textId="77777777" w:rsidR="008063DF" w:rsidRPr="00115AE4" w:rsidRDefault="008063DF" w:rsidP="008063DF">
      <w:pPr>
        <w:rPr>
          <w:rFonts w:ascii="Arial" w:hAnsi="Arial" w:cs="Arial"/>
          <w:b/>
          <w:bCs/>
          <w:sz w:val="20"/>
          <w:szCs w:val="20"/>
        </w:rPr>
      </w:pPr>
    </w:p>
    <w:p w14:paraId="4EB727AF" w14:textId="77777777" w:rsidR="008063DF" w:rsidRPr="00115AE4" w:rsidRDefault="008063DF" w:rsidP="008063DF">
      <w:pPr>
        <w:rPr>
          <w:rFonts w:ascii="Arial" w:hAnsi="Arial" w:cs="Arial"/>
          <w:b/>
          <w:bCs/>
          <w:sz w:val="20"/>
          <w:szCs w:val="20"/>
        </w:rPr>
      </w:pPr>
      <w:r w:rsidRPr="00115AE4">
        <w:rPr>
          <w:rFonts w:ascii="Arial" w:hAnsi="Arial" w:cs="Arial"/>
          <w:b/>
          <w:noProof/>
          <w:color w:val="00979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3C59D" wp14:editId="02C0FF7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41148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16091" w14:textId="77777777" w:rsidR="008063DF" w:rsidRPr="00115AE4" w:rsidRDefault="008063DF" w:rsidP="008063DF">
                            <w:r w:rsidRPr="00115AE4"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</w:rPr>
                              <w:t>Cremer-Passy Prize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3C5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7pt;margin-top:11pt;width:324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" fillcolor="white [3201]" stroked="f" strokeweight=".5pt">
                <v:textbox>
                  <w:txbxContent>
                    <w:p w14:paraId="6F616091" w14:textId="77777777" w:rsidR="008063DF" w:rsidRPr="00115AE4" w:rsidRDefault="008063DF" w:rsidP="008063DF">
                      <w:r w:rsidRPr="00115AE4"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</w:rPr>
                        <w:t>Cremer-Passy Prize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37A3126" w14:textId="77777777" w:rsidR="008063DF" w:rsidRPr="00115AE4" w:rsidRDefault="008063DF" w:rsidP="008063DF">
      <w:pPr>
        <w:ind w:hanging="1701"/>
        <w:rPr>
          <w:rFonts w:ascii="Arial" w:hAnsi="Arial" w:cs="Arial"/>
          <w:b/>
          <w:bCs/>
          <w:sz w:val="28"/>
          <w:szCs w:val="28"/>
        </w:rPr>
      </w:pPr>
    </w:p>
    <w:p w14:paraId="61BC7112" w14:textId="77777777" w:rsidR="008063DF" w:rsidRPr="00115AE4" w:rsidRDefault="008063DF" w:rsidP="008063DF">
      <w:pPr>
        <w:ind w:hanging="1701"/>
        <w:rPr>
          <w:rFonts w:ascii="Arial" w:hAnsi="Arial" w:cs="Arial"/>
          <w:b/>
          <w:bCs/>
          <w:sz w:val="28"/>
          <w:szCs w:val="28"/>
        </w:rPr>
      </w:pPr>
    </w:p>
    <w:p w14:paraId="154A9975" w14:textId="77777777" w:rsidR="008063DF" w:rsidRPr="00115AE4" w:rsidRDefault="008063DF" w:rsidP="008063DF">
      <w:pPr>
        <w:ind w:hanging="1701"/>
        <w:rPr>
          <w:rFonts w:ascii="Arial" w:hAnsi="Arial" w:cs="Arial"/>
          <w:b/>
          <w:bCs/>
          <w:sz w:val="16"/>
          <w:szCs w:val="16"/>
        </w:rPr>
      </w:pPr>
    </w:p>
    <w:p w14:paraId="7C2F93C2" w14:textId="221FB192" w:rsidR="006457F1" w:rsidRPr="006457F1" w:rsidRDefault="008063DF" w:rsidP="006457F1">
      <w:pPr>
        <w:ind w:left="708" w:firstLine="708"/>
        <w:rPr>
          <w:rFonts w:ascii="Arial" w:hAnsi="Arial" w:cs="Arial"/>
          <w:b/>
          <w:bCs/>
          <w:sz w:val="28"/>
          <w:szCs w:val="28"/>
        </w:rPr>
      </w:pPr>
      <w:r w:rsidRPr="006457F1">
        <w:rPr>
          <w:rFonts w:ascii="Arial" w:hAnsi="Arial" w:cs="Arial"/>
          <w:b/>
          <w:bCs/>
          <w:sz w:val="28"/>
          <w:szCs w:val="28"/>
        </w:rPr>
        <w:t xml:space="preserve">Submission Form </w:t>
      </w:r>
    </w:p>
    <w:p w14:paraId="04508D4E" w14:textId="77777777" w:rsidR="006457F1" w:rsidRPr="006457F1" w:rsidRDefault="006457F1" w:rsidP="006457F1">
      <w:pPr>
        <w:rPr>
          <w:rFonts w:ascii="Arial" w:hAnsi="Arial" w:cs="Arial"/>
          <w:b/>
          <w:bCs/>
          <w:sz w:val="28"/>
          <w:szCs w:val="28"/>
        </w:rPr>
      </w:pPr>
    </w:p>
    <w:p w14:paraId="69EDCFC7" w14:textId="4E639FA9" w:rsidR="008063DF" w:rsidRPr="006457F1" w:rsidRDefault="008063DF" w:rsidP="006457F1">
      <w:pPr>
        <w:ind w:hanging="1701"/>
        <w:jc w:val="center"/>
        <w:rPr>
          <w:rFonts w:ascii="Arial" w:hAnsi="Arial" w:cs="Arial"/>
          <w:i/>
          <w:iCs/>
          <w:sz w:val="20"/>
          <w:szCs w:val="20"/>
        </w:rPr>
      </w:pPr>
      <w:r w:rsidRPr="006457F1">
        <w:rPr>
          <w:rFonts w:ascii="Arial" w:hAnsi="Arial" w:cs="Arial"/>
          <w:i/>
          <w:iCs/>
          <w:sz w:val="20"/>
          <w:szCs w:val="20"/>
        </w:rPr>
        <w:t>Please send to</w:t>
      </w:r>
      <w:r w:rsidR="006457F1" w:rsidRPr="006457F1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="006457F1" w:rsidRPr="006457F1">
          <w:rPr>
            <w:rStyle w:val="Hyperlink"/>
            <w:rFonts w:ascii="Arial" w:hAnsi="Arial" w:cs="Arial"/>
            <w:i/>
            <w:iCs/>
            <w:sz w:val="20"/>
            <w:szCs w:val="20"/>
          </w:rPr>
          <w:t>press@ipu.org</w:t>
        </w:r>
      </w:hyperlink>
      <w:r w:rsidRPr="006457F1">
        <w:rPr>
          <w:rFonts w:ascii="Arial" w:hAnsi="Arial" w:cs="Arial"/>
          <w:i/>
          <w:iCs/>
          <w:sz w:val="20"/>
          <w:szCs w:val="20"/>
        </w:rPr>
        <w:t xml:space="preserve"> no later than 18:00 CEST on 30 June</w:t>
      </w:r>
    </w:p>
    <w:p w14:paraId="634900EC" w14:textId="77777777" w:rsidR="008063DF" w:rsidRPr="00115AE4" w:rsidRDefault="008063DF" w:rsidP="008063DF">
      <w:pPr>
        <w:ind w:hanging="2694"/>
        <w:rPr>
          <w:rFonts w:ascii="Arial" w:hAnsi="Arial" w:cs="Arial"/>
          <w:b/>
          <w:bCs/>
          <w:sz w:val="16"/>
          <w:szCs w:val="16"/>
        </w:rPr>
      </w:pPr>
    </w:p>
    <w:p w14:paraId="02B552B4" w14:textId="77777777" w:rsidR="008063DF" w:rsidRPr="00115AE4" w:rsidRDefault="008063DF" w:rsidP="006457F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1326543" w14:textId="77777777" w:rsidR="008063DF" w:rsidRPr="00115AE4" w:rsidRDefault="008063DF" w:rsidP="008063DF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10" w:history="1">
        <w:r w:rsidRPr="00115AE4">
          <w:rPr>
            <w:rStyle w:val="Hyperlink"/>
            <w:rFonts w:ascii="Arial" w:hAnsi="Arial" w:cs="Arial"/>
            <w:sz w:val="20"/>
            <w:szCs w:val="20"/>
          </w:rPr>
          <w:t xml:space="preserve">Cremer-Passy </w:t>
        </w:r>
        <w:r>
          <w:rPr>
            <w:rStyle w:val="Hyperlink"/>
            <w:rFonts w:ascii="Arial" w:hAnsi="Arial" w:cs="Arial"/>
            <w:sz w:val="20"/>
            <w:szCs w:val="20"/>
          </w:rPr>
          <w:t>P</w:t>
        </w:r>
        <w:r w:rsidRPr="00115AE4">
          <w:rPr>
            <w:rStyle w:val="Hyperlink"/>
            <w:rFonts w:ascii="Arial" w:hAnsi="Arial" w:cs="Arial"/>
            <w:sz w:val="20"/>
            <w:szCs w:val="20"/>
          </w:rPr>
          <w:t>rize</w:t>
        </w:r>
      </w:hyperlink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 is open to sitting parliamentarians who make an outstanding contribution to the defence and promotion of the IPU’s objectives, as well as those “who contribute to a more united, peaceful, sustainable and equitable world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115AE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6372B8" w14:textId="77777777" w:rsidR="008063DF" w:rsidRPr="00115AE4" w:rsidRDefault="008063DF" w:rsidP="008063DF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</w:p>
    <w:p w14:paraId="5334A9DE" w14:textId="196BE1D1" w:rsidR="008063DF" w:rsidRPr="00115AE4" w:rsidRDefault="006457F1" w:rsidP="008063DF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 2025</w:t>
      </w:r>
      <w:r w:rsidR="008063DF" w:rsidRPr="00115AE4">
        <w:rPr>
          <w:rFonts w:ascii="Arial" w:hAnsi="Arial" w:cs="Arial"/>
          <w:color w:val="000000" w:themeColor="text1"/>
          <w:sz w:val="20"/>
          <w:szCs w:val="20"/>
        </w:rPr>
        <w:t>, in line with the overall theme of the year, the winning parliamentarian should have an exceptional record when it comes to gender equality.</w:t>
      </w:r>
    </w:p>
    <w:p w14:paraId="26659D19" w14:textId="77777777" w:rsidR="008063DF" w:rsidRPr="00115AE4" w:rsidRDefault="008063DF" w:rsidP="008063DF">
      <w:pPr>
        <w:ind w:hanging="1701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23487FE8" w14:textId="77777777" w:rsidR="008063DF" w:rsidRPr="00115AE4" w:rsidRDefault="008063DF" w:rsidP="008063DF">
      <w:pPr>
        <w:ind w:hanging="1701"/>
        <w:rPr>
          <w:rFonts w:ascii="Arial" w:hAnsi="Arial" w:cs="Arial"/>
          <w:color w:val="000000" w:themeColor="text1"/>
          <w:sz w:val="20"/>
          <w:szCs w:val="20"/>
        </w:rPr>
      </w:pP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Each geopolitical group should submit two nominations: a man and a woman. </w:t>
      </w:r>
    </w:p>
    <w:p w14:paraId="2F5FA71F" w14:textId="77777777" w:rsidR="008063DF" w:rsidRPr="00115AE4" w:rsidRDefault="008063DF" w:rsidP="008063DF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</w:p>
    <w:p w14:paraId="039B20D0" w14:textId="77777777" w:rsidR="008063DF" w:rsidRPr="00115AE4" w:rsidRDefault="008063DF" w:rsidP="008063DF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 w:rsidRPr="00115AE4">
        <w:rPr>
          <w:rFonts w:ascii="Arial" w:hAnsi="Arial" w:cs="Arial"/>
          <w:color w:val="000000" w:themeColor="text1"/>
          <w:sz w:val="20"/>
          <w:szCs w:val="20"/>
        </w:rPr>
        <w:t xml:space="preserve">The nominations should be accompanied by a cover letter setting out the reasons why the parliamentarians deserve to be awarded the Cremer-Passy Prize. </w:t>
      </w:r>
    </w:p>
    <w:p w14:paraId="0FB95E2B" w14:textId="77777777" w:rsidR="00390C63" w:rsidRDefault="00390C63" w:rsidP="00390C6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908509" w14:textId="0D8DB084" w:rsidR="008063DF" w:rsidRPr="00390C63" w:rsidRDefault="008063DF" w:rsidP="00390C63">
      <w:pPr>
        <w:ind w:left="-1701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90C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Please consult the </w:t>
      </w:r>
      <w:hyperlink r:id="rId11" w:history="1">
        <w:r w:rsidRPr="00390C63">
          <w:rPr>
            <w:rStyle w:val="Hyperlink"/>
            <w:rFonts w:ascii="Arial" w:hAnsi="Arial" w:cs="Arial"/>
            <w:i/>
            <w:iCs/>
            <w:sz w:val="20"/>
            <w:szCs w:val="20"/>
          </w:rPr>
          <w:t>full rules</w:t>
        </w:r>
      </w:hyperlink>
      <w:r w:rsidRPr="00390C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before submitting your nomination.</w:t>
      </w:r>
    </w:p>
    <w:p w14:paraId="0A4CB20B" w14:textId="77777777" w:rsidR="008063DF" w:rsidRPr="00115AE4" w:rsidRDefault="008063DF" w:rsidP="008063DF">
      <w:pPr>
        <w:rPr>
          <w:rStyle w:val="Hyperlink"/>
          <w:rFonts w:ascii="Arial" w:hAnsi="Arial" w:cs="Arial"/>
          <w:b/>
          <w:bCs/>
          <w:i/>
          <w:iCs/>
          <w:sz w:val="20"/>
          <w:szCs w:val="20"/>
        </w:rPr>
      </w:pPr>
    </w:p>
    <w:p w14:paraId="3B570891" w14:textId="77777777" w:rsidR="008063DF" w:rsidRPr="00115AE4" w:rsidRDefault="008063DF" w:rsidP="008063DF">
      <w:pPr>
        <w:ind w:left="-1701"/>
        <w:rPr>
          <w:rFonts w:ascii="Arial" w:hAnsi="Arial" w:cs="Arial"/>
          <w:b/>
          <w:sz w:val="16"/>
          <w:szCs w:val="16"/>
        </w:rPr>
      </w:pPr>
    </w:p>
    <w:p w14:paraId="14F081D6" w14:textId="77777777" w:rsidR="008063DF" w:rsidRPr="00115AE4" w:rsidRDefault="008063DF" w:rsidP="008063DF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First</w:t>
      </w:r>
      <w:r w:rsidRPr="00115AE4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</w:t>
      </w:r>
      <w:r w:rsidRPr="00115AE4">
        <w:rPr>
          <w:rFonts w:ascii="Arial" w:hAnsi="Arial" w:cs="Arial"/>
          <w:b/>
          <w:sz w:val="20"/>
          <w:szCs w:val="20"/>
        </w:rPr>
        <w:t>ame of nominee:</w:t>
      </w:r>
    </w:p>
    <w:p w14:paraId="69B1BC71" w14:textId="77777777" w:rsidR="008063DF" w:rsidRPr="00115AE4" w:rsidRDefault="008063DF" w:rsidP="008063DF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Last</w:t>
      </w:r>
      <w:r w:rsidRPr="00115AE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</w:t>
      </w:r>
      <w:r w:rsidRPr="00115AE4">
        <w:rPr>
          <w:rFonts w:ascii="Arial" w:hAnsi="Arial" w:cs="Arial"/>
          <w:b/>
          <w:sz w:val="20"/>
          <w:szCs w:val="20"/>
        </w:rPr>
        <w:t>ame of nominee:</w:t>
      </w:r>
    </w:p>
    <w:p w14:paraId="629722C0" w14:textId="77777777" w:rsidR="008063DF" w:rsidRPr="00115AE4" w:rsidRDefault="008063DF" w:rsidP="008063DF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 xml:space="preserve">Email </w:t>
      </w:r>
      <w:r>
        <w:rPr>
          <w:rFonts w:ascii="Arial" w:hAnsi="Arial" w:cs="Arial"/>
          <w:b/>
          <w:sz w:val="20"/>
          <w:szCs w:val="20"/>
        </w:rPr>
        <w:t xml:space="preserve">address </w:t>
      </w:r>
      <w:r w:rsidRPr="00115AE4">
        <w:rPr>
          <w:rFonts w:ascii="Arial" w:hAnsi="Arial" w:cs="Arial"/>
          <w:b/>
          <w:sz w:val="20"/>
          <w:szCs w:val="20"/>
        </w:rPr>
        <w:t>of nominee:</w:t>
      </w:r>
    </w:p>
    <w:p w14:paraId="5B1D0893" w14:textId="77777777" w:rsidR="008063DF" w:rsidRPr="00115AE4" w:rsidRDefault="008063DF" w:rsidP="008063DF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Mobile telephone number of nominee:</w:t>
      </w:r>
    </w:p>
    <w:p w14:paraId="03DECDAB" w14:textId="77777777" w:rsidR="008063DF" w:rsidRPr="00115AE4" w:rsidRDefault="008063DF" w:rsidP="008063DF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Country:</w:t>
      </w:r>
      <w:r w:rsidRPr="00115AE4">
        <w:t xml:space="preserve"> </w:t>
      </w:r>
      <w:sdt>
        <w:sdtPr>
          <w:id w:val="-1252115048"/>
          <w:placeholder>
            <w:docPart w:val="2012D9B0976A414280AFEE1EF5091BD9"/>
          </w:placeholder>
          <w:temporary/>
          <w:showingPlcHdr/>
          <w:dropDownList>
            <w:listItem w:displayText="select a country" w:value="select a country"/>
            <w:listItem w:displayText="Afghanistan" w:value="Afghanistan"/>
            <w:listItem w:displayText="Albania" w:value="Albania"/>
            <w:listItem w:displayText="Algeria" w:value="Algeria"/>
            <w:listItem w:displayText="Andorra" w:value="Andorra"/>
            <w:listItem w:displayText="Angola" w:value="Angola"/>
            <w:listItem w:displayText="Antigua and Barbuda" w:value="Antigua and Barbuda"/>
            <w:listItem w:displayText="Argentina" w:value="Argentina"/>
            <w:listItem w:displayText="Armenia    " w:value="Armenia    "/>
            <w:listItem w:displayText="Australia" w:value="Australia"/>
            <w:listItem w:displayText="Austria" w:value="Austria"/>
            <w:listItem w:displayText="Azerbaijan" w:value="Azerbaijan"/>
            <w:listItem w:displayText="Bahamas" w:value="Bahamas"/>
            <w:listItem w:displayText="Bahrain" w:value="Bahrain"/>
            <w:listItem w:displayText="Bangladesh" w:value="Bangladesh"/>
            <w:listItem w:displayText="Barbados" w:value="Barbados"/>
            <w:listItem w:displayText="Belarus" w:value="Belarus"/>
            <w:listItem w:displayText="Belguim" w:value="Belguim"/>
            <w:listItem w:displayText="Belize" w:value="Belize"/>
            <w:listItem w:displayText="Benin" w:value="Benin"/>
            <w:listItem w:displayText="Bhutan" w:value="Bhutan"/>
            <w:listItem w:displayText="Bolivia (Plurinational State of)" w:value="Bolivia (Plurinational State of)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 Darussalam" w:value="Brunei Darussalam"/>
            <w:listItem w:displayText="Bulgaria" w:value="Bulgaria"/>
            <w:listItem w:displayText="Burkina Faso" w:value="Burkina Faso"/>
            <w:listItem w:displayText="Burundi" w:value="Burundi"/>
            <w:listItem w:displayText="Cabo Verde" w:value="Cabo Verde"/>
            <w:listItem w:displayText="Cambodia" w:value="Cambodia"/>
            <w:listItem w:displayText="Cameroon" w:value="Cameroon"/>
            <w:listItem w:displayText="Canada" w:value="Canada"/>
            <w:listItem w:displayText="Central African Republic" w:value="Central African Republic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" w:value="Congo"/>
            <w:listItem w:displayText="Costa Rica" w:value="Costa Rica"/>
            <w:listItem w:displayText="Côte d'Ivoire" w:value="Côte d'Ivoire"/>
            <w:listItem w:displayText="Croatia" w:value="Croatia"/>
            <w:listItem w:displayText="Cuba" w:value="Cuba"/>
            <w:listItem w:displayText="Cyprus" w:value="Cyprus"/>
            <w:listItem w:displayText="Czechia" w:value="Czechia"/>
            <w:listItem w:displayText="Democratic People's Republic of Korea" w:value="Democratic People's Republic of Korea"/>
            <w:listItem w:displayText="Democratic Republic of the Congo" w:value="Democratic Republic of the Congo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lavador" w:value="El Slavador"/>
            <w:listItem w:displayText="Equatorial Guinea" w:value="Equatorial Guinea"/>
            <w:listItem w:displayText="Eritra" w:value="Eritra"/>
            <w:listItem w:displayText="Estonia" w:value="Estonia"/>
            <w:listItem w:displayText="Eswatini" w:value="Eswatini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" w:value="Gambia"/>
            <w:listItem w:displayText="Georgia" w:value="Georgia"/>
            <w:listItem w:displayText="Germany" w:value="Germany"/>
            <w:listItem w:displayText="Ghana" w:value="Ghana"/>
            <w:listItem w:displayText="Greece" w:value="Greece"/>
            <w:listItem w:displayText="Grenada" w:value="Grenada"/>
            <w:listItem w:displayText="Guatemala" w:value="Guatemala"/>
            <w:listItem w:displayText="Guinea" w:value="Guinea"/>
            <w:listItem w:displayText="Guinea Bissau" w:value="Guinea Bissau"/>
            <w:listItem w:displayText="Guyana" w:value="Guyana"/>
            <w:listItem w:displayText="Haiti" w:value="Haiti"/>
            <w:listItem w:displayText="Honduras" w:value="Honduras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an (Islamic Republic of)" w:value="Iran (Islamic Republic of)"/>
            <w:listItem w:displayText="Iraq" w:value="Iraq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azakhstan" w:value="Kazakhstan"/>
            <w:listItem w:displayText="Kenya" w:value="Kenya"/>
            <w:listItem w:displayText="Kiribati" w:value="Kiribati"/>
            <w:listItem w:displayText="Kuwait" w:value="Kuwait"/>
            <w:listItem w:displayText="Kyrgyzstan" w:value="Kyrgyzstan"/>
            <w:listItem w:displayText="Lao People's Democratic Republic" w:value="Lao People's Democratic Republic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bya" w:value="Libya"/>
            <w:listItem w:displayText="Liechtenstein" w:value="Liechtenstein"/>
            <w:listItem w:displayText="Lithuania" w:value="Lithuania"/>
            <w:listItem w:displayText="Luxembourg" w:value="Luxembourg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 Marshall Islands" w:value=" Marshall Islands"/>
            <w:listItem w:displayText="Mauritania" w:value="Mauritania"/>
            <w:listItem w:displayText="Mauritius" w:value="Mauritius"/>
            <w:listItem w:displayText="Mexico" w:value="Mexico"/>
            <w:listItem w:displayText=" Micronesia (Federated States of)" w:value=" Micronesia (Federated States of)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e" w:value="Mozambique"/>
            <w:listItem w:displayText="Myanmar" w:value="Myanmar"/>
            <w:listItem w:displayText="Namibia" w:value="Namibia"/>
            <w:listItem w:displayText="Nauru" w:value="Nauru"/>
            <w:listItem w:displayText="Nepal" w:value="Nepal"/>
            <w:listItem w:displayText="Netherlands" w:value="Netherlands"/>
            <w:listItem w:displayText="New Zealand" w:value="New Zealand"/>
            <w:listItem w:displayText="Nicaragua" w:value="Nicaragua"/>
            <w:listItem w:displayText="Niger" w:value="Niger"/>
            <w:listItem w:displayText="Nigeria" w:value="Nigeria"/>
            <w:listItem w:displayText="North Macedonia" w:value="North Macedonia"/>
            <w:listItem w:displayText="Norway" w:value="Norway"/>
            <w:listItem w:displayText="Oman" w:value="Oman"/>
            <w:listItem w:displayText="Pakistan" w:value="Pakistan"/>
            <w:listItem w:displayText="Palau" w:value="Palau"/>
            <w:listItem w:displayText="Palestine" w:value="Palestine"/>
            <w:listItem w:displayText="Panama" w:value="Panama"/>
            <w:listItem w:displayText="Papwa New Guinea" w:value="Papwa New Guinea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Qatar" w:value="Qatar"/>
            <w:listItem w:displayText="Republic of Korea" w:value="Republic of Korea"/>
            <w:listItem w:displayText="Republic of Moldova" w:value="Republic of Moldova"/>
            <w:listItem w:displayText="Romania" w:value="Romania"/>
            <w:listItem w:displayText="Russian Federation" w:value="Russian Federation"/>
            <w:listItem w:displayText="Rwanda" w:value="Rwanda"/>
            <w:listItem w:displayText="Saint Kitts and Nevis" w:value="Saint Kitts and Nevis"/>
            <w:listItem w:displayText="Saint Lucia" w:value=""/>
            <w:listItem w:displayText="Saint Vincent and the Grenadines" w:value="Saint Vincent and the Grenadines"/>
            <w:listItem w:displayText="Samoa" w:value="Samoa"/>
            <w:listItem w:displayText="San Marino" w:value="San Marino"/>
            <w:listItem w:displayText="Sao Tome and Principe" w:value="Sao Tome and Principe"/>
            <w:listItem w:displayText="Saudi Arabia" w:value="Saudi Arabia"/>
            <w:listItem w:displayText="Senegal" w:value="Sene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Sudan" w:value="South Sudan"/>
            <w:listItem w:displayText="Spain" w:value="Spain"/>
            <w:listItem w:displayText="Sri Lanka" w:value="Sri Lanka"/>
            <w:listItem w:displayText="Sudan" w:value="Sudan"/>
            <w:listItem w:displayText="Suriname" w:value="Suriname"/>
            <w:listItem w:displayText="Sweden" w:value="Sweden"/>
            <w:listItem w:displayText="Switzerland" w:value="Switzerland"/>
            <w:listItem w:displayText="Syrian Arab Republic" w:value="Syrian Arab Republic"/>
            <w:listItem w:displayText=" Tajikistan" w:value=" Tajikistan"/>
            <w:listItem w:displayText="Thailand" w:value="Thailand"/>
            <w:listItem w:displayText="Timor-Leste" w:value="Timor-Leste"/>
            <w:listItem w:displayText="Togo" w:value="Togo"/>
            <w:listItem w:displayText="Tongo" w:value="Tongo"/>
            <w:listItem w:displayText="Trinidad and Tobago" w:value="Trinidad and Tobago"/>
            <w:listItem w:displayText="Tunisia" w:value="Tunisia"/>
            <w:listItem w:displayText="Türkiye" w:value="Türkiye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Arab Emirates" w:value="United Arab Emirates"/>
            <w:listItem w:displayText="United Kingdom" w:value="United Kingdom"/>
            <w:listItem w:displayText="United Republic of Tanzania" w:value="United Republic of Tanzania"/>
            <w:listItem w:displayText="United States of America" w:value="United States of America"/>
            <w:listItem w:displayText="Uruguay" w:value="Uruguay"/>
            <w:listItem w:displayText="Uzbekistan" w:value="Uzbekistan"/>
            <w:listItem w:displayText="Vanuatu" w:value="Vanuatu"/>
            <w:listItem w:displayText="Venezuela (Bolivarian Republic of)" w:value="Venezuela (Bolivarian Republic of)"/>
            <w:listItem w:displayText="Viet Nam" w:value="Viet Nam"/>
            <w:listItem w:displayText="Yemen" w:value="Yemen"/>
            <w:listItem w:displayText="Zambia" w:value="Zambia"/>
            <w:listItem w:displayText="Zimbabwe" w:value="Zimbabwe"/>
          </w:dropDownList>
        </w:sdtPr>
        <w:sdtEndPr/>
        <w:sdtContent>
          <w:r w:rsidRPr="00115AE4">
            <w:rPr>
              <w:rStyle w:val="PlaceholderText"/>
            </w:rPr>
            <w:t>select a co</w:t>
          </w:r>
          <w:r>
            <w:rPr>
              <w:rStyle w:val="PlaceholderText"/>
            </w:rPr>
            <w:t>u</w:t>
          </w:r>
          <w:r w:rsidRPr="00115AE4">
            <w:rPr>
              <w:rStyle w:val="PlaceholderText"/>
            </w:rPr>
            <w:t>ntry</w:t>
          </w:r>
        </w:sdtContent>
      </w:sdt>
      <w:r w:rsidRPr="00115AE4">
        <w:rPr>
          <w:rFonts w:ascii="Arial" w:hAnsi="Arial" w:cs="Arial"/>
          <w:b/>
          <w:sz w:val="20"/>
          <w:szCs w:val="20"/>
        </w:rPr>
        <w:t xml:space="preserve"> </w:t>
      </w:r>
    </w:p>
    <w:p w14:paraId="1584B991" w14:textId="77777777" w:rsidR="008063DF" w:rsidRPr="00115AE4" w:rsidRDefault="008063DF" w:rsidP="008063DF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>Parliamentary chamber:</w:t>
      </w:r>
    </w:p>
    <w:p w14:paraId="1FCFBC1B" w14:textId="77777777" w:rsidR="008063DF" w:rsidRPr="00115AE4" w:rsidRDefault="008063DF" w:rsidP="008063DF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115AE4">
        <w:rPr>
          <w:rFonts w:ascii="Arial" w:hAnsi="Arial" w:cs="Arial"/>
          <w:b/>
          <w:sz w:val="20"/>
          <w:szCs w:val="20"/>
        </w:rPr>
        <w:t xml:space="preserve">Date of election or </w:t>
      </w:r>
      <w:r>
        <w:rPr>
          <w:rFonts w:ascii="Arial" w:hAnsi="Arial" w:cs="Arial"/>
          <w:b/>
          <w:sz w:val="20"/>
          <w:szCs w:val="20"/>
        </w:rPr>
        <w:t>appointment</w:t>
      </w:r>
      <w:r w:rsidRPr="00115AE4">
        <w:rPr>
          <w:rFonts w:ascii="Arial" w:hAnsi="Arial" w:cs="Arial"/>
          <w:b/>
          <w:sz w:val="20"/>
          <w:szCs w:val="20"/>
        </w:rPr>
        <w:t xml:space="preserve"> of the nominee*</w:t>
      </w:r>
      <w:r>
        <w:rPr>
          <w:rFonts w:ascii="Arial" w:hAnsi="Arial" w:cs="Arial"/>
          <w:b/>
          <w:sz w:val="20"/>
          <w:szCs w:val="20"/>
        </w:rPr>
        <w:t>:</w:t>
      </w:r>
      <w:r w:rsidRPr="00115AE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elect date"/>
          <w:tag w:val="Select date"/>
          <w:id w:val="-1653126692"/>
          <w:placeholder>
            <w:docPart w:val="7D05957F374C4B89A5A065406B73C78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15A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7F7015C5" w14:textId="77777777" w:rsidR="008063DF" w:rsidRPr="00115AE4" w:rsidRDefault="008063DF" w:rsidP="008063DF">
      <w:pPr>
        <w:spacing w:before="1" w:after="240"/>
        <w:ind w:left="-1701"/>
      </w:pPr>
      <w:r w:rsidRPr="00115AE4">
        <w:rPr>
          <w:rFonts w:ascii="Arial" w:hAnsi="Arial" w:cs="Arial"/>
          <w:b/>
          <w:sz w:val="20"/>
          <w:szCs w:val="20"/>
        </w:rPr>
        <w:t>Describe in what ways the parliamentarian has made an outstanding contribution to gender equality</w:t>
      </w:r>
      <w:r>
        <w:rPr>
          <w:rFonts w:ascii="Arial" w:hAnsi="Arial" w:cs="Arial"/>
          <w:b/>
          <w:sz w:val="20"/>
          <w:szCs w:val="20"/>
        </w:rPr>
        <w:t>:</w:t>
      </w:r>
    </w:p>
    <w:p w14:paraId="0A002F17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  <w:r w:rsidRPr="00115AE4">
        <w:t xml:space="preserve"> </w:t>
      </w:r>
    </w:p>
    <w:p w14:paraId="441B3708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</w:p>
    <w:p w14:paraId="631B1827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</w:p>
    <w:p w14:paraId="217A7FBD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</w:p>
    <w:p w14:paraId="73833AE4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</w:p>
    <w:p w14:paraId="0C7736BD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</w:p>
    <w:p w14:paraId="547BB884" w14:textId="77777777" w:rsidR="008063DF" w:rsidRPr="00115AE4" w:rsidRDefault="008063DF" w:rsidP="008063DF">
      <w:pPr>
        <w:ind w:left="-1701"/>
        <w:rPr>
          <w:rFonts w:ascii="Arial" w:hAnsi="Arial" w:cs="Arial"/>
          <w:sz w:val="20"/>
          <w:szCs w:val="20"/>
        </w:rPr>
      </w:pPr>
    </w:p>
    <w:p w14:paraId="29628136" w14:textId="77777777" w:rsidR="008063DF" w:rsidRPr="002E437A" w:rsidRDefault="008063DF" w:rsidP="008063DF">
      <w:pPr>
        <w:ind w:left="-1701"/>
        <w:rPr>
          <w:rFonts w:ascii="Arial" w:hAnsi="Arial" w:cs="Arial"/>
          <w:i/>
          <w:iCs/>
          <w:sz w:val="16"/>
          <w:szCs w:val="16"/>
          <w:lang w:val="en-CA"/>
        </w:rPr>
      </w:pPr>
    </w:p>
    <w:p w14:paraId="66BBF86D" w14:textId="77777777" w:rsidR="008455ED" w:rsidRPr="008063DF" w:rsidRDefault="008455ED">
      <w:pPr>
        <w:rPr>
          <w:lang w:val="en-CA"/>
        </w:rPr>
      </w:pPr>
    </w:p>
    <w:sectPr w:rsidR="008455ED" w:rsidRPr="008063DF" w:rsidSect="008063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8" w:right="843" w:bottom="746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64642" w14:textId="77777777" w:rsidR="00390C63" w:rsidRDefault="00390C63">
      <w:r>
        <w:separator/>
      </w:r>
    </w:p>
  </w:endnote>
  <w:endnote w:type="continuationSeparator" w:id="0">
    <w:p w14:paraId="76F30C10" w14:textId="77777777" w:rsidR="00390C63" w:rsidRDefault="0039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B7098" w14:textId="77777777" w:rsidR="008063DF" w:rsidRPr="00115AE4" w:rsidRDefault="008063DF" w:rsidP="004C61CE">
    <w:pPr>
      <w:pStyle w:val="Footer"/>
      <w:framePr w:wrap="around" w:vAnchor="text" w:hAnchor="margin" w:xAlign="right" w:y="1"/>
      <w:rPr>
        <w:rStyle w:val="PageNumber"/>
      </w:rPr>
    </w:pPr>
    <w:r w:rsidRPr="00115AE4">
      <w:rPr>
        <w:rStyle w:val="PageNumber"/>
      </w:rPr>
      <w:fldChar w:fldCharType="begin"/>
    </w:r>
    <w:r w:rsidRPr="00115AE4">
      <w:rPr>
        <w:rStyle w:val="PageNumber"/>
      </w:rPr>
      <w:instrText xml:space="preserve">PAGE  </w:instrText>
    </w:r>
    <w:r w:rsidRPr="00115AE4">
      <w:rPr>
        <w:rStyle w:val="PageNumber"/>
      </w:rPr>
      <w:fldChar w:fldCharType="end"/>
    </w:r>
  </w:p>
  <w:p w14:paraId="1B7B4D17" w14:textId="77777777" w:rsidR="008063DF" w:rsidRPr="00115AE4" w:rsidRDefault="008063DF" w:rsidP="004C61CE">
    <w:pPr>
      <w:pStyle w:val="Footer"/>
      <w:ind w:right="360"/>
    </w:pPr>
  </w:p>
  <w:p w14:paraId="644924F9" w14:textId="77777777" w:rsidR="008063DF" w:rsidRPr="00115AE4" w:rsidRDefault="008063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9EE26" w14:textId="77777777" w:rsidR="008063DF" w:rsidRPr="00115AE4" w:rsidRDefault="008063DF" w:rsidP="004C61CE">
    <w:pPr>
      <w:pStyle w:val="Footer"/>
      <w:framePr w:wrap="around" w:vAnchor="text" w:hAnchor="margin" w:xAlign="right" w:y="1"/>
      <w:rPr>
        <w:rStyle w:val="PageNumber"/>
      </w:rPr>
    </w:pPr>
    <w:r w:rsidRPr="00115AE4">
      <w:rPr>
        <w:rStyle w:val="PageNumber"/>
      </w:rPr>
      <w:fldChar w:fldCharType="begin"/>
    </w:r>
    <w:r w:rsidRPr="00115AE4">
      <w:rPr>
        <w:rStyle w:val="PageNumber"/>
      </w:rPr>
      <w:instrText xml:space="preserve">PAGE  </w:instrText>
    </w:r>
    <w:r w:rsidRPr="00115AE4">
      <w:rPr>
        <w:rStyle w:val="PageNumber"/>
      </w:rPr>
      <w:fldChar w:fldCharType="separate"/>
    </w:r>
    <w:r w:rsidRPr="00115AE4">
      <w:rPr>
        <w:rStyle w:val="PageNumber"/>
      </w:rPr>
      <w:t>2</w:t>
    </w:r>
    <w:r w:rsidRPr="00115AE4">
      <w:rPr>
        <w:rStyle w:val="PageNumber"/>
      </w:rPr>
      <w:fldChar w:fldCharType="end"/>
    </w:r>
  </w:p>
  <w:p w14:paraId="5FB1EE63" w14:textId="77777777" w:rsidR="008063DF" w:rsidRPr="00115AE4" w:rsidRDefault="008063DF" w:rsidP="004C61CE">
    <w:pPr>
      <w:pStyle w:val="Footer"/>
      <w:ind w:right="360"/>
    </w:pPr>
  </w:p>
  <w:p w14:paraId="481329DA" w14:textId="77777777" w:rsidR="008063DF" w:rsidRPr="00115AE4" w:rsidRDefault="008063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97BCF" w14:textId="77777777" w:rsidR="008063DF" w:rsidRPr="00115AE4" w:rsidRDefault="00806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BD147" w14:textId="77777777" w:rsidR="00390C63" w:rsidRDefault="00390C63">
      <w:r>
        <w:separator/>
      </w:r>
    </w:p>
  </w:footnote>
  <w:footnote w:type="continuationSeparator" w:id="0">
    <w:p w14:paraId="0E7D3437" w14:textId="77777777" w:rsidR="00390C63" w:rsidRDefault="0039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ghtShading-Accent1"/>
      <w:tblW w:w="5000" w:type="pct"/>
      <w:tblBorders>
        <w:left w:val="single" w:sz="8" w:space="0" w:color="C1E4F5" w:themeColor="accent1" w:themeTint="33"/>
        <w:right w:val="single" w:sz="8" w:space="0" w:color="C1E4F5" w:themeColor="accent1" w:themeTint="33"/>
      </w:tblBorders>
      <w:shd w:val="clear" w:color="auto" w:fill="C1E4F5" w:themeFill="accent1" w:themeFillTint="33"/>
      <w:tblLook w:val="0600" w:firstRow="0" w:lastRow="0" w:firstColumn="0" w:lastColumn="0" w:noHBand="1" w:noVBand="1"/>
    </w:tblPr>
    <w:tblGrid>
      <w:gridCol w:w="7642"/>
    </w:tblGrid>
    <w:tr w:rsidR="00880259" w:rsidRPr="00115AE4" w14:paraId="3FCDB3F6" w14:textId="77777777" w:rsidTr="0001419C">
      <w:tc>
        <w:tcPr>
          <w:tcW w:w="5000" w:type="pct"/>
          <w:shd w:val="clear" w:color="auto" w:fill="C1E4F5" w:themeFill="accent1" w:themeFillTint="33"/>
        </w:tcPr>
        <w:p w14:paraId="411438A4" w14:textId="77777777" w:rsidR="008063DF" w:rsidRPr="00115AE4" w:rsidRDefault="008063DF" w:rsidP="0001419C">
          <w:r w:rsidRPr="00115AE4">
            <w:rPr>
              <w:rFonts w:ascii="Calibri" w:hAnsi="Calibri"/>
              <w:b/>
            </w:rPr>
            <w:fldChar w:fldCharType="begin"/>
          </w:r>
          <w:r w:rsidRPr="00115AE4">
            <w:rPr>
              <w:rFonts w:ascii="Calibri" w:hAnsi="Calibri"/>
              <w:b/>
            </w:rPr>
            <w:instrText xml:space="preserve"> PAGE   \* MERGEFORMAT </w:instrText>
          </w:r>
          <w:r w:rsidRPr="00115AE4">
            <w:rPr>
              <w:rFonts w:ascii="Calibri" w:hAnsi="Calibri"/>
              <w:b/>
            </w:rPr>
            <w:fldChar w:fldCharType="separate"/>
          </w:r>
          <w:r w:rsidRPr="00115AE4">
            <w:rPr>
              <w:rFonts w:ascii="Calibri" w:hAnsi="Calibri"/>
              <w:b/>
            </w:rPr>
            <w:t>2</w:t>
          </w:r>
          <w:r w:rsidRPr="00115AE4">
            <w:rPr>
              <w:rFonts w:ascii="Calibri" w:hAnsi="Calibri"/>
              <w:b/>
            </w:rPr>
            <w:fldChar w:fldCharType="end"/>
          </w:r>
        </w:p>
      </w:tc>
    </w:tr>
  </w:tbl>
  <w:p w14:paraId="517DC0AE" w14:textId="77777777" w:rsidR="008063DF" w:rsidRPr="00115AE4" w:rsidRDefault="008063DF">
    <w:pPr>
      <w:pStyle w:val="Header"/>
    </w:pPr>
  </w:p>
  <w:p w14:paraId="6055A4A8" w14:textId="77777777" w:rsidR="008063DF" w:rsidRPr="00115AE4" w:rsidRDefault="00806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0B153" w14:textId="77777777" w:rsidR="008063DF" w:rsidRPr="00115AE4" w:rsidRDefault="008063DF" w:rsidP="0001419C">
    <w:pPr>
      <w:pStyle w:val="Header"/>
      <w:ind w:left="-1134"/>
    </w:pPr>
  </w:p>
  <w:p w14:paraId="735FAE24" w14:textId="77777777" w:rsidR="008063DF" w:rsidRPr="00115AE4" w:rsidRDefault="008063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A7B7" w14:textId="77777777" w:rsidR="008063DF" w:rsidRPr="00115AE4" w:rsidRDefault="008063DF">
    <w:pPr>
      <w:pStyle w:val="Header"/>
    </w:pPr>
    <w:r w:rsidRPr="00115AE4">
      <w:rPr>
        <w:rFonts w:ascii="Calibri" w:eastAsia="Calibri" w:hAnsi="Calibri" w:cs="Arial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06CFA1B6" wp14:editId="667B6A27">
          <wp:simplePos x="0" y="0"/>
          <wp:positionH relativeFrom="column">
            <wp:posOffset>-1809750</wp:posOffset>
          </wp:positionH>
          <wp:positionV relativeFrom="paragraph">
            <wp:posOffset>-212725</wp:posOffset>
          </wp:positionV>
          <wp:extent cx="1618613" cy="1198245"/>
          <wp:effectExtent l="0" t="0" r="1270" b="1905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304" cy="1205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5AE4">
      <w:rPr>
        <w:noProof/>
      </w:rPr>
      <w:drawing>
        <wp:anchor distT="0" distB="0" distL="114300" distR="114300" simplePos="0" relativeHeight="251659264" behindDoc="0" locked="0" layoutInCell="1" allowOverlap="1" wp14:anchorId="27A44C5C" wp14:editId="6512385E">
          <wp:simplePos x="0" y="0"/>
          <wp:positionH relativeFrom="column">
            <wp:posOffset>-1806575</wp:posOffset>
          </wp:positionH>
          <wp:positionV relativeFrom="paragraph">
            <wp:posOffset>-217070</wp:posOffset>
          </wp:positionV>
          <wp:extent cx="1467485" cy="119697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DF"/>
    <w:rsid w:val="00390C63"/>
    <w:rsid w:val="003F369C"/>
    <w:rsid w:val="006457F1"/>
    <w:rsid w:val="008063DF"/>
    <w:rsid w:val="008455ED"/>
    <w:rsid w:val="00863D3C"/>
    <w:rsid w:val="00B867FD"/>
    <w:rsid w:val="00C55836"/>
    <w:rsid w:val="00C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2B0D"/>
  <w15:chartTrackingRefBased/>
  <w15:docId w15:val="{7B5C91AE-CF79-4E67-9FF3-0865DFA9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3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val="fr-C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val="fr-C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val="fr-C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val="fr-C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val="fr-C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val="fr-C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63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DF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:lang w:val="fr-C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6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DF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:lang w:val="fr-C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6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0"/>
      <w:szCs w:val="20"/>
      <w:lang w:val="fr-C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DF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6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DF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table" w:styleId="LightShading-Accent1">
    <w:name w:val="Light Shading Accent 1"/>
    <w:basedOn w:val="TableNormal"/>
    <w:uiPriority w:val="60"/>
    <w:rsid w:val="008063DF"/>
    <w:pPr>
      <w:spacing w:after="0" w:line="240" w:lineRule="auto"/>
    </w:pPr>
    <w:rPr>
      <w:rFonts w:asciiTheme="minorHAnsi" w:eastAsiaTheme="minorEastAsia" w:hAnsiTheme="minorHAnsi" w:cstheme="minorBidi"/>
      <w:color w:val="0F4761" w:themeColor="accent1" w:themeShade="BF"/>
      <w:kern w:val="0"/>
      <w:sz w:val="22"/>
      <w:szCs w:val="22"/>
      <w:lang w:val="en-US" w:eastAsia="zh-TW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063DF"/>
  </w:style>
  <w:style w:type="character" w:styleId="Hyperlink">
    <w:name w:val="Hyperlink"/>
    <w:basedOn w:val="DefaultParagraphFont"/>
    <w:uiPriority w:val="99"/>
    <w:unhideWhenUsed/>
    <w:rsid w:val="008063DF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u.org/file/20296/downloa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ipu.org/prize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press@ipu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12D9B0976A414280AFEE1EF509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8BA0-8683-4BA7-B7B7-A9CC5192CB50}"/>
      </w:docPartPr>
      <w:docPartBody>
        <w:p w:rsidR="00D81A5A" w:rsidRDefault="00D81A5A" w:rsidP="00D81A5A">
          <w:pPr>
            <w:pStyle w:val="2012D9B0976A414280AFEE1EF5091BD9"/>
          </w:pPr>
          <w:r w:rsidRPr="00115AE4">
            <w:rPr>
              <w:rStyle w:val="PlaceholderText"/>
            </w:rPr>
            <w:t>select a co</w:t>
          </w:r>
          <w:r>
            <w:rPr>
              <w:rStyle w:val="PlaceholderText"/>
            </w:rPr>
            <w:t>u</w:t>
          </w:r>
          <w:r w:rsidRPr="00115AE4">
            <w:rPr>
              <w:rStyle w:val="PlaceholderText"/>
            </w:rPr>
            <w:t>ntry</w:t>
          </w:r>
        </w:p>
      </w:docPartBody>
    </w:docPart>
    <w:docPart>
      <w:docPartPr>
        <w:name w:val="7D05957F374C4B89A5A065406B73C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1826-D2EF-4364-8AE5-C9427D19465E}"/>
      </w:docPartPr>
      <w:docPartBody>
        <w:p w:rsidR="00D81A5A" w:rsidRDefault="00D81A5A" w:rsidP="00D81A5A">
          <w:pPr>
            <w:pStyle w:val="7D05957F374C4B89A5A065406B73C78A"/>
          </w:pPr>
          <w:r w:rsidRPr="00115AE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A"/>
    <w:rsid w:val="00863D3C"/>
    <w:rsid w:val="00B867FD"/>
    <w:rsid w:val="00D8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A5A"/>
    <w:rPr>
      <w:color w:val="808080"/>
    </w:rPr>
  </w:style>
  <w:style w:type="paragraph" w:customStyle="1" w:styleId="2012D9B0976A414280AFEE1EF5091BD9">
    <w:name w:val="2012D9B0976A414280AFEE1EF5091BD9"/>
    <w:rsid w:val="00D81A5A"/>
  </w:style>
  <w:style w:type="paragraph" w:customStyle="1" w:styleId="7D05957F374C4B89A5A065406B73C78A">
    <w:name w:val="7D05957F374C4B89A5A065406B73C78A"/>
    <w:rsid w:val="00D8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2" ma:contentTypeDescription="Create a new document." ma:contentTypeScope="" ma:versionID="718891d1896d535f6218ae18bb845a87">
  <xsd:schema xmlns:xsd="http://www.w3.org/2001/XMLSchema" xmlns:xs="http://www.w3.org/2001/XMLSchema" xmlns:p="http://schemas.microsoft.com/office/2006/metadata/properties" xmlns:ns2="7be1ed74-dd48-4ed0-92fd-653559b30196" targetNamespace="http://schemas.microsoft.com/office/2006/metadata/properties" ma:root="true" ma:fieldsID="da3e2ff55b9b765c4294670f1550541f" ns2:_="">
    <xsd:import namespace="7be1ed74-dd48-4ed0-92fd-653559b301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ed74-dd48-4ed0-92fd-653559b3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71F29-B729-4E73-B72A-E630C8906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9F318-AADC-453F-B4A0-4A7AAB71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ed74-dd48-4ed0-92fd-653559b30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661E9-DC6C-4B97-A1C5-F9B871CDA2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be1ed74-dd48-4ed0-92fd-653559b3019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Raisha Conteh</dc:creator>
  <cp:keywords/>
  <dc:description/>
  <cp:lastModifiedBy>Thomas Fitzsimons</cp:lastModifiedBy>
  <cp:revision>2</cp:revision>
  <dcterms:created xsi:type="dcterms:W3CDTF">2024-12-19T08:42:00Z</dcterms:created>
  <dcterms:modified xsi:type="dcterms:W3CDTF">2024-12-19T09:03:00Z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