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E96DE" w14:textId="5FE2EA3B" w:rsidR="007A1EAA" w:rsidRPr="00283F3A" w:rsidRDefault="00D5665A" w:rsidP="002A0A8F">
      <w:pPr>
        <w:tabs>
          <w:tab w:val="center" w:pos="4107"/>
        </w:tabs>
        <w:spacing w:after="60" w:line="276" w:lineRule="auto"/>
        <w:rPr>
          <w:rFonts w:ascii="Arial" w:eastAsia="MS Mincho" w:hAnsi="Arial" w:cs="Arial"/>
          <w:b/>
          <w:color w:val="0096AA"/>
          <w:sz w:val="28"/>
          <w:szCs w:val="28"/>
        </w:rPr>
      </w:pPr>
      <w:r w:rsidRPr="00941EA8">
        <w:rPr>
          <w:noProof/>
          <w:lang w:eastAsia="ja-JP"/>
        </w:rPr>
        <w:drawing>
          <wp:anchor distT="0" distB="0" distL="114300" distR="114300" simplePos="0" relativeHeight="251659264" behindDoc="0" locked="0" layoutInCell="1" allowOverlap="1" wp14:anchorId="0FD0BB01" wp14:editId="0AC4DAA6">
            <wp:simplePos x="0" y="0"/>
            <wp:positionH relativeFrom="column">
              <wp:posOffset>-91787</wp:posOffset>
            </wp:positionH>
            <wp:positionV relativeFrom="paragraph">
              <wp:posOffset>-387985</wp:posOffset>
            </wp:positionV>
            <wp:extent cx="984538" cy="984538"/>
            <wp:effectExtent l="0" t="0" r="6350" b="6350"/>
            <wp:wrapNone/>
            <wp:docPr id="1" name="Image 2" descr="Logo, 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Logo, icon, company name&#10;&#10;Description automatically generated"/>
                    <pic:cNvPicPr/>
                  </pic:nvPicPr>
                  <pic:blipFill>
                    <a:blip r:embed="rId11"/>
                    <a:stretch>
                      <a:fillRect/>
                    </a:stretch>
                  </pic:blipFill>
                  <pic:spPr bwMode="auto">
                    <a:xfrm>
                      <a:off x="0" y="0"/>
                      <a:ext cx="984538" cy="9845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0A8F" w:rsidRPr="00283F3A">
        <w:rPr>
          <w:rFonts w:ascii="Arial" w:hAnsi="Arial" w:cs="Arial"/>
          <w:b/>
          <w:color w:val="0096AA"/>
          <w:sz w:val="28"/>
        </w:rPr>
        <w:tab/>
      </w:r>
      <w:r w:rsidRPr="00283F3A">
        <w:rPr>
          <w:rFonts w:ascii="Arial" w:hAnsi="Arial" w:cs="Arial"/>
          <w:b/>
          <w:color w:val="0096AA"/>
          <w:sz w:val="28"/>
        </w:rPr>
        <w:t xml:space="preserve">                 </w:t>
      </w:r>
      <w:r w:rsidR="002F2C6C" w:rsidRPr="00283F3A">
        <w:rPr>
          <w:rFonts w:ascii="Arial" w:hAnsi="Arial" w:cs="Arial"/>
          <w:b/>
          <w:color w:val="0096AA"/>
          <w:sz w:val="28"/>
        </w:rPr>
        <w:t xml:space="preserve">Questionnaire pour la base de données </w:t>
      </w:r>
      <w:proofErr w:type="spellStart"/>
      <w:r w:rsidR="002F2C6C" w:rsidRPr="00283F3A">
        <w:rPr>
          <w:rFonts w:ascii="Arial" w:hAnsi="Arial" w:cs="Arial"/>
          <w:b/>
          <w:color w:val="0096AA"/>
          <w:sz w:val="28"/>
        </w:rPr>
        <w:t>Parline</w:t>
      </w:r>
      <w:proofErr w:type="spellEnd"/>
    </w:p>
    <w:p w14:paraId="3C7DF3AC" w14:textId="06E92CC1" w:rsidR="002C20C7" w:rsidRPr="00283F3A" w:rsidRDefault="00D5665A" w:rsidP="0077644F">
      <w:pPr>
        <w:spacing w:after="60" w:line="276" w:lineRule="auto"/>
        <w:jc w:val="center"/>
        <w:rPr>
          <w:rFonts w:ascii="Arial" w:eastAsia="MS Mincho" w:hAnsi="Arial" w:cs="Arial"/>
          <w:b/>
          <w:color w:val="0096AA"/>
          <w:sz w:val="28"/>
          <w:szCs w:val="28"/>
        </w:rPr>
      </w:pPr>
      <w:r w:rsidRPr="00283F3A">
        <w:rPr>
          <w:rFonts w:ascii="Arial" w:hAnsi="Arial" w:cs="Arial"/>
          <w:b/>
          <w:color w:val="0096AA"/>
          <w:sz w:val="28"/>
        </w:rPr>
        <w:t xml:space="preserve">               </w:t>
      </w:r>
      <w:r w:rsidR="002C20C7" w:rsidRPr="00283F3A">
        <w:rPr>
          <w:rFonts w:ascii="Arial" w:hAnsi="Arial" w:cs="Arial"/>
          <w:b/>
          <w:color w:val="0096AA"/>
          <w:sz w:val="28"/>
        </w:rPr>
        <w:t>Activités annuelles du parlement en 202</w:t>
      </w:r>
      <w:r w:rsidR="00315BF5" w:rsidRPr="00AB66E5">
        <w:rPr>
          <w:rFonts w:ascii="Arial" w:hAnsi="Arial" w:cs="Arial"/>
          <w:b/>
          <w:color w:val="0096AA"/>
          <w:sz w:val="28"/>
        </w:rPr>
        <w:t>3</w:t>
      </w:r>
    </w:p>
    <w:p w14:paraId="6DF969C4" w14:textId="77777777" w:rsidR="00B62D4F" w:rsidRPr="00283F3A" w:rsidRDefault="00B62D4F" w:rsidP="007A1EAA">
      <w:pPr>
        <w:pStyle w:val="Heading2"/>
        <w:spacing w:before="0"/>
        <w:rPr>
          <w:rFonts w:ascii="Arial" w:eastAsia="MS Mincho" w:hAnsi="Arial" w:cs="Arial"/>
          <w:color w:val="0096AA"/>
          <w:szCs w:val="24"/>
        </w:rPr>
      </w:pPr>
    </w:p>
    <w:p w14:paraId="003449AF" w14:textId="451D0F91" w:rsidR="0021705B" w:rsidRPr="00283F3A" w:rsidRDefault="002F2C6C" w:rsidP="006916F7">
      <w:pPr>
        <w:pStyle w:val="Heading2"/>
        <w:spacing w:before="0"/>
        <w:rPr>
          <w:rFonts w:ascii="Arial" w:hAnsi="Arial" w:cs="Arial"/>
          <w:sz w:val="22"/>
          <w:szCs w:val="22"/>
        </w:rPr>
      </w:pPr>
      <w:r w:rsidRPr="00283F3A">
        <w:rPr>
          <w:rFonts w:ascii="Arial" w:hAnsi="Arial" w:cs="Arial"/>
          <w:color w:val="0096AA"/>
          <w:sz w:val="22"/>
          <w:szCs w:val="22"/>
        </w:rPr>
        <w:t>Au sujet du présent questionnaire</w:t>
      </w:r>
    </w:p>
    <w:p w14:paraId="5C6D7961" w14:textId="0DF2CB11" w:rsidR="003646A2" w:rsidRPr="00FA779C" w:rsidRDefault="00A26EE3" w:rsidP="00955745">
      <w:pPr>
        <w:rPr>
          <w:rFonts w:ascii="Arial" w:hAnsi="Arial" w:cs="Arial"/>
          <w:sz w:val="18"/>
          <w:szCs w:val="18"/>
        </w:rPr>
      </w:pPr>
      <w:r w:rsidRPr="00FA779C">
        <w:rPr>
          <w:rFonts w:ascii="Arial" w:hAnsi="Arial" w:cs="Arial"/>
          <w:sz w:val="18"/>
          <w:szCs w:val="18"/>
        </w:rPr>
        <w:t>Au premier trimestre de chaque année, l</w:t>
      </w:r>
      <w:r w:rsidR="00420BB7" w:rsidRPr="00FA779C">
        <w:rPr>
          <w:rFonts w:ascii="Arial" w:hAnsi="Arial" w:cs="Arial"/>
          <w:sz w:val="18"/>
          <w:szCs w:val="18"/>
        </w:rPr>
        <w:t>’</w:t>
      </w:r>
      <w:r w:rsidRPr="00FA779C">
        <w:rPr>
          <w:rFonts w:ascii="Arial" w:hAnsi="Arial" w:cs="Arial"/>
          <w:sz w:val="18"/>
          <w:szCs w:val="18"/>
        </w:rPr>
        <w:t>UIP recueille des données factuelles auprès de tous les parlements sur les activités qu</w:t>
      </w:r>
      <w:r w:rsidR="00420BB7" w:rsidRPr="00FA779C">
        <w:rPr>
          <w:rFonts w:ascii="Arial" w:hAnsi="Arial" w:cs="Arial"/>
          <w:sz w:val="18"/>
          <w:szCs w:val="18"/>
        </w:rPr>
        <w:t>’</w:t>
      </w:r>
      <w:r w:rsidRPr="00FA779C">
        <w:rPr>
          <w:rFonts w:ascii="Arial" w:hAnsi="Arial" w:cs="Arial"/>
          <w:sz w:val="18"/>
          <w:szCs w:val="18"/>
        </w:rPr>
        <w:t>ils ont menées au cours de l</w:t>
      </w:r>
      <w:r w:rsidR="00420BB7" w:rsidRPr="00FA779C">
        <w:rPr>
          <w:rFonts w:ascii="Arial" w:hAnsi="Arial" w:cs="Arial"/>
          <w:sz w:val="18"/>
          <w:szCs w:val="18"/>
        </w:rPr>
        <w:t>’</w:t>
      </w:r>
      <w:r w:rsidRPr="00FA779C">
        <w:rPr>
          <w:rFonts w:ascii="Arial" w:hAnsi="Arial" w:cs="Arial"/>
          <w:sz w:val="18"/>
          <w:szCs w:val="18"/>
        </w:rPr>
        <w:t xml:space="preserve">année ou des années précédente(s). Ces données sont publiées dans la base de données </w:t>
      </w:r>
      <w:hyperlink r:id="rId12" w:history="1">
        <w:proofErr w:type="spellStart"/>
        <w:r w:rsidRPr="00FA779C">
          <w:rPr>
            <w:rStyle w:val="Hyperlink"/>
            <w:rFonts w:ascii="Arial" w:hAnsi="Arial" w:cs="Arial"/>
            <w:sz w:val="18"/>
            <w:szCs w:val="18"/>
          </w:rPr>
          <w:t>Parline</w:t>
        </w:r>
        <w:proofErr w:type="spellEnd"/>
      </w:hyperlink>
      <w:r w:rsidRPr="00FA779C">
        <w:rPr>
          <w:rFonts w:ascii="Arial" w:hAnsi="Arial" w:cs="Arial"/>
          <w:sz w:val="18"/>
          <w:szCs w:val="18"/>
        </w:rPr>
        <w:t xml:space="preserve"> sur les parlements nationaux</w:t>
      </w:r>
      <w:r w:rsidR="00391214" w:rsidRPr="00FA779C">
        <w:rPr>
          <w:rFonts w:ascii="Arial" w:hAnsi="Arial" w:cs="Arial"/>
          <w:sz w:val="18"/>
          <w:szCs w:val="18"/>
        </w:rPr>
        <w:t>.</w:t>
      </w:r>
      <w:r w:rsidRPr="00FA779C">
        <w:rPr>
          <w:rFonts w:ascii="Arial" w:hAnsi="Arial" w:cs="Arial"/>
          <w:sz w:val="18"/>
          <w:szCs w:val="18"/>
        </w:rPr>
        <w:t xml:space="preserve"> </w:t>
      </w:r>
    </w:p>
    <w:p w14:paraId="6B7888EE" w14:textId="760C8F27" w:rsidR="003646A2" w:rsidRPr="00FA779C" w:rsidRDefault="003646A2" w:rsidP="00955745">
      <w:pPr>
        <w:rPr>
          <w:rFonts w:ascii="Arial" w:hAnsi="Arial" w:cs="Arial"/>
          <w:sz w:val="18"/>
          <w:szCs w:val="18"/>
        </w:rPr>
      </w:pPr>
    </w:p>
    <w:p w14:paraId="70564842" w14:textId="3A66A6FB" w:rsidR="00C84958" w:rsidRPr="00FA779C" w:rsidRDefault="003D61D7" w:rsidP="00955745">
      <w:pPr>
        <w:rPr>
          <w:rFonts w:ascii="Arial" w:hAnsi="Arial" w:cs="Arial"/>
          <w:sz w:val="18"/>
          <w:szCs w:val="18"/>
        </w:rPr>
      </w:pPr>
      <w:r w:rsidRPr="00FA779C">
        <w:rPr>
          <w:rFonts w:ascii="Arial" w:hAnsi="Arial" w:cs="Arial"/>
          <w:sz w:val="18"/>
          <w:szCs w:val="18"/>
        </w:rPr>
        <w:t>Le présent questionnaire vise à recueillir des données pour l</w:t>
      </w:r>
      <w:r w:rsidR="00420BB7" w:rsidRPr="00FA779C">
        <w:rPr>
          <w:rFonts w:ascii="Arial" w:hAnsi="Arial" w:cs="Arial"/>
          <w:sz w:val="18"/>
          <w:szCs w:val="18"/>
        </w:rPr>
        <w:t>’année 202</w:t>
      </w:r>
      <w:r w:rsidR="00315BF5" w:rsidRPr="00FA779C">
        <w:rPr>
          <w:rFonts w:ascii="Arial" w:hAnsi="Arial" w:cs="Arial"/>
          <w:sz w:val="18"/>
          <w:szCs w:val="18"/>
        </w:rPr>
        <w:t>3</w:t>
      </w:r>
      <w:r w:rsidR="00420BB7" w:rsidRPr="00FA779C">
        <w:rPr>
          <w:rFonts w:ascii="Arial" w:hAnsi="Arial" w:cs="Arial"/>
          <w:sz w:val="18"/>
          <w:szCs w:val="18"/>
        </w:rPr>
        <w:t>. Il contient 14 </w:t>
      </w:r>
      <w:r w:rsidRPr="00FA779C">
        <w:rPr>
          <w:rFonts w:ascii="Arial" w:hAnsi="Arial" w:cs="Arial"/>
          <w:sz w:val="18"/>
          <w:szCs w:val="18"/>
        </w:rPr>
        <w:t>questions habituelles sur les activités annuelles, comme le nombre de jours où le parlement s</w:t>
      </w:r>
      <w:r w:rsidR="00420BB7" w:rsidRPr="00FA779C">
        <w:rPr>
          <w:rFonts w:ascii="Arial" w:hAnsi="Arial" w:cs="Arial"/>
          <w:sz w:val="18"/>
          <w:szCs w:val="18"/>
        </w:rPr>
        <w:t>’</w:t>
      </w:r>
      <w:r w:rsidRPr="00FA779C">
        <w:rPr>
          <w:rFonts w:ascii="Arial" w:hAnsi="Arial" w:cs="Arial"/>
          <w:sz w:val="18"/>
          <w:szCs w:val="18"/>
        </w:rPr>
        <w:t>est réuni, le nombre de lois adoptées, etc.</w:t>
      </w:r>
    </w:p>
    <w:p w14:paraId="73D5F87A" w14:textId="72AA5701" w:rsidR="00C84958" w:rsidRPr="00FA779C" w:rsidRDefault="00C84958" w:rsidP="00955745">
      <w:pPr>
        <w:rPr>
          <w:rFonts w:ascii="Arial" w:hAnsi="Arial" w:cs="Arial"/>
          <w:sz w:val="18"/>
          <w:szCs w:val="18"/>
        </w:rPr>
      </w:pPr>
    </w:p>
    <w:p w14:paraId="5FD00559" w14:textId="0F20ADE0" w:rsidR="00315BF5" w:rsidRPr="00FA779C" w:rsidRDefault="00283F3A" w:rsidP="00315BF5">
      <w:pPr>
        <w:rPr>
          <w:rFonts w:ascii="Arial" w:hAnsi="Arial" w:cs="Arial"/>
          <w:sz w:val="18"/>
          <w:szCs w:val="18"/>
        </w:rPr>
      </w:pPr>
      <w:r w:rsidRPr="00FA779C">
        <w:rPr>
          <w:rFonts w:ascii="Arial" w:hAnsi="Arial" w:cs="Arial"/>
          <w:sz w:val="18"/>
          <w:szCs w:val="18"/>
        </w:rPr>
        <w:t xml:space="preserve">En outre, les parlements sont invités à </w:t>
      </w:r>
      <w:r w:rsidR="006B1418" w:rsidRPr="00FA779C">
        <w:rPr>
          <w:rFonts w:ascii="Arial" w:hAnsi="Arial" w:cs="Arial"/>
          <w:sz w:val="18"/>
          <w:szCs w:val="18"/>
        </w:rPr>
        <w:t>vérifier</w:t>
      </w:r>
      <w:r w:rsidRPr="00FA779C">
        <w:rPr>
          <w:rFonts w:ascii="Arial" w:hAnsi="Arial" w:cs="Arial"/>
          <w:sz w:val="18"/>
          <w:szCs w:val="18"/>
        </w:rPr>
        <w:t xml:space="preserve"> et à mettre à jour (le cas échéant) les réponses à 11 questions supplémentaires concernant le </w:t>
      </w:r>
      <w:r w:rsidRPr="005063BF">
        <w:rPr>
          <w:rFonts w:ascii="Arial" w:hAnsi="Arial" w:cs="Arial"/>
          <w:b/>
          <w:bCs/>
          <w:sz w:val="18"/>
          <w:szCs w:val="18"/>
        </w:rPr>
        <w:t>mandat parlementaire</w:t>
      </w:r>
      <w:r w:rsidR="00315BF5" w:rsidRPr="00FA779C">
        <w:rPr>
          <w:rFonts w:ascii="Arial" w:hAnsi="Arial" w:cs="Arial"/>
          <w:sz w:val="18"/>
          <w:szCs w:val="18"/>
        </w:rPr>
        <w:t>.</w:t>
      </w:r>
    </w:p>
    <w:p w14:paraId="1E736917" w14:textId="77777777" w:rsidR="005D69D7" w:rsidRPr="00FA779C" w:rsidRDefault="005D69D7" w:rsidP="00955745">
      <w:pPr>
        <w:rPr>
          <w:rFonts w:ascii="Arial" w:hAnsi="Arial" w:cs="Arial"/>
          <w:sz w:val="18"/>
          <w:szCs w:val="18"/>
        </w:rPr>
      </w:pPr>
    </w:p>
    <w:p w14:paraId="632BDCA5" w14:textId="2A44DD51" w:rsidR="005D69D7" w:rsidRPr="00FA779C" w:rsidRDefault="005D69D7" w:rsidP="00955745">
      <w:pPr>
        <w:rPr>
          <w:rFonts w:ascii="Arial" w:hAnsi="Arial" w:cs="Arial"/>
          <w:sz w:val="18"/>
          <w:szCs w:val="18"/>
        </w:rPr>
      </w:pPr>
      <w:r w:rsidRPr="00FA779C">
        <w:rPr>
          <w:rFonts w:ascii="Arial" w:hAnsi="Arial" w:cs="Arial"/>
          <w:sz w:val="18"/>
          <w:szCs w:val="18"/>
        </w:rPr>
        <w:t xml:space="preserve">Ces données, ainsi que les autres données figurant dans la base de données </w:t>
      </w:r>
      <w:proofErr w:type="spellStart"/>
      <w:r w:rsidRPr="00FA779C">
        <w:rPr>
          <w:rFonts w:ascii="Arial" w:hAnsi="Arial" w:cs="Arial"/>
          <w:sz w:val="18"/>
          <w:szCs w:val="18"/>
        </w:rPr>
        <w:t>Parline</w:t>
      </w:r>
      <w:proofErr w:type="spellEnd"/>
      <w:r w:rsidRPr="00FA779C">
        <w:rPr>
          <w:rFonts w:ascii="Arial" w:hAnsi="Arial" w:cs="Arial"/>
          <w:sz w:val="18"/>
          <w:szCs w:val="18"/>
        </w:rPr>
        <w:t xml:space="preserve">, servent de base aux analyses sur lesquelles se fondent les </w:t>
      </w:r>
      <w:hyperlink r:id="rId13" w:history="1">
        <w:r w:rsidRPr="00FA779C">
          <w:rPr>
            <w:rStyle w:val="Hyperlink"/>
            <w:rFonts w:ascii="Arial" w:hAnsi="Arial" w:cs="Arial"/>
            <w:sz w:val="18"/>
            <w:szCs w:val="18"/>
          </w:rPr>
          <w:t>objectifs stratégiques de l</w:t>
        </w:r>
        <w:r w:rsidR="00420BB7" w:rsidRPr="00FA779C">
          <w:rPr>
            <w:rStyle w:val="Hyperlink"/>
            <w:rFonts w:ascii="Arial" w:hAnsi="Arial" w:cs="Arial"/>
            <w:sz w:val="18"/>
            <w:szCs w:val="18"/>
          </w:rPr>
          <w:t>’</w:t>
        </w:r>
        <w:r w:rsidRPr="00FA779C">
          <w:rPr>
            <w:rStyle w:val="Hyperlink"/>
            <w:rFonts w:ascii="Arial" w:hAnsi="Arial" w:cs="Arial"/>
            <w:sz w:val="18"/>
            <w:szCs w:val="18"/>
          </w:rPr>
          <w:t>UIP</w:t>
        </w:r>
      </w:hyperlink>
      <w:r w:rsidRPr="00FA779C">
        <w:rPr>
          <w:rFonts w:ascii="Arial" w:hAnsi="Arial" w:cs="Arial"/>
          <w:sz w:val="18"/>
          <w:szCs w:val="18"/>
        </w:rPr>
        <w:t xml:space="preserve"> et le suivi du Programme de développement durable à l</w:t>
      </w:r>
      <w:r w:rsidR="00420BB7" w:rsidRPr="00FA779C">
        <w:rPr>
          <w:rFonts w:ascii="Arial" w:hAnsi="Arial" w:cs="Arial"/>
          <w:sz w:val="18"/>
          <w:szCs w:val="18"/>
        </w:rPr>
        <w:t>’horizon </w:t>
      </w:r>
      <w:r w:rsidRPr="00FA779C">
        <w:rPr>
          <w:rFonts w:ascii="Arial" w:hAnsi="Arial" w:cs="Arial"/>
          <w:sz w:val="18"/>
          <w:szCs w:val="18"/>
        </w:rPr>
        <w:t>203</w:t>
      </w:r>
      <w:r w:rsidR="00420BB7" w:rsidRPr="00FA779C">
        <w:rPr>
          <w:rFonts w:ascii="Arial" w:hAnsi="Arial" w:cs="Arial"/>
          <w:sz w:val="18"/>
          <w:szCs w:val="18"/>
        </w:rPr>
        <w:t>0 dans le cadre des indicateurs </w:t>
      </w:r>
      <w:r w:rsidRPr="00FA779C">
        <w:rPr>
          <w:rFonts w:ascii="Arial" w:hAnsi="Arial" w:cs="Arial"/>
          <w:sz w:val="18"/>
          <w:szCs w:val="18"/>
        </w:rPr>
        <w:t xml:space="preserve">5.5.1 et 16.7.1 des Objectifs de développement durable (ODD). </w:t>
      </w:r>
    </w:p>
    <w:p w14:paraId="581E0BD6" w14:textId="77777777" w:rsidR="00B62D4F" w:rsidRPr="00FA779C" w:rsidRDefault="00B62D4F" w:rsidP="00955745">
      <w:pPr>
        <w:rPr>
          <w:rFonts w:ascii="Arial" w:hAnsi="Arial" w:cs="Arial"/>
          <w:sz w:val="18"/>
          <w:szCs w:val="18"/>
        </w:rPr>
      </w:pPr>
    </w:p>
    <w:p w14:paraId="0B6A8FA1" w14:textId="717809B9" w:rsidR="005D69D7" w:rsidRPr="00FA779C" w:rsidRDefault="005D69D7" w:rsidP="00955745">
      <w:pPr>
        <w:rPr>
          <w:rFonts w:ascii="Arial" w:hAnsi="Arial" w:cs="Arial"/>
          <w:sz w:val="18"/>
          <w:szCs w:val="18"/>
        </w:rPr>
      </w:pPr>
      <w:r w:rsidRPr="00FA779C">
        <w:rPr>
          <w:rFonts w:ascii="Arial" w:hAnsi="Arial" w:cs="Arial"/>
          <w:sz w:val="18"/>
          <w:szCs w:val="18"/>
        </w:rPr>
        <w:t xml:space="preserve">Le questionnaire est disponible en anglais, en français et en espagnol. Selon nos estimations, </w:t>
      </w:r>
      <w:r w:rsidR="00FE678C" w:rsidRPr="00FA779C">
        <w:rPr>
          <w:rFonts w:ascii="Arial" w:hAnsi="Arial" w:cs="Arial"/>
          <w:sz w:val="18"/>
          <w:szCs w:val="18"/>
        </w:rPr>
        <w:t>six</w:t>
      </w:r>
      <w:r w:rsidRPr="00FA779C">
        <w:rPr>
          <w:rFonts w:ascii="Arial" w:hAnsi="Arial" w:cs="Arial"/>
          <w:sz w:val="18"/>
          <w:szCs w:val="18"/>
        </w:rPr>
        <w:t xml:space="preserve"> à </w:t>
      </w:r>
      <w:r w:rsidR="00FE678C" w:rsidRPr="00FA779C">
        <w:rPr>
          <w:rFonts w:ascii="Arial" w:hAnsi="Arial" w:cs="Arial"/>
          <w:sz w:val="18"/>
          <w:szCs w:val="18"/>
        </w:rPr>
        <w:t>huit</w:t>
      </w:r>
      <w:r w:rsidRPr="00FA779C">
        <w:rPr>
          <w:rFonts w:ascii="Arial" w:hAnsi="Arial" w:cs="Arial"/>
          <w:sz w:val="18"/>
          <w:szCs w:val="18"/>
        </w:rPr>
        <w:t xml:space="preserve"> heures de travail devraient être nécessaires pour </w:t>
      </w:r>
      <w:r w:rsidR="00EB6481" w:rsidRPr="00FA779C">
        <w:rPr>
          <w:rFonts w:ascii="Arial" w:hAnsi="Arial" w:cs="Arial"/>
          <w:sz w:val="18"/>
          <w:szCs w:val="18"/>
        </w:rPr>
        <w:t xml:space="preserve">le </w:t>
      </w:r>
      <w:r w:rsidRPr="00FA779C">
        <w:rPr>
          <w:rFonts w:ascii="Arial" w:hAnsi="Arial" w:cs="Arial"/>
          <w:sz w:val="18"/>
          <w:szCs w:val="18"/>
        </w:rPr>
        <w:t xml:space="preserve">remplir en fonction de la disponibilité des informations. </w:t>
      </w:r>
      <w:r w:rsidR="00EB6481" w:rsidRPr="00FA779C">
        <w:rPr>
          <w:rFonts w:ascii="Arial" w:hAnsi="Arial" w:cs="Arial"/>
          <w:sz w:val="18"/>
          <w:szCs w:val="18"/>
        </w:rPr>
        <w:t>À cette fin, n</w:t>
      </w:r>
      <w:r w:rsidRPr="00FA779C">
        <w:rPr>
          <w:rFonts w:ascii="Arial" w:hAnsi="Arial" w:cs="Arial"/>
          <w:sz w:val="18"/>
          <w:szCs w:val="18"/>
        </w:rPr>
        <w:t>ous recommandons aux parlements</w:t>
      </w:r>
      <w:r w:rsidR="00EB6481" w:rsidRPr="00FA779C">
        <w:rPr>
          <w:rFonts w:ascii="Arial" w:hAnsi="Arial" w:cs="Arial"/>
          <w:sz w:val="18"/>
          <w:szCs w:val="18"/>
        </w:rPr>
        <w:t xml:space="preserve"> </w:t>
      </w:r>
      <w:r w:rsidR="00651744" w:rsidRPr="00FA779C">
        <w:rPr>
          <w:rFonts w:ascii="Arial" w:hAnsi="Arial" w:cs="Arial"/>
          <w:sz w:val="18"/>
          <w:szCs w:val="18"/>
        </w:rPr>
        <w:t>de </w:t>
      </w:r>
      <w:r w:rsidRPr="00FA779C">
        <w:rPr>
          <w:rFonts w:ascii="Arial" w:hAnsi="Arial" w:cs="Arial"/>
          <w:sz w:val="18"/>
          <w:szCs w:val="18"/>
        </w:rPr>
        <w:t xml:space="preserve">: </w:t>
      </w:r>
    </w:p>
    <w:p w14:paraId="1214C458" w14:textId="5FFF5C6E" w:rsidR="005D69D7" w:rsidRPr="00FA779C" w:rsidRDefault="005D69D7" w:rsidP="00955745">
      <w:pPr>
        <w:pStyle w:val="ListParagraph"/>
        <w:numPr>
          <w:ilvl w:val="0"/>
          <w:numId w:val="36"/>
        </w:numPr>
        <w:rPr>
          <w:rFonts w:ascii="Arial" w:hAnsi="Arial" w:cs="Arial"/>
          <w:sz w:val="18"/>
          <w:szCs w:val="18"/>
        </w:rPr>
      </w:pPr>
      <w:proofErr w:type="gramStart"/>
      <w:r w:rsidRPr="00FA779C">
        <w:rPr>
          <w:rFonts w:ascii="Arial" w:hAnsi="Arial" w:cs="Arial"/>
          <w:sz w:val="18"/>
          <w:szCs w:val="18"/>
        </w:rPr>
        <w:t>consulter</w:t>
      </w:r>
      <w:proofErr w:type="gramEnd"/>
      <w:r w:rsidRPr="00FA779C">
        <w:rPr>
          <w:rFonts w:ascii="Arial" w:hAnsi="Arial" w:cs="Arial"/>
          <w:sz w:val="18"/>
          <w:szCs w:val="18"/>
        </w:rPr>
        <w:t xml:space="preserve"> les données antérieures publiées sur leur page </w:t>
      </w:r>
      <w:proofErr w:type="spellStart"/>
      <w:r w:rsidRPr="00FA779C">
        <w:rPr>
          <w:rFonts w:ascii="Arial" w:hAnsi="Arial" w:cs="Arial"/>
          <w:sz w:val="18"/>
          <w:szCs w:val="18"/>
        </w:rPr>
        <w:t>Parline</w:t>
      </w:r>
      <w:proofErr w:type="spellEnd"/>
      <w:r w:rsidR="00446116" w:rsidRPr="00FA779C">
        <w:rPr>
          <w:rFonts w:ascii="Arial" w:hAnsi="Arial" w:cs="Arial"/>
          <w:sz w:val="18"/>
          <w:szCs w:val="18"/>
        </w:rPr>
        <w:t> </w:t>
      </w:r>
      <w:r w:rsidRPr="00FA779C">
        <w:rPr>
          <w:rFonts w:ascii="Arial" w:hAnsi="Arial" w:cs="Arial"/>
          <w:sz w:val="18"/>
          <w:szCs w:val="18"/>
        </w:rPr>
        <w:t>;</w:t>
      </w:r>
    </w:p>
    <w:p w14:paraId="41BD27EE" w14:textId="6289C9E4" w:rsidR="005D69D7" w:rsidRPr="00FA779C" w:rsidRDefault="005D69D7" w:rsidP="00955745">
      <w:pPr>
        <w:pStyle w:val="ListParagraph"/>
        <w:numPr>
          <w:ilvl w:val="0"/>
          <w:numId w:val="36"/>
        </w:numPr>
        <w:rPr>
          <w:rFonts w:ascii="Arial" w:hAnsi="Arial" w:cs="Arial"/>
          <w:sz w:val="18"/>
          <w:szCs w:val="18"/>
        </w:rPr>
      </w:pPr>
      <w:proofErr w:type="gramStart"/>
      <w:r w:rsidRPr="00FA779C">
        <w:rPr>
          <w:rFonts w:ascii="Arial" w:hAnsi="Arial" w:cs="Arial"/>
          <w:sz w:val="18"/>
          <w:szCs w:val="18"/>
        </w:rPr>
        <w:t>consulter</w:t>
      </w:r>
      <w:proofErr w:type="gramEnd"/>
      <w:r w:rsidRPr="00FA779C">
        <w:rPr>
          <w:rFonts w:ascii="Arial" w:hAnsi="Arial" w:cs="Arial"/>
          <w:sz w:val="18"/>
          <w:szCs w:val="18"/>
        </w:rPr>
        <w:t xml:space="preserve"> la Foire aux questions (FAQ) pour des conseils et des exemples de réponses</w:t>
      </w:r>
      <w:r w:rsidR="00446116" w:rsidRPr="00FA779C">
        <w:rPr>
          <w:rFonts w:ascii="Arial" w:hAnsi="Arial" w:cs="Arial"/>
          <w:sz w:val="18"/>
          <w:szCs w:val="18"/>
        </w:rPr>
        <w:t> </w:t>
      </w:r>
      <w:r w:rsidRPr="00FA779C">
        <w:rPr>
          <w:rFonts w:ascii="Arial" w:hAnsi="Arial" w:cs="Arial"/>
          <w:sz w:val="18"/>
          <w:szCs w:val="18"/>
        </w:rPr>
        <w:t>;</w:t>
      </w:r>
    </w:p>
    <w:p w14:paraId="10B1A5A3" w14:textId="63670E8A" w:rsidR="005D69D7" w:rsidRPr="00FA779C" w:rsidRDefault="005D69D7" w:rsidP="00955745">
      <w:pPr>
        <w:pStyle w:val="ListParagraph"/>
        <w:numPr>
          <w:ilvl w:val="0"/>
          <w:numId w:val="36"/>
        </w:numPr>
        <w:rPr>
          <w:rFonts w:ascii="Arial" w:hAnsi="Arial" w:cs="Arial"/>
          <w:sz w:val="18"/>
          <w:szCs w:val="18"/>
        </w:rPr>
      </w:pPr>
      <w:proofErr w:type="gramStart"/>
      <w:r w:rsidRPr="00FA779C">
        <w:rPr>
          <w:rFonts w:ascii="Arial" w:hAnsi="Arial" w:cs="Arial"/>
          <w:sz w:val="18"/>
          <w:szCs w:val="18"/>
        </w:rPr>
        <w:t>consulter</w:t>
      </w:r>
      <w:proofErr w:type="gramEnd"/>
      <w:r w:rsidRPr="00FA779C">
        <w:rPr>
          <w:rFonts w:ascii="Arial" w:hAnsi="Arial" w:cs="Arial"/>
          <w:sz w:val="18"/>
          <w:szCs w:val="18"/>
        </w:rPr>
        <w:t xml:space="preserve"> </w:t>
      </w:r>
      <w:hyperlink r:id="rId14" w:history="1">
        <w:r w:rsidRPr="00FA779C">
          <w:rPr>
            <w:rStyle w:val="Hyperlink"/>
            <w:rFonts w:ascii="Arial" w:hAnsi="Arial" w:cs="Arial"/>
            <w:sz w:val="18"/>
            <w:szCs w:val="18"/>
          </w:rPr>
          <w:t>les modèles de questionnaire</w:t>
        </w:r>
      </w:hyperlink>
      <w:r w:rsidR="00446116" w:rsidRPr="00FA779C">
        <w:rPr>
          <w:rStyle w:val="Hyperlink"/>
          <w:rFonts w:ascii="Arial" w:hAnsi="Arial" w:cs="Arial"/>
          <w:sz w:val="18"/>
          <w:szCs w:val="18"/>
        </w:rPr>
        <w:t> </w:t>
      </w:r>
      <w:r w:rsidRPr="00FA779C">
        <w:rPr>
          <w:rFonts w:ascii="Arial" w:hAnsi="Arial" w:cs="Arial"/>
          <w:sz w:val="18"/>
          <w:szCs w:val="18"/>
        </w:rPr>
        <w:t>;</w:t>
      </w:r>
    </w:p>
    <w:p w14:paraId="5748881D" w14:textId="455C3B16" w:rsidR="005D69D7" w:rsidRPr="00FA779C" w:rsidRDefault="00EB6481" w:rsidP="006916F7">
      <w:pPr>
        <w:pStyle w:val="ListParagraph"/>
        <w:numPr>
          <w:ilvl w:val="0"/>
          <w:numId w:val="36"/>
        </w:numPr>
        <w:rPr>
          <w:rFonts w:ascii="Arial" w:hAnsi="Arial" w:cs="Arial"/>
          <w:sz w:val="18"/>
          <w:szCs w:val="18"/>
        </w:rPr>
      </w:pPr>
      <w:proofErr w:type="gramStart"/>
      <w:r w:rsidRPr="00FA779C">
        <w:rPr>
          <w:rFonts w:ascii="Arial" w:hAnsi="Arial" w:cs="Arial"/>
          <w:sz w:val="18"/>
          <w:szCs w:val="18"/>
        </w:rPr>
        <w:t>transmettre</w:t>
      </w:r>
      <w:proofErr w:type="gramEnd"/>
      <w:r w:rsidRPr="00FA779C">
        <w:rPr>
          <w:rFonts w:ascii="Arial" w:hAnsi="Arial" w:cs="Arial"/>
          <w:sz w:val="18"/>
          <w:szCs w:val="18"/>
        </w:rPr>
        <w:t xml:space="preserve"> toute question</w:t>
      </w:r>
      <w:r w:rsidR="00651744" w:rsidRPr="00FA779C">
        <w:rPr>
          <w:rFonts w:ascii="Arial" w:hAnsi="Arial" w:cs="Arial"/>
          <w:sz w:val="18"/>
          <w:szCs w:val="18"/>
        </w:rPr>
        <w:t xml:space="preserve"> à l</w:t>
      </w:r>
      <w:r w:rsidR="00420BB7" w:rsidRPr="00FA779C">
        <w:rPr>
          <w:rFonts w:ascii="Arial" w:hAnsi="Arial" w:cs="Arial"/>
          <w:sz w:val="18"/>
          <w:szCs w:val="18"/>
        </w:rPr>
        <w:t>’</w:t>
      </w:r>
      <w:r w:rsidR="00651744" w:rsidRPr="00FA779C">
        <w:rPr>
          <w:rFonts w:ascii="Arial" w:hAnsi="Arial" w:cs="Arial"/>
          <w:sz w:val="18"/>
          <w:szCs w:val="18"/>
        </w:rPr>
        <w:t>adresse suivante </w:t>
      </w:r>
      <w:r w:rsidR="005D69D7" w:rsidRPr="00FA779C">
        <w:rPr>
          <w:rFonts w:ascii="Arial" w:hAnsi="Arial" w:cs="Arial"/>
          <w:sz w:val="18"/>
          <w:szCs w:val="18"/>
        </w:rPr>
        <w:t xml:space="preserve">: </w:t>
      </w:r>
      <w:hyperlink r:id="rId15" w:history="1">
        <w:r w:rsidR="005D69D7" w:rsidRPr="00FA779C">
          <w:rPr>
            <w:rStyle w:val="Hyperlink"/>
            <w:rFonts w:ascii="Arial" w:hAnsi="Arial" w:cs="Arial"/>
            <w:sz w:val="18"/>
            <w:szCs w:val="18"/>
          </w:rPr>
          <w:t>parline@ipu.org</w:t>
        </w:r>
      </w:hyperlink>
      <w:r w:rsidR="005D69D7" w:rsidRPr="00FA779C">
        <w:rPr>
          <w:rFonts w:ascii="Arial" w:hAnsi="Arial" w:cs="Arial"/>
          <w:sz w:val="18"/>
          <w:szCs w:val="18"/>
        </w:rPr>
        <w:t>.</w:t>
      </w:r>
    </w:p>
    <w:p w14:paraId="0A662372" w14:textId="77777777" w:rsidR="005D69D7" w:rsidRPr="00FA779C" w:rsidRDefault="005D69D7" w:rsidP="00955745">
      <w:pPr>
        <w:rPr>
          <w:rFonts w:ascii="Arial" w:hAnsi="Arial" w:cs="Arial"/>
          <w:sz w:val="18"/>
          <w:szCs w:val="18"/>
        </w:rPr>
      </w:pPr>
    </w:p>
    <w:p w14:paraId="65E8FB3D" w14:textId="5651017F" w:rsidR="003D61D7" w:rsidRPr="00FA779C" w:rsidRDefault="003D61D7" w:rsidP="00955745">
      <w:pPr>
        <w:rPr>
          <w:rFonts w:ascii="Arial" w:hAnsi="Arial" w:cs="Arial"/>
          <w:sz w:val="18"/>
          <w:szCs w:val="18"/>
        </w:rPr>
      </w:pPr>
      <w:r w:rsidRPr="00FA779C">
        <w:rPr>
          <w:rFonts w:ascii="Arial" w:hAnsi="Arial" w:cs="Arial"/>
          <w:sz w:val="18"/>
          <w:szCs w:val="18"/>
        </w:rPr>
        <w:t xml:space="preserve">Les parlements sont priés de bien vouloir remplir le questionnaire avant le </w:t>
      </w:r>
      <w:r w:rsidR="00315BF5" w:rsidRPr="005063BF">
        <w:rPr>
          <w:rFonts w:ascii="Arial" w:hAnsi="Arial" w:cs="Arial"/>
          <w:b/>
          <w:bCs/>
          <w:sz w:val="20"/>
          <w:szCs w:val="20"/>
        </w:rPr>
        <w:t>1</w:t>
      </w:r>
      <w:r w:rsidR="00283F3A" w:rsidRPr="005063BF">
        <w:rPr>
          <w:rFonts w:ascii="Arial" w:hAnsi="Arial" w:cs="Arial"/>
          <w:b/>
          <w:bCs/>
          <w:sz w:val="20"/>
          <w:szCs w:val="20"/>
          <w:vertAlign w:val="superscript"/>
        </w:rPr>
        <w:t>er</w:t>
      </w:r>
      <w:r w:rsidR="00283F3A" w:rsidRPr="005063BF">
        <w:rPr>
          <w:rFonts w:ascii="Arial" w:hAnsi="Arial" w:cs="Arial"/>
          <w:b/>
          <w:bCs/>
          <w:sz w:val="20"/>
          <w:szCs w:val="20"/>
        </w:rPr>
        <w:t> </w:t>
      </w:r>
      <w:r w:rsidR="00FE678C" w:rsidRPr="005063BF">
        <w:rPr>
          <w:rFonts w:ascii="Arial" w:hAnsi="Arial" w:cs="Arial"/>
          <w:b/>
          <w:bCs/>
          <w:sz w:val="20"/>
          <w:szCs w:val="20"/>
        </w:rPr>
        <w:t>mai 202</w:t>
      </w:r>
      <w:r w:rsidR="00315BF5" w:rsidRPr="005063BF">
        <w:rPr>
          <w:rFonts w:ascii="Arial" w:hAnsi="Arial" w:cs="Arial"/>
          <w:b/>
          <w:bCs/>
          <w:sz w:val="20"/>
          <w:szCs w:val="20"/>
        </w:rPr>
        <w:t>4</w:t>
      </w:r>
      <w:r w:rsidRPr="00FA779C">
        <w:rPr>
          <w:rFonts w:ascii="Arial" w:hAnsi="Arial" w:cs="Arial"/>
          <w:sz w:val="18"/>
          <w:szCs w:val="18"/>
        </w:rPr>
        <w:t xml:space="preserve">, de préférence </w:t>
      </w:r>
      <w:hyperlink r:id="rId16" w:history="1">
        <w:r w:rsidRPr="00FA779C">
          <w:rPr>
            <w:rStyle w:val="Hyperlink"/>
            <w:rFonts w:ascii="Arial" w:hAnsi="Arial" w:cs="Arial"/>
            <w:sz w:val="18"/>
            <w:szCs w:val="18"/>
          </w:rPr>
          <w:t>en ligne en cliquant ici.</w:t>
        </w:r>
      </w:hyperlink>
      <w:r w:rsidRPr="00FA779C">
        <w:rPr>
          <w:rFonts w:ascii="Arial" w:hAnsi="Arial" w:cs="Arial"/>
          <w:sz w:val="18"/>
          <w:szCs w:val="18"/>
        </w:rPr>
        <w:t xml:space="preserve"> Les parlements peuvent également remplir le questionnaire en format Word et l</w:t>
      </w:r>
      <w:r w:rsidR="00651744" w:rsidRPr="00FA779C">
        <w:rPr>
          <w:rFonts w:ascii="Arial" w:hAnsi="Arial" w:cs="Arial"/>
          <w:sz w:val="18"/>
          <w:szCs w:val="18"/>
        </w:rPr>
        <w:t>e renvoyer à l</w:t>
      </w:r>
      <w:r w:rsidR="00420BB7" w:rsidRPr="00FA779C">
        <w:rPr>
          <w:rFonts w:ascii="Arial" w:hAnsi="Arial" w:cs="Arial"/>
          <w:sz w:val="18"/>
          <w:szCs w:val="18"/>
        </w:rPr>
        <w:t>’</w:t>
      </w:r>
      <w:r w:rsidR="00651744" w:rsidRPr="00FA779C">
        <w:rPr>
          <w:rFonts w:ascii="Arial" w:hAnsi="Arial" w:cs="Arial"/>
          <w:sz w:val="18"/>
          <w:szCs w:val="18"/>
        </w:rPr>
        <w:t>adresse suivante </w:t>
      </w:r>
      <w:r w:rsidRPr="00FA779C">
        <w:rPr>
          <w:rFonts w:ascii="Arial" w:hAnsi="Arial" w:cs="Arial"/>
          <w:sz w:val="18"/>
          <w:szCs w:val="18"/>
        </w:rPr>
        <w:t xml:space="preserve">: </w:t>
      </w:r>
      <w:hyperlink r:id="rId17" w:history="1">
        <w:r w:rsidRPr="00FA779C">
          <w:rPr>
            <w:rStyle w:val="Hyperlink"/>
            <w:rFonts w:ascii="Arial" w:hAnsi="Arial" w:cs="Arial"/>
            <w:sz w:val="18"/>
            <w:szCs w:val="18"/>
          </w:rPr>
          <w:t>parline@ipu.org</w:t>
        </w:r>
      </w:hyperlink>
      <w:r w:rsidRPr="00FA779C">
        <w:rPr>
          <w:rStyle w:val="Hyperlink"/>
          <w:rFonts w:ascii="Arial" w:hAnsi="Arial" w:cs="Arial"/>
          <w:sz w:val="18"/>
          <w:szCs w:val="18"/>
        </w:rPr>
        <w:t>.</w:t>
      </w:r>
      <w:r w:rsidRPr="00FA779C">
        <w:rPr>
          <w:rFonts w:ascii="Arial" w:hAnsi="Arial" w:cs="Arial"/>
          <w:sz w:val="18"/>
          <w:szCs w:val="18"/>
        </w:rPr>
        <w:t xml:space="preserve"> </w:t>
      </w:r>
    </w:p>
    <w:p w14:paraId="35FB4C2C" w14:textId="53B95A55" w:rsidR="003D61D7" w:rsidRPr="00FA779C" w:rsidRDefault="003D61D7" w:rsidP="00955745">
      <w:pPr>
        <w:rPr>
          <w:rFonts w:ascii="Arial" w:hAnsi="Arial" w:cs="Arial"/>
          <w:sz w:val="18"/>
          <w:szCs w:val="18"/>
        </w:rPr>
      </w:pPr>
    </w:p>
    <w:p w14:paraId="7A21FECC" w14:textId="619750F5" w:rsidR="005D69D7" w:rsidRPr="00FA779C" w:rsidRDefault="00EF4586" w:rsidP="00955745">
      <w:pPr>
        <w:rPr>
          <w:rFonts w:ascii="Arial" w:hAnsi="Arial" w:cs="Arial"/>
          <w:sz w:val="18"/>
          <w:szCs w:val="18"/>
        </w:rPr>
      </w:pPr>
      <w:r w:rsidRPr="00FA779C">
        <w:rPr>
          <w:rFonts w:ascii="Arial" w:hAnsi="Arial" w:cs="Arial"/>
          <w:sz w:val="18"/>
          <w:szCs w:val="18"/>
        </w:rPr>
        <w:t xml:space="preserve">Le présent questionnaire a été envoyé au correspondant </w:t>
      </w:r>
      <w:proofErr w:type="spellStart"/>
      <w:r w:rsidRPr="00FA779C">
        <w:rPr>
          <w:rFonts w:ascii="Arial" w:hAnsi="Arial" w:cs="Arial"/>
          <w:sz w:val="18"/>
          <w:szCs w:val="18"/>
        </w:rPr>
        <w:t>Parline</w:t>
      </w:r>
      <w:proofErr w:type="spellEnd"/>
      <w:r w:rsidRPr="00FA779C">
        <w:rPr>
          <w:rFonts w:ascii="Arial" w:hAnsi="Arial" w:cs="Arial"/>
          <w:sz w:val="18"/>
          <w:szCs w:val="18"/>
        </w:rPr>
        <w:t xml:space="preserve"> de chaque parlement, avec copie au groupe du parlement auprès de l</w:t>
      </w:r>
      <w:r w:rsidR="00420BB7" w:rsidRPr="00FA779C">
        <w:rPr>
          <w:rFonts w:ascii="Arial" w:hAnsi="Arial" w:cs="Arial"/>
          <w:sz w:val="18"/>
          <w:szCs w:val="18"/>
        </w:rPr>
        <w:t>’</w:t>
      </w:r>
      <w:r w:rsidRPr="00FA779C">
        <w:rPr>
          <w:rFonts w:ascii="Arial" w:hAnsi="Arial" w:cs="Arial"/>
          <w:sz w:val="18"/>
          <w:szCs w:val="18"/>
        </w:rPr>
        <w:t>UIP. Les parlements qui n</w:t>
      </w:r>
      <w:r w:rsidR="00420BB7" w:rsidRPr="00FA779C">
        <w:rPr>
          <w:rFonts w:ascii="Arial" w:hAnsi="Arial" w:cs="Arial"/>
          <w:sz w:val="18"/>
          <w:szCs w:val="18"/>
        </w:rPr>
        <w:t>’</w:t>
      </w:r>
      <w:r w:rsidRPr="00FA779C">
        <w:rPr>
          <w:rFonts w:ascii="Arial" w:hAnsi="Arial" w:cs="Arial"/>
          <w:sz w:val="18"/>
          <w:szCs w:val="18"/>
        </w:rPr>
        <w:t xml:space="preserve">ont pas encore désigné de correspondant sont priés de le faire dans les meilleurs délais. </w:t>
      </w:r>
    </w:p>
    <w:p w14:paraId="6EB00AB7" w14:textId="77777777" w:rsidR="005D69D7" w:rsidRPr="00FA779C" w:rsidRDefault="005D69D7" w:rsidP="00955745">
      <w:pPr>
        <w:rPr>
          <w:rFonts w:ascii="Arial" w:hAnsi="Arial" w:cs="Arial"/>
          <w:sz w:val="18"/>
          <w:szCs w:val="18"/>
        </w:rPr>
      </w:pPr>
    </w:p>
    <w:p w14:paraId="24DA0568" w14:textId="75348C4D" w:rsidR="00AF3954" w:rsidRDefault="00EF4586" w:rsidP="00955745">
      <w:pPr>
        <w:rPr>
          <w:rFonts w:ascii="Arial" w:hAnsi="Arial" w:cs="Arial"/>
          <w:sz w:val="18"/>
          <w:szCs w:val="18"/>
        </w:rPr>
      </w:pPr>
      <w:r w:rsidRPr="00FA779C">
        <w:rPr>
          <w:rFonts w:ascii="Arial" w:hAnsi="Arial" w:cs="Arial"/>
          <w:sz w:val="18"/>
          <w:szCs w:val="18"/>
        </w:rPr>
        <w:t>Plus d</w:t>
      </w:r>
      <w:r w:rsidR="00420BB7" w:rsidRPr="00FA779C">
        <w:rPr>
          <w:rFonts w:ascii="Arial" w:hAnsi="Arial" w:cs="Arial"/>
          <w:sz w:val="18"/>
          <w:szCs w:val="18"/>
        </w:rPr>
        <w:t>’</w:t>
      </w:r>
      <w:r w:rsidRPr="00FA779C">
        <w:rPr>
          <w:rFonts w:ascii="Arial" w:hAnsi="Arial" w:cs="Arial"/>
          <w:sz w:val="18"/>
          <w:szCs w:val="18"/>
        </w:rPr>
        <w:t xml:space="preserve">informations sur les correspondants </w:t>
      </w:r>
      <w:proofErr w:type="spellStart"/>
      <w:r w:rsidRPr="00FA779C">
        <w:rPr>
          <w:rFonts w:ascii="Arial" w:hAnsi="Arial" w:cs="Arial"/>
          <w:sz w:val="18"/>
          <w:szCs w:val="18"/>
        </w:rPr>
        <w:t>Parline</w:t>
      </w:r>
      <w:proofErr w:type="spellEnd"/>
      <w:r w:rsidRPr="00FA779C">
        <w:rPr>
          <w:rFonts w:ascii="Arial" w:hAnsi="Arial" w:cs="Arial"/>
          <w:sz w:val="18"/>
          <w:szCs w:val="18"/>
        </w:rPr>
        <w:t xml:space="preserve"> sont disponibles à l</w:t>
      </w:r>
      <w:r w:rsidR="00420BB7" w:rsidRPr="00FA779C">
        <w:rPr>
          <w:rFonts w:ascii="Arial" w:hAnsi="Arial" w:cs="Arial"/>
          <w:sz w:val="18"/>
          <w:szCs w:val="18"/>
        </w:rPr>
        <w:t>’</w:t>
      </w:r>
      <w:r w:rsidRPr="00FA779C">
        <w:rPr>
          <w:rFonts w:ascii="Arial" w:hAnsi="Arial" w:cs="Arial"/>
          <w:sz w:val="18"/>
          <w:szCs w:val="18"/>
        </w:rPr>
        <w:t xml:space="preserve">adresse </w:t>
      </w:r>
      <w:hyperlink r:id="rId18" w:history="1">
        <w:r w:rsidRPr="00FA779C">
          <w:rPr>
            <w:rStyle w:val="Hyperlink"/>
            <w:rFonts w:ascii="Arial" w:hAnsi="Arial" w:cs="Arial"/>
            <w:sz w:val="18"/>
            <w:szCs w:val="18"/>
          </w:rPr>
          <w:t>https://data.ipu.org/content/parliaments</w:t>
        </w:r>
      </w:hyperlink>
      <w:r w:rsidRPr="00FA779C">
        <w:rPr>
          <w:rFonts w:ascii="Arial" w:hAnsi="Arial" w:cs="Arial"/>
          <w:sz w:val="18"/>
          <w:szCs w:val="18"/>
        </w:rPr>
        <w:t xml:space="preserve">, qui contient également un </w:t>
      </w:r>
      <w:r w:rsidRPr="005063BF">
        <w:rPr>
          <w:rFonts w:ascii="Arial" w:hAnsi="Arial" w:cs="Arial"/>
          <w:sz w:val="18"/>
          <w:szCs w:val="18"/>
        </w:rPr>
        <w:t>aide-mémoire</w:t>
      </w:r>
      <w:r w:rsidRPr="00FA779C">
        <w:rPr>
          <w:rFonts w:ascii="Arial" w:hAnsi="Arial" w:cs="Arial"/>
          <w:sz w:val="18"/>
          <w:szCs w:val="18"/>
        </w:rPr>
        <w:t xml:space="preserve"> relatif aux informations actualisées devant être transmises à </w:t>
      </w:r>
      <w:proofErr w:type="spellStart"/>
      <w:r w:rsidRPr="00FA779C">
        <w:rPr>
          <w:rFonts w:ascii="Arial" w:hAnsi="Arial" w:cs="Arial"/>
          <w:sz w:val="18"/>
          <w:szCs w:val="18"/>
        </w:rPr>
        <w:t>Parline</w:t>
      </w:r>
      <w:proofErr w:type="spellEnd"/>
      <w:r w:rsidRPr="00FA779C">
        <w:rPr>
          <w:rFonts w:ascii="Arial" w:hAnsi="Arial" w:cs="Arial"/>
          <w:sz w:val="18"/>
          <w:szCs w:val="18"/>
        </w:rPr>
        <w:t xml:space="preserve"> et à quelles dates, ainsi que</w:t>
      </w:r>
      <w:r w:rsidR="00274DE0" w:rsidRPr="00FA779C">
        <w:rPr>
          <w:rFonts w:ascii="Arial" w:hAnsi="Arial" w:cs="Arial"/>
          <w:sz w:val="18"/>
          <w:szCs w:val="18"/>
        </w:rPr>
        <w:t xml:space="preserve"> </w:t>
      </w:r>
      <w:hyperlink r:id="rId19" w:history="1">
        <w:r w:rsidR="00274DE0" w:rsidRPr="00FA779C">
          <w:rPr>
            <w:rStyle w:val="Hyperlink"/>
            <w:rFonts w:ascii="Arial" w:hAnsi="Arial" w:cs="Arial"/>
            <w:sz w:val="18"/>
            <w:szCs w:val="18"/>
          </w:rPr>
          <w:t>la page FAQ</w:t>
        </w:r>
      </w:hyperlink>
      <w:r w:rsidR="002979C3" w:rsidRPr="00FA779C">
        <w:rPr>
          <w:rFonts w:ascii="Arial" w:hAnsi="Arial" w:cs="Arial"/>
          <w:sz w:val="18"/>
          <w:szCs w:val="18"/>
        </w:rPr>
        <w:t xml:space="preserve"> rapportant</w:t>
      </w:r>
      <w:r w:rsidRPr="00FA779C">
        <w:rPr>
          <w:rFonts w:ascii="Arial" w:hAnsi="Arial" w:cs="Arial"/>
          <w:sz w:val="18"/>
          <w:szCs w:val="18"/>
        </w:rPr>
        <w:t xml:space="preserve"> </w:t>
      </w:r>
      <w:r w:rsidR="003C3302" w:rsidRPr="00FA779C">
        <w:rPr>
          <w:rFonts w:ascii="Arial" w:hAnsi="Arial" w:cs="Arial"/>
          <w:sz w:val="18"/>
          <w:szCs w:val="18"/>
        </w:rPr>
        <w:t>aux</w:t>
      </w:r>
      <w:r w:rsidRPr="00FA779C">
        <w:rPr>
          <w:rFonts w:ascii="Arial" w:hAnsi="Arial" w:cs="Arial"/>
          <w:sz w:val="18"/>
          <w:szCs w:val="18"/>
        </w:rPr>
        <w:t xml:space="preserve"> questionnaire</w:t>
      </w:r>
      <w:r w:rsidR="003C3302" w:rsidRPr="00FA779C">
        <w:rPr>
          <w:rFonts w:ascii="Arial" w:hAnsi="Arial" w:cs="Arial"/>
          <w:sz w:val="18"/>
          <w:szCs w:val="18"/>
        </w:rPr>
        <w:t>s</w:t>
      </w:r>
      <w:r w:rsidRPr="00FA779C">
        <w:rPr>
          <w:rFonts w:ascii="Arial" w:hAnsi="Arial" w:cs="Arial"/>
          <w:sz w:val="18"/>
          <w:szCs w:val="18"/>
        </w:rPr>
        <w:t xml:space="preserve">. </w:t>
      </w:r>
      <w:r w:rsidR="00FA779C">
        <w:rPr>
          <w:rFonts w:ascii="Arial" w:hAnsi="Arial" w:cs="Arial"/>
          <w:sz w:val="18"/>
          <w:szCs w:val="18"/>
        </w:rPr>
        <w:t xml:space="preserve"> </w:t>
      </w:r>
    </w:p>
    <w:p w14:paraId="1523410A" w14:textId="77777777" w:rsidR="00FA779C" w:rsidRPr="00283F3A" w:rsidRDefault="00FA779C" w:rsidP="00955745">
      <w:pPr>
        <w:rPr>
          <w:rFonts w:ascii="Arial" w:hAnsi="Arial" w:cs="Arial"/>
          <w:sz w:val="17"/>
          <w:szCs w:val="17"/>
        </w:rPr>
      </w:pPr>
    </w:p>
    <w:p w14:paraId="1AA5A553" w14:textId="389606AC" w:rsidR="006D4FB3" w:rsidRPr="00283F3A" w:rsidRDefault="0007050D" w:rsidP="00955745">
      <w:pPr>
        <w:pStyle w:val="Heading2"/>
        <w:spacing w:before="0"/>
        <w:rPr>
          <w:rFonts w:ascii="Arial" w:hAnsi="Arial" w:cs="Arial"/>
          <w:color w:val="0096AA"/>
          <w:sz w:val="22"/>
          <w:szCs w:val="22"/>
        </w:rPr>
      </w:pPr>
      <w:r w:rsidRPr="00283F3A">
        <w:rPr>
          <w:rFonts w:ascii="Arial" w:hAnsi="Arial" w:cs="Arial"/>
          <w:color w:val="0096AA"/>
          <w:sz w:val="22"/>
          <w:szCs w:val="22"/>
        </w:rPr>
        <w:t>Notes</w:t>
      </w:r>
    </w:p>
    <w:p w14:paraId="163B6180" w14:textId="6F76BDD0" w:rsidR="0007050D" w:rsidRPr="00FA779C" w:rsidRDefault="00206476" w:rsidP="00955745">
      <w:pPr>
        <w:rPr>
          <w:rFonts w:ascii="Arial" w:hAnsi="Arial" w:cs="Arial"/>
          <w:sz w:val="18"/>
          <w:szCs w:val="18"/>
        </w:rPr>
      </w:pPr>
      <w:r w:rsidRPr="00FA779C">
        <w:rPr>
          <w:rFonts w:ascii="Arial" w:hAnsi="Arial" w:cs="Arial"/>
          <w:sz w:val="18"/>
          <w:szCs w:val="18"/>
        </w:rPr>
        <w:t>Les questions 1 à 8</w:t>
      </w:r>
      <w:r w:rsidR="00315BF5" w:rsidRPr="00FA779C">
        <w:rPr>
          <w:rFonts w:ascii="Arial" w:hAnsi="Arial" w:cs="Arial"/>
          <w:sz w:val="18"/>
          <w:szCs w:val="18"/>
        </w:rPr>
        <w:t xml:space="preserve"> </w:t>
      </w:r>
      <w:r w:rsidRPr="00FA779C">
        <w:rPr>
          <w:rFonts w:ascii="Arial" w:hAnsi="Arial" w:cs="Arial"/>
          <w:sz w:val="18"/>
          <w:szCs w:val="18"/>
        </w:rPr>
        <w:t>concernent l</w:t>
      </w:r>
      <w:r w:rsidR="00420BB7" w:rsidRPr="00FA779C">
        <w:rPr>
          <w:rFonts w:ascii="Arial" w:hAnsi="Arial" w:cs="Arial"/>
          <w:sz w:val="18"/>
          <w:szCs w:val="18"/>
        </w:rPr>
        <w:t>’</w:t>
      </w:r>
      <w:r w:rsidRPr="00FA779C">
        <w:rPr>
          <w:rFonts w:ascii="Arial" w:hAnsi="Arial" w:cs="Arial"/>
          <w:sz w:val="18"/>
          <w:szCs w:val="18"/>
        </w:rPr>
        <w:t>ensemble du parlement, qu</w:t>
      </w:r>
      <w:r w:rsidR="00420BB7" w:rsidRPr="00FA779C">
        <w:rPr>
          <w:rFonts w:ascii="Arial" w:hAnsi="Arial" w:cs="Arial"/>
          <w:sz w:val="18"/>
          <w:szCs w:val="18"/>
        </w:rPr>
        <w:t>’</w:t>
      </w:r>
      <w:r w:rsidRPr="00FA779C">
        <w:rPr>
          <w:rFonts w:ascii="Arial" w:hAnsi="Arial" w:cs="Arial"/>
          <w:sz w:val="18"/>
          <w:szCs w:val="18"/>
        </w:rPr>
        <w:t>il soit monocaméral ou bicaméral. Pour toutes les autres questions, des espaces séparés sont prévus pour les données de chaque chambre d</w:t>
      </w:r>
      <w:r w:rsidR="00420BB7" w:rsidRPr="00FA779C">
        <w:rPr>
          <w:rFonts w:ascii="Arial" w:hAnsi="Arial" w:cs="Arial"/>
          <w:sz w:val="18"/>
          <w:szCs w:val="18"/>
        </w:rPr>
        <w:t>’</w:t>
      </w:r>
      <w:r w:rsidRPr="00FA779C">
        <w:rPr>
          <w:rFonts w:ascii="Arial" w:hAnsi="Arial" w:cs="Arial"/>
          <w:sz w:val="18"/>
          <w:szCs w:val="18"/>
        </w:rPr>
        <w:t xml:space="preserve">un parlement bicaméral. </w:t>
      </w:r>
    </w:p>
    <w:p w14:paraId="5A581AC7" w14:textId="77777777" w:rsidR="0007050D" w:rsidRPr="00FA779C" w:rsidRDefault="0007050D" w:rsidP="00955745">
      <w:pPr>
        <w:rPr>
          <w:rFonts w:ascii="Arial" w:hAnsi="Arial" w:cs="Arial"/>
          <w:sz w:val="18"/>
          <w:szCs w:val="18"/>
        </w:rPr>
      </w:pPr>
    </w:p>
    <w:p w14:paraId="54AF0E2E" w14:textId="32EA3CCC" w:rsidR="003F5CEE" w:rsidRPr="00FA779C" w:rsidRDefault="003F5CEE" w:rsidP="00955745">
      <w:pPr>
        <w:rPr>
          <w:rFonts w:ascii="Arial" w:hAnsi="Arial" w:cs="Arial"/>
          <w:sz w:val="18"/>
          <w:szCs w:val="18"/>
        </w:rPr>
      </w:pPr>
      <w:r w:rsidRPr="00FA779C">
        <w:rPr>
          <w:rFonts w:ascii="Arial" w:hAnsi="Arial" w:cs="Arial"/>
          <w:sz w:val="18"/>
          <w:szCs w:val="18"/>
        </w:rPr>
        <w:t>Veuillez fournir les données pour l</w:t>
      </w:r>
      <w:r w:rsidR="00420BB7" w:rsidRPr="00FA779C">
        <w:rPr>
          <w:rFonts w:ascii="Arial" w:hAnsi="Arial" w:cs="Arial"/>
          <w:sz w:val="18"/>
          <w:szCs w:val="18"/>
        </w:rPr>
        <w:t>’</w:t>
      </w:r>
      <w:r w:rsidRPr="00FA779C">
        <w:rPr>
          <w:rFonts w:ascii="Arial" w:hAnsi="Arial" w:cs="Arial"/>
          <w:sz w:val="18"/>
          <w:szCs w:val="18"/>
        </w:rPr>
        <w:t>année civile (du 1</w:t>
      </w:r>
      <w:r w:rsidRPr="00FA779C">
        <w:rPr>
          <w:rFonts w:ascii="Arial" w:hAnsi="Arial" w:cs="Arial"/>
          <w:sz w:val="18"/>
          <w:szCs w:val="18"/>
          <w:vertAlign w:val="superscript"/>
        </w:rPr>
        <w:t>er</w:t>
      </w:r>
      <w:r w:rsidR="00420BB7" w:rsidRPr="00FA779C">
        <w:rPr>
          <w:rFonts w:ascii="Arial" w:hAnsi="Arial" w:cs="Arial"/>
          <w:sz w:val="18"/>
          <w:szCs w:val="18"/>
        </w:rPr>
        <w:t> janvier au 31 </w:t>
      </w:r>
      <w:r w:rsidRPr="00FA779C">
        <w:rPr>
          <w:rFonts w:ascii="Arial" w:hAnsi="Arial" w:cs="Arial"/>
          <w:sz w:val="18"/>
          <w:szCs w:val="18"/>
        </w:rPr>
        <w:t>décembre), à chaque fois que cela est possible. S</w:t>
      </w:r>
      <w:r w:rsidR="00420BB7" w:rsidRPr="00FA779C">
        <w:rPr>
          <w:rFonts w:ascii="Arial" w:hAnsi="Arial" w:cs="Arial"/>
          <w:sz w:val="18"/>
          <w:szCs w:val="18"/>
        </w:rPr>
        <w:t>’</w:t>
      </w:r>
      <w:r w:rsidRPr="00FA779C">
        <w:rPr>
          <w:rFonts w:ascii="Arial" w:hAnsi="Arial" w:cs="Arial"/>
          <w:sz w:val="18"/>
          <w:szCs w:val="18"/>
        </w:rPr>
        <w:t>il est impossible de fournir des données pour l</w:t>
      </w:r>
      <w:r w:rsidR="00420BB7" w:rsidRPr="00FA779C">
        <w:rPr>
          <w:rFonts w:ascii="Arial" w:hAnsi="Arial" w:cs="Arial"/>
          <w:sz w:val="18"/>
          <w:szCs w:val="18"/>
        </w:rPr>
        <w:t>’</w:t>
      </w:r>
      <w:r w:rsidRPr="00FA779C">
        <w:rPr>
          <w:rFonts w:ascii="Arial" w:hAnsi="Arial" w:cs="Arial"/>
          <w:sz w:val="18"/>
          <w:szCs w:val="18"/>
        </w:rPr>
        <w:t>année civile, veuillez préciser la période de référence (par exemple, du 1</w:t>
      </w:r>
      <w:r w:rsidRPr="00FA779C">
        <w:rPr>
          <w:rFonts w:ascii="Arial" w:hAnsi="Arial" w:cs="Arial"/>
          <w:sz w:val="18"/>
          <w:szCs w:val="18"/>
          <w:vertAlign w:val="superscript"/>
        </w:rPr>
        <w:t>er</w:t>
      </w:r>
      <w:r w:rsidR="00517A1A" w:rsidRPr="00FA779C">
        <w:rPr>
          <w:rFonts w:ascii="Arial" w:hAnsi="Arial" w:cs="Arial"/>
          <w:sz w:val="18"/>
          <w:szCs w:val="18"/>
        </w:rPr>
        <w:t> avril au 31 </w:t>
      </w:r>
      <w:r w:rsidRPr="00FA779C">
        <w:rPr>
          <w:rFonts w:ascii="Arial" w:hAnsi="Arial" w:cs="Arial"/>
          <w:sz w:val="18"/>
          <w:szCs w:val="18"/>
        </w:rPr>
        <w:t>mars) dans le champ Notes à la fin du questionnaire. Toute autre information complémentaire peut également être fournie dans le champ Notes. Si les informations complémentaires se rapportent à une question spécifique, veuillez indiquer le numéro de la question.</w:t>
      </w:r>
    </w:p>
    <w:p w14:paraId="0CC9A5D0" w14:textId="2EEAE52B" w:rsidR="003646A2" w:rsidRPr="00283F3A" w:rsidRDefault="003646A2" w:rsidP="00955745">
      <w:pPr>
        <w:rPr>
          <w:rFonts w:ascii="Arial" w:hAnsi="Arial" w:cs="Arial"/>
          <w:sz w:val="17"/>
          <w:szCs w:val="17"/>
        </w:rPr>
      </w:pPr>
    </w:p>
    <w:p w14:paraId="6276E51A" w14:textId="6E8ABE10" w:rsidR="00EF4586" w:rsidRPr="00283F3A" w:rsidRDefault="003646A2" w:rsidP="00955745">
      <w:pPr>
        <w:pStyle w:val="Heading2"/>
        <w:spacing w:before="0"/>
        <w:rPr>
          <w:rFonts w:ascii="Arial" w:hAnsi="Arial" w:cs="Arial"/>
          <w:color w:val="0096AA"/>
          <w:sz w:val="22"/>
          <w:szCs w:val="22"/>
        </w:rPr>
      </w:pPr>
      <w:r w:rsidRPr="00283F3A">
        <w:rPr>
          <w:rFonts w:ascii="Arial" w:hAnsi="Arial" w:cs="Arial"/>
          <w:color w:val="0096AA"/>
          <w:sz w:val="22"/>
          <w:szCs w:val="22"/>
        </w:rPr>
        <w:t xml:space="preserve">À propos de </w:t>
      </w:r>
      <w:proofErr w:type="spellStart"/>
      <w:r w:rsidRPr="00283F3A">
        <w:rPr>
          <w:rFonts w:ascii="Arial" w:hAnsi="Arial" w:cs="Arial"/>
          <w:color w:val="0096AA"/>
          <w:sz w:val="22"/>
          <w:szCs w:val="22"/>
        </w:rPr>
        <w:t>Parline</w:t>
      </w:r>
      <w:proofErr w:type="spellEnd"/>
    </w:p>
    <w:p w14:paraId="762456A5" w14:textId="1629640A" w:rsidR="002C20C7" w:rsidRPr="00FA779C" w:rsidRDefault="00000000" w:rsidP="00955745">
      <w:pPr>
        <w:keepLines/>
        <w:rPr>
          <w:rFonts w:ascii="Arial" w:hAnsi="Arial" w:cs="Arial"/>
          <w:bCs/>
          <w:sz w:val="18"/>
          <w:szCs w:val="18"/>
        </w:rPr>
      </w:pPr>
      <w:hyperlink r:id="rId20" w:history="1">
        <w:proofErr w:type="spellStart"/>
        <w:r w:rsidR="00CB4072" w:rsidRPr="00FA779C">
          <w:rPr>
            <w:rStyle w:val="Hyperlink"/>
            <w:rFonts w:ascii="Arial" w:hAnsi="Arial" w:cs="Arial"/>
            <w:sz w:val="18"/>
            <w:szCs w:val="18"/>
          </w:rPr>
          <w:t>Parline</w:t>
        </w:r>
        <w:proofErr w:type="spellEnd"/>
      </w:hyperlink>
      <w:r w:rsidR="00CB4072" w:rsidRPr="00FA779C">
        <w:rPr>
          <w:rFonts w:ascii="Arial" w:hAnsi="Arial" w:cs="Arial"/>
          <w:sz w:val="18"/>
          <w:szCs w:val="18"/>
        </w:rPr>
        <w:t xml:space="preserve"> est une source unique d</w:t>
      </w:r>
      <w:r w:rsidR="00420BB7" w:rsidRPr="00FA779C">
        <w:rPr>
          <w:rFonts w:ascii="Arial" w:hAnsi="Arial" w:cs="Arial"/>
          <w:sz w:val="18"/>
          <w:szCs w:val="18"/>
        </w:rPr>
        <w:t>’</w:t>
      </w:r>
      <w:r w:rsidR="00CB4072" w:rsidRPr="00FA779C">
        <w:rPr>
          <w:rFonts w:ascii="Arial" w:hAnsi="Arial" w:cs="Arial"/>
          <w:sz w:val="18"/>
          <w:szCs w:val="18"/>
        </w:rPr>
        <w:t>informations de référence complètes, précises et à jour sur les parlements du monde entier. L</w:t>
      </w:r>
      <w:r w:rsidR="00420BB7" w:rsidRPr="00FA779C">
        <w:rPr>
          <w:rFonts w:ascii="Arial" w:hAnsi="Arial" w:cs="Arial"/>
          <w:sz w:val="18"/>
          <w:szCs w:val="18"/>
        </w:rPr>
        <w:t>’</w:t>
      </w:r>
      <w:r w:rsidR="00CB4072" w:rsidRPr="00FA779C">
        <w:rPr>
          <w:rFonts w:ascii="Arial" w:hAnsi="Arial" w:cs="Arial"/>
          <w:sz w:val="18"/>
          <w:szCs w:val="18"/>
        </w:rPr>
        <w:t>UIP dépend des parlements pour assurer l</w:t>
      </w:r>
      <w:r w:rsidR="00420BB7" w:rsidRPr="00FA779C">
        <w:rPr>
          <w:rFonts w:ascii="Arial" w:hAnsi="Arial" w:cs="Arial"/>
          <w:sz w:val="18"/>
          <w:szCs w:val="18"/>
        </w:rPr>
        <w:t>’</w:t>
      </w:r>
      <w:r w:rsidR="00CB4072" w:rsidRPr="00FA779C">
        <w:rPr>
          <w:rFonts w:ascii="Arial" w:hAnsi="Arial" w:cs="Arial"/>
          <w:sz w:val="18"/>
          <w:szCs w:val="18"/>
        </w:rPr>
        <w:t xml:space="preserve">actualisation régulière des informations et assumer avec eux la responsabilité de </w:t>
      </w:r>
      <w:proofErr w:type="spellStart"/>
      <w:r w:rsidR="00CB4072" w:rsidRPr="00FA779C">
        <w:rPr>
          <w:rFonts w:ascii="Arial" w:hAnsi="Arial" w:cs="Arial"/>
          <w:sz w:val="18"/>
          <w:szCs w:val="18"/>
        </w:rPr>
        <w:t>Parline</w:t>
      </w:r>
      <w:proofErr w:type="spellEnd"/>
      <w:r w:rsidR="00CB4072" w:rsidRPr="00FA779C">
        <w:rPr>
          <w:rFonts w:ascii="Arial" w:hAnsi="Arial" w:cs="Arial"/>
          <w:sz w:val="18"/>
          <w:szCs w:val="18"/>
        </w:rPr>
        <w:t xml:space="preserve"> et de la fiabilité des données mises à disposition. La base de données fournit aux parlements, aux universitaires, aux étudiants, aux organisations internationales, aux médias et à de nombreux autres utilisateurs une perspective comparative sur la composition et les méthodes de travail des parlements. Ces données sont souvent utilisées à des fins de recherche, de comparaison et d</w:t>
      </w:r>
      <w:r w:rsidR="00420BB7" w:rsidRPr="00FA779C">
        <w:rPr>
          <w:rFonts w:ascii="Arial" w:hAnsi="Arial" w:cs="Arial"/>
          <w:sz w:val="18"/>
          <w:szCs w:val="18"/>
        </w:rPr>
        <w:t>’</w:t>
      </w:r>
      <w:r w:rsidR="00CB4072" w:rsidRPr="00FA779C">
        <w:rPr>
          <w:rFonts w:ascii="Arial" w:hAnsi="Arial" w:cs="Arial"/>
          <w:sz w:val="18"/>
          <w:szCs w:val="18"/>
        </w:rPr>
        <w:t xml:space="preserve">information. </w:t>
      </w:r>
      <w:proofErr w:type="spellStart"/>
      <w:r w:rsidR="00CB4072" w:rsidRPr="00FA779C">
        <w:rPr>
          <w:rFonts w:ascii="Arial" w:hAnsi="Arial" w:cs="Arial"/>
          <w:sz w:val="18"/>
          <w:szCs w:val="18"/>
        </w:rPr>
        <w:t>Parline</w:t>
      </w:r>
      <w:proofErr w:type="spellEnd"/>
      <w:r w:rsidR="00CB4072" w:rsidRPr="00FA779C">
        <w:rPr>
          <w:rFonts w:ascii="Arial" w:hAnsi="Arial" w:cs="Arial"/>
          <w:sz w:val="18"/>
          <w:szCs w:val="18"/>
        </w:rPr>
        <w:t xml:space="preserve"> est la source officielle des données utilisées pour les </w:t>
      </w:r>
      <w:r w:rsidR="00517A1A" w:rsidRPr="00FA779C">
        <w:rPr>
          <w:rFonts w:ascii="Arial" w:hAnsi="Arial" w:cs="Arial"/>
          <w:bCs/>
          <w:sz w:val="18"/>
          <w:szCs w:val="18"/>
        </w:rPr>
        <w:t>indicateurs </w:t>
      </w:r>
      <w:r w:rsidR="00CB4072" w:rsidRPr="00FA779C">
        <w:rPr>
          <w:rFonts w:ascii="Arial" w:hAnsi="Arial" w:cs="Arial"/>
          <w:bCs/>
          <w:sz w:val="18"/>
          <w:szCs w:val="18"/>
        </w:rPr>
        <w:t>5.5.1 et 16.7.1 a) des ODD.</w:t>
      </w:r>
    </w:p>
    <w:p w14:paraId="1769855A" w14:textId="58996388" w:rsidR="002F2C6C" w:rsidRPr="00FA779C" w:rsidRDefault="002F2C6C" w:rsidP="00955745">
      <w:pPr>
        <w:keepLines/>
        <w:rPr>
          <w:rFonts w:ascii="Arial" w:hAnsi="Arial" w:cs="Arial"/>
          <w:b/>
          <w:bCs/>
          <w:sz w:val="18"/>
          <w:szCs w:val="18"/>
        </w:rPr>
      </w:pPr>
    </w:p>
    <w:p w14:paraId="0B8CB429" w14:textId="05A5D69D" w:rsidR="00ED0F78" w:rsidRPr="00FA779C" w:rsidRDefault="002F2C6C" w:rsidP="00955745">
      <w:pPr>
        <w:keepLines/>
        <w:rPr>
          <w:rFonts w:ascii="Arial" w:hAnsi="Arial" w:cs="Arial"/>
          <w:b/>
          <w:bCs/>
          <w:sz w:val="18"/>
          <w:szCs w:val="18"/>
        </w:rPr>
      </w:pPr>
      <w:r w:rsidRPr="00FA779C">
        <w:rPr>
          <w:rFonts w:ascii="Arial" w:hAnsi="Arial" w:cs="Arial"/>
          <w:b/>
          <w:bCs/>
          <w:sz w:val="18"/>
          <w:szCs w:val="18"/>
        </w:rPr>
        <w:t xml:space="preserve">Pour </w:t>
      </w:r>
      <w:r w:rsidR="006B1418" w:rsidRPr="00FA779C">
        <w:rPr>
          <w:rFonts w:ascii="Arial" w:hAnsi="Arial" w:cs="Arial"/>
          <w:b/>
          <w:bCs/>
          <w:sz w:val="18"/>
          <w:szCs w:val="18"/>
        </w:rPr>
        <w:t xml:space="preserve">de plus amples </w:t>
      </w:r>
      <w:r w:rsidRPr="00FA779C">
        <w:rPr>
          <w:rFonts w:ascii="Arial" w:hAnsi="Arial" w:cs="Arial"/>
          <w:b/>
          <w:bCs/>
          <w:sz w:val="18"/>
          <w:szCs w:val="18"/>
        </w:rPr>
        <w:t xml:space="preserve">informations sur </w:t>
      </w:r>
      <w:proofErr w:type="spellStart"/>
      <w:r w:rsidRPr="00FA779C">
        <w:rPr>
          <w:rFonts w:ascii="Arial" w:hAnsi="Arial" w:cs="Arial"/>
          <w:b/>
          <w:bCs/>
          <w:sz w:val="18"/>
          <w:szCs w:val="18"/>
        </w:rPr>
        <w:t>Parline</w:t>
      </w:r>
      <w:proofErr w:type="spellEnd"/>
      <w:r w:rsidRPr="00FA779C">
        <w:rPr>
          <w:rFonts w:ascii="Arial" w:hAnsi="Arial" w:cs="Arial"/>
          <w:b/>
          <w:bCs/>
          <w:sz w:val="18"/>
          <w:szCs w:val="18"/>
        </w:rPr>
        <w:t xml:space="preserve">, veuillez consulter la page </w:t>
      </w:r>
      <w:hyperlink r:id="rId21" w:history="1">
        <w:r w:rsidRPr="00FA779C">
          <w:rPr>
            <w:rStyle w:val="Hyperlink"/>
            <w:rFonts w:ascii="Arial" w:hAnsi="Arial" w:cs="Arial"/>
            <w:b/>
            <w:bCs/>
            <w:sz w:val="18"/>
            <w:szCs w:val="18"/>
          </w:rPr>
          <w:t>À propos de Parline</w:t>
        </w:r>
      </w:hyperlink>
      <w:r w:rsidR="00517A1A" w:rsidRPr="00FA779C">
        <w:rPr>
          <w:rFonts w:ascii="Arial" w:hAnsi="Arial" w:cs="Arial"/>
          <w:b/>
          <w:bCs/>
          <w:sz w:val="18"/>
          <w:szCs w:val="18"/>
        </w:rPr>
        <w:t xml:space="preserve"> ou contacter Mme </w:t>
      </w:r>
      <w:r w:rsidRPr="00FA779C">
        <w:rPr>
          <w:rFonts w:ascii="Arial" w:hAnsi="Arial" w:cs="Arial"/>
          <w:b/>
          <w:bCs/>
          <w:sz w:val="18"/>
          <w:szCs w:val="18"/>
        </w:rPr>
        <w:t>Addie Erwin</w:t>
      </w:r>
      <w:r w:rsidR="00315BF5" w:rsidRPr="00FA779C">
        <w:rPr>
          <w:rFonts w:ascii="Arial" w:hAnsi="Arial" w:cs="Arial"/>
          <w:b/>
          <w:bCs/>
          <w:sz w:val="18"/>
          <w:szCs w:val="18"/>
        </w:rPr>
        <w:t xml:space="preserve">, </w:t>
      </w:r>
      <w:r w:rsidR="00E37F1F" w:rsidRPr="00FA779C">
        <w:rPr>
          <w:rFonts w:ascii="Arial" w:hAnsi="Arial" w:cs="Arial"/>
          <w:b/>
          <w:bCs/>
          <w:sz w:val="18"/>
          <w:szCs w:val="18"/>
        </w:rPr>
        <w:t>Chargée des données,</w:t>
      </w:r>
      <w:r w:rsidR="00315BF5" w:rsidRPr="00FA779C">
        <w:rPr>
          <w:rFonts w:ascii="Arial" w:hAnsi="Arial" w:cs="Arial"/>
          <w:b/>
          <w:bCs/>
          <w:sz w:val="18"/>
          <w:szCs w:val="18"/>
        </w:rPr>
        <w:t xml:space="preserve"> </w:t>
      </w:r>
      <w:r w:rsidRPr="00FA779C">
        <w:rPr>
          <w:rFonts w:ascii="Arial" w:hAnsi="Arial" w:cs="Arial"/>
          <w:b/>
          <w:bCs/>
          <w:sz w:val="18"/>
          <w:szCs w:val="18"/>
        </w:rPr>
        <w:t>à l</w:t>
      </w:r>
      <w:r w:rsidR="00420BB7" w:rsidRPr="00FA779C">
        <w:rPr>
          <w:rFonts w:ascii="Arial" w:hAnsi="Arial" w:cs="Arial"/>
          <w:b/>
          <w:bCs/>
          <w:sz w:val="18"/>
          <w:szCs w:val="18"/>
        </w:rPr>
        <w:t>’</w:t>
      </w:r>
      <w:r w:rsidRPr="00FA779C">
        <w:rPr>
          <w:rFonts w:ascii="Arial" w:hAnsi="Arial" w:cs="Arial"/>
          <w:b/>
          <w:bCs/>
          <w:sz w:val="18"/>
          <w:szCs w:val="18"/>
        </w:rPr>
        <w:t xml:space="preserve">adresse suivante : </w:t>
      </w:r>
      <w:hyperlink r:id="rId22" w:history="1">
        <w:r w:rsidRPr="00FA779C">
          <w:rPr>
            <w:rStyle w:val="Hyperlink"/>
            <w:rFonts w:ascii="Arial" w:hAnsi="Arial" w:cs="Arial"/>
            <w:b/>
            <w:bCs/>
            <w:sz w:val="18"/>
            <w:szCs w:val="18"/>
          </w:rPr>
          <w:t>parline@ipu.org</w:t>
        </w:r>
      </w:hyperlink>
      <w:r w:rsidR="00EE2A41" w:rsidRPr="00FA779C">
        <w:rPr>
          <w:rStyle w:val="Hyperlink"/>
          <w:rFonts w:ascii="Arial" w:hAnsi="Arial" w:cs="Arial"/>
          <w:color w:val="auto"/>
          <w:sz w:val="18"/>
          <w:szCs w:val="18"/>
          <w:u w:val="none"/>
        </w:rPr>
        <w:t>.</w:t>
      </w:r>
    </w:p>
    <w:p w14:paraId="2FF594AB" w14:textId="77777777" w:rsidR="00ED0F78" w:rsidRPr="00283F3A" w:rsidRDefault="00ED0F78" w:rsidP="00ED0F78">
      <w:pPr>
        <w:pStyle w:val="Heading2"/>
        <w:rPr>
          <w:rFonts w:ascii="Arial" w:eastAsia="MS Mincho" w:hAnsi="Arial" w:cs="Arial"/>
          <w:color w:val="0096AA"/>
          <w:sz w:val="18"/>
          <w:szCs w:val="18"/>
        </w:rPr>
        <w:sectPr w:rsidR="00ED0F78" w:rsidRPr="00283F3A" w:rsidSect="00FA779C">
          <w:headerReference w:type="default" r:id="rId23"/>
          <w:footerReference w:type="even" r:id="rId24"/>
          <w:footerReference w:type="default" r:id="rId25"/>
          <w:pgSz w:w="12240" w:h="15840"/>
          <w:pgMar w:top="1304" w:right="1077" w:bottom="680" w:left="2155" w:header="720" w:footer="720" w:gutter="0"/>
          <w:cols w:space="720"/>
        </w:sectPr>
      </w:pPr>
    </w:p>
    <w:p w14:paraId="5BF39490" w14:textId="04DA3A32" w:rsidR="00ED0F78" w:rsidRPr="00283F3A" w:rsidRDefault="00ED0F78" w:rsidP="00EE0CF0">
      <w:pPr>
        <w:pStyle w:val="Heading2"/>
        <w:spacing w:before="0" w:after="120" w:line="360" w:lineRule="auto"/>
        <w:rPr>
          <w:rFonts w:ascii="Arial" w:eastAsia="MS Mincho" w:hAnsi="Arial" w:cs="Arial"/>
          <w:color w:val="0096AA"/>
          <w:szCs w:val="24"/>
        </w:rPr>
      </w:pPr>
      <w:r w:rsidRPr="00283F3A">
        <w:rPr>
          <w:rFonts w:ascii="Arial" w:hAnsi="Arial" w:cs="Arial"/>
          <w:color w:val="0096AA"/>
        </w:rPr>
        <w:lastRenderedPageBreak/>
        <w:t>Présentation</w:t>
      </w:r>
    </w:p>
    <w:p w14:paraId="5F1CE4BD" w14:textId="6D010A43" w:rsidR="00EF4586" w:rsidRPr="00283F3A" w:rsidRDefault="00B06679" w:rsidP="00EE0CF0">
      <w:pPr>
        <w:pStyle w:val="Heading2"/>
        <w:spacing w:before="0" w:after="120" w:line="360" w:lineRule="auto"/>
        <w:rPr>
          <w:rFonts w:ascii="Arial" w:hAnsi="Arial" w:cs="Arial"/>
          <w:b w:val="0"/>
          <w:sz w:val="22"/>
          <w:szCs w:val="22"/>
        </w:rPr>
      </w:pPr>
      <w:r w:rsidRPr="00283F3A">
        <w:rPr>
          <w:rFonts w:ascii="Arial" w:hAnsi="Arial" w:cs="Arial"/>
          <w:sz w:val="22"/>
          <w:szCs w:val="22"/>
        </w:rPr>
        <w:t xml:space="preserve">Pays : </w:t>
      </w:r>
    </w:p>
    <w:p w14:paraId="7A046930" w14:textId="4760F438" w:rsidR="0072618F" w:rsidRPr="00283F3A" w:rsidRDefault="0072618F" w:rsidP="00EE0CF0">
      <w:pPr>
        <w:spacing w:line="360" w:lineRule="auto"/>
        <w:rPr>
          <w:rFonts w:ascii="Arial" w:hAnsi="Arial" w:cs="Arial"/>
          <w:sz w:val="22"/>
          <w:szCs w:val="22"/>
        </w:rPr>
      </w:pPr>
      <w:r w:rsidRPr="00283F3A">
        <w:rPr>
          <w:rFonts w:ascii="Arial" w:hAnsi="Arial" w:cs="Arial"/>
          <w:b/>
          <w:sz w:val="22"/>
          <w:szCs w:val="22"/>
        </w:rPr>
        <w:t>Date :</w:t>
      </w:r>
    </w:p>
    <w:p w14:paraId="4EB710A3" w14:textId="5C111756" w:rsidR="00B06679" w:rsidRPr="00283F3A" w:rsidRDefault="0072618F" w:rsidP="00EE0CF0">
      <w:pPr>
        <w:spacing w:line="360" w:lineRule="auto"/>
        <w:rPr>
          <w:rFonts w:ascii="Arial" w:hAnsi="Arial" w:cs="Arial"/>
          <w:i/>
          <w:iCs/>
          <w:sz w:val="18"/>
          <w:szCs w:val="18"/>
        </w:rPr>
      </w:pPr>
      <w:r w:rsidRPr="00283F3A">
        <w:rPr>
          <w:rFonts w:ascii="Arial" w:hAnsi="Arial" w:cs="Arial"/>
          <w:i/>
          <w:sz w:val="18"/>
          <w:szCs w:val="18"/>
        </w:rPr>
        <w:t>Veuillez indiquer les coordonnées de la personne que nous pourrions contacter pour obtenir des précisions.</w:t>
      </w:r>
    </w:p>
    <w:p w14:paraId="72D181F2" w14:textId="4407CD32" w:rsidR="0072618F" w:rsidRPr="00BC3F5A" w:rsidRDefault="0072618F" w:rsidP="00EE0CF0">
      <w:pPr>
        <w:spacing w:line="360" w:lineRule="auto"/>
        <w:rPr>
          <w:rFonts w:ascii="Arial" w:hAnsi="Arial" w:cs="Arial"/>
          <w:b/>
          <w:bCs/>
          <w:sz w:val="21"/>
          <w:szCs w:val="21"/>
        </w:rPr>
      </w:pPr>
      <w:r w:rsidRPr="00BC3F5A">
        <w:rPr>
          <w:rFonts w:ascii="Arial" w:hAnsi="Arial" w:cs="Arial"/>
          <w:b/>
          <w:sz w:val="21"/>
          <w:szCs w:val="21"/>
        </w:rPr>
        <w:t xml:space="preserve">Nom : </w:t>
      </w:r>
    </w:p>
    <w:p w14:paraId="3DA7DF70" w14:textId="7F251F41" w:rsidR="00EF4586" w:rsidRPr="00BC3F5A" w:rsidRDefault="00C241C2" w:rsidP="00EE0CF0">
      <w:pPr>
        <w:spacing w:line="360" w:lineRule="auto"/>
        <w:rPr>
          <w:rFonts w:ascii="Arial" w:hAnsi="Arial" w:cs="Arial"/>
          <w:b/>
          <w:bCs/>
          <w:sz w:val="21"/>
          <w:szCs w:val="21"/>
        </w:rPr>
      </w:pPr>
      <w:r w:rsidRPr="00BC3F5A">
        <w:rPr>
          <w:rFonts w:ascii="Arial" w:hAnsi="Arial" w:cs="Arial"/>
          <w:b/>
          <w:sz w:val="21"/>
          <w:szCs w:val="21"/>
        </w:rPr>
        <w:t>Intitulé </w:t>
      </w:r>
      <w:r w:rsidR="00EF4586" w:rsidRPr="00BC3F5A">
        <w:rPr>
          <w:rFonts w:ascii="Arial" w:hAnsi="Arial" w:cs="Arial"/>
          <w:b/>
          <w:sz w:val="21"/>
          <w:szCs w:val="21"/>
        </w:rPr>
        <w:t>de poste :</w:t>
      </w:r>
    </w:p>
    <w:p w14:paraId="15C268E0" w14:textId="6A287134" w:rsidR="00B06679" w:rsidRPr="00BC3F5A" w:rsidRDefault="00B06679" w:rsidP="00EE0CF0">
      <w:pPr>
        <w:spacing w:line="360" w:lineRule="auto"/>
        <w:rPr>
          <w:rFonts w:ascii="Arial" w:hAnsi="Arial" w:cs="Arial"/>
          <w:b/>
          <w:bCs/>
          <w:sz w:val="21"/>
          <w:szCs w:val="21"/>
        </w:rPr>
      </w:pPr>
      <w:r w:rsidRPr="00BC3F5A">
        <w:rPr>
          <w:rFonts w:ascii="Arial" w:hAnsi="Arial" w:cs="Arial"/>
          <w:b/>
          <w:sz w:val="21"/>
          <w:szCs w:val="21"/>
        </w:rPr>
        <w:t>Courriel :</w:t>
      </w:r>
    </w:p>
    <w:p w14:paraId="2241B926" w14:textId="0C9B6052" w:rsidR="00B06679" w:rsidRPr="00BC3F5A" w:rsidRDefault="00B06679" w:rsidP="00EE0CF0">
      <w:pPr>
        <w:spacing w:line="360" w:lineRule="auto"/>
        <w:rPr>
          <w:rFonts w:ascii="Arial" w:hAnsi="Arial" w:cs="Arial"/>
          <w:b/>
          <w:bCs/>
          <w:sz w:val="21"/>
          <w:szCs w:val="21"/>
        </w:rPr>
      </w:pPr>
      <w:r w:rsidRPr="00BC3F5A">
        <w:rPr>
          <w:rFonts w:ascii="Arial" w:hAnsi="Arial" w:cs="Arial"/>
          <w:b/>
          <w:sz w:val="21"/>
          <w:szCs w:val="21"/>
        </w:rPr>
        <w:t>Téléphone :</w:t>
      </w:r>
    </w:p>
    <w:p w14:paraId="73EF6171" w14:textId="1786105F" w:rsidR="00CF7E4A" w:rsidRPr="00283F3A" w:rsidRDefault="00B06679" w:rsidP="00EE0CF0">
      <w:pPr>
        <w:spacing w:line="360" w:lineRule="auto"/>
        <w:rPr>
          <w:rFonts w:ascii="Arial" w:hAnsi="Arial" w:cs="Arial"/>
          <w:b/>
          <w:bCs/>
          <w:sz w:val="22"/>
          <w:szCs w:val="22"/>
        </w:rPr>
      </w:pPr>
      <w:r w:rsidRPr="00BC3F5A">
        <w:rPr>
          <w:rFonts w:ascii="Arial" w:hAnsi="Arial" w:cs="Arial"/>
          <w:b/>
          <w:sz w:val="21"/>
          <w:szCs w:val="21"/>
        </w:rPr>
        <w:t xml:space="preserve">Êtes-vous le </w:t>
      </w:r>
      <w:hyperlink r:id="rId26" w:history="1">
        <w:r w:rsidRPr="00BC3F5A">
          <w:rPr>
            <w:rStyle w:val="Hyperlink"/>
            <w:rFonts w:ascii="Arial" w:hAnsi="Arial" w:cs="Arial"/>
            <w:b/>
            <w:sz w:val="21"/>
            <w:szCs w:val="21"/>
          </w:rPr>
          <w:t xml:space="preserve">correspondant </w:t>
        </w:r>
        <w:proofErr w:type="spellStart"/>
        <w:r w:rsidRPr="00BC3F5A">
          <w:rPr>
            <w:rStyle w:val="Hyperlink"/>
            <w:rFonts w:ascii="Arial" w:hAnsi="Arial" w:cs="Arial"/>
            <w:b/>
            <w:sz w:val="21"/>
            <w:szCs w:val="21"/>
          </w:rPr>
          <w:t>Parline</w:t>
        </w:r>
        <w:proofErr w:type="spellEnd"/>
      </w:hyperlink>
      <w:r w:rsidR="00B74661" w:rsidRPr="00BC3F5A">
        <w:rPr>
          <w:rStyle w:val="Hyperlink"/>
          <w:rFonts w:ascii="Arial" w:hAnsi="Arial" w:cs="Arial"/>
          <w:b/>
          <w:sz w:val="21"/>
          <w:szCs w:val="21"/>
        </w:rPr>
        <w:t xml:space="preserve"> </w:t>
      </w:r>
      <w:r w:rsidRPr="00BC3F5A">
        <w:rPr>
          <w:rFonts w:ascii="Arial" w:hAnsi="Arial" w:cs="Arial"/>
          <w:sz w:val="21"/>
          <w:szCs w:val="21"/>
        </w:rPr>
        <w:t>d</w:t>
      </w:r>
      <w:r w:rsidRPr="00BC3F5A">
        <w:rPr>
          <w:rFonts w:ascii="Arial" w:hAnsi="Arial" w:cs="Arial"/>
          <w:b/>
          <w:sz w:val="21"/>
          <w:szCs w:val="21"/>
        </w:rPr>
        <w:t>e votre parlement/chambre ?</w:t>
      </w:r>
      <w:r w:rsidR="00315BF5" w:rsidRPr="00283F3A">
        <w:rPr>
          <w:rFonts w:ascii="Arial" w:hAnsi="Arial" w:cs="Arial"/>
          <w:b/>
          <w:sz w:val="21"/>
          <w:szCs w:val="21"/>
        </w:rPr>
        <w:t xml:space="preserve">  </w:t>
      </w:r>
      <w:r w:rsidRPr="00283F3A">
        <w:rPr>
          <w:rFonts w:ascii="Arial" w:hAnsi="Arial" w:cs="Arial"/>
          <w:b/>
          <w:sz w:val="22"/>
          <w:szCs w:val="22"/>
        </w:rPr>
        <w:t xml:space="preserve"> </w:t>
      </w:r>
      <w:sdt>
        <w:sdtPr>
          <w:rPr>
            <w:rFonts w:ascii="Arial" w:eastAsia="MS Mincho" w:hAnsi="Arial" w:cs="Arial"/>
            <w:sz w:val="22"/>
            <w:szCs w:val="22"/>
          </w:rPr>
          <w:id w:val="-1215802711"/>
          <w14:checkbox>
            <w14:checked w14:val="0"/>
            <w14:checkedState w14:val="2612" w14:font="MS Gothic"/>
            <w14:uncheckedState w14:val="2610" w14:font="MS Gothic"/>
          </w14:checkbox>
        </w:sdtPr>
        <w:sdtContent>
          <w:r w:rsidRPr="00283F3A">
            <w:rPr>
              <w:rFonts w:ascii="MS Gothic" w:eastAsia="MS Gothic" w:hAnsi="MS Gothic" w:cs="MS Gothic"/>
              <w:sz w:val="22"/>
              <w:szCs w:val="22"/>
            </w:rPr>
            <w:t>☐</w:t>
          </w:r>
        </w:sdtContent>
      </w:sdt>
      <w:r w:rsidR="00315BF5" w:rsidRPr="00283F3A">
        <w:rPr>
          <w:rFonts w:ascii="Arial" w:eastAsia="MS Mincho" w:hAnsi="Arial" w:cs="Arial"/>
          <w:sz w:val="22"/>
          <w:szCs w:val="22"/>
        </w:rPr>
        <w:t xml:space="preserve"> </w:t>
      </w:r>
      <w:r w:rsidRPr="00283F3A">
        <w:rPr>
          <w:rFonts w:ascii="Arial" w:hAnsi="Arial" w:cs="Arial"/>
          <w:sz w:val="22"/>
          <w:szCs w:val="22"/>
        </w:rPr>
        <w:t>Oui</w:t>
      </w:r>
      <w:r w:rsidR="00315BF5" w:rsidRPr="00283F3A">
        <w:rPr>
          <w:rFonts w:ascii="Arial" w:hAnsi="Arial" w:cs="Arial"/>
          <w:sz w:val="22"/>
          <w:szCs w:val="22"/>
        </w:rPr>
        <w:t xml:space="preserve">  </w:t>
      </w:r>
      <w:r w:rsidRPr="00283F3A">
        <w:rPr>
          <w:rFonts w:ascii="Arial" w:hAnsi="Arial" w:cs="Arial"/>
          <w:sz w:val="22"/>
          <w:szCs w:val="22"/>
        </w:rPr>
        <w:t xml:space="preserve"> </w:t>
      </w:r>
      <w:sdt>
        <w:sdtPr>
          <w:rPr>
            <w:rFonts w:ascii="Arial" w:eastAsia="MS Mincho" w:hAnsi="Arial" w:cs="Arial"/>
            <w:sz w:val="22"/>
            <w:szCs w:val="22"/>
          </w:rPr>
          <w:id w:val="1894696322"/>
          <w14:checkbox>
            <w14:checked w14:val="0"/>
            <w14:checkedState w14:val="2612" w14:font="MS Gothic"/>
            <w14:uncheckedState w14:val="2610" w14:font="MS Gothic"/>
          </w14:checkbox>
        </w:sdtPr>
        <w:sdtContent>
          <w:r w:rsidRPr="00283F3A">
            <w:rPr>
              <w:rFonts w:ascii="MS Gothic" w:eastAsia="MS Gothic" w:hAnsi="MS Gothic" w:cs="MS Gothic"/>
              <w:sz w:val="22"/>
              <w:szCs w:val="22"/>
              <w:lang w:eastAsia="en-US"/>
            </w:rPr>
            <w:t>☐</w:t>
          </w:r>
        </w:sdtContent>
      </w:sdt>
      <w:r w:rsidRPr="00283F3A">
        <w:rPr>
          <w:rFonts w:ascii="Arial" w:hAnsi="Arial" w:cs="Arial"/>
          <w:sz w:val="22"/>
          <w:szCs w:val="22"/>
        </w:rPr>
        <w:t xml:space="preserve"> Non</w:t>
      </w:r>
    </w:p>
    <w:p w14:paraId="6B8B663E" w14:textId="58DDD82C" w:rsidR="003F5CEE" w:rsidRPr="00283F3A" w:rsidRDefault="004941FC" w:rsidP="00BC3F5A">
      <w:pPr>
        <w:pStyle w:val="Heading2"/>
        <w:spacing w:before="160"/>
        <w:rPr>
          <w:rFonts w:ascii="Arial" w:eastAsia="MS Mincho" w:hAnsi="Arial" w:cs="Arial"/>
          <w:color w:val="0096AA"/>
          <w:szCs w:val="24"/>
        </w:rPr>
      </w:pPr>
      <w:r w:rsidRPr="00283F3A">
        <w:rPr>
          <w:rFonts w:ascii="Arial" w:hAnsi="Arial" w:cs="Arial"/>
          <w:color w:val="0096AA"/>
        </w:rPr>
        <w:t>Questions (chacune des questions qui suivent porte sur l</w:t>
      </w:r>
      <w:r w:rsidR="00420BB7" w:rsidRPr="00283F3A">
        <w:rPr>
          <w:rFonts w:ascii="Arial" w:hAnsi="Arial" w:cs="Arial"/>
          <w:color w:val="0096AA"/>
        </w:rPr>
        <w:t>’</w:t>
      </w:r>
      <w:r w:rsidRPr="00283F3A">
        <w:rPr>
          <w:rFonts w:ascii="Arial" w:hAnsi="Arial" w:cs="Arial"/>
          <w:color w:val="0096AA"/>
        </w:rPr>
        <w:t>année 202</w:t>
      </w:r>
      <w:r w:rsidR="00315BF5" w:rsidRPr="00283F3A">
        <w:rPr>
          <w:rFonts w:ascii="Arial" w:hAnsi="Arial" w:cs="Arial"/>
          <w:color w:val="0096AA"/>
        </w:rPr>
        <w:t>3</w:t>
      </w:r>
      <w:r w:rsidRPr="00283F3A">
        <w:rPr>
          <w:rFonts w:ascii="Arial" w:hAnsi="Arial" w:cs="Arial"/>
          <w:color w:val="0096AA"/>
        </w:rPr>
        <w:t> :</w:t>
      </w:r>
    </w:p>
    <w:p w14:paraId="775AD392" w14:textId="77777777" w:rsidR="00B31685" w:rsidRPr="00283F3A" w:rsidRDefault="00B31685" w:rsidP="00B31685">
      <w:pPr>
        <w:rPr>
          <w:rFonts w:ascii="Arial" w:hAnsi="Arial" w:cs="Arial"/>
          <w:b/>
          <w:bCs/>
          <w:sz w:val="18"/>
          <w:szCs w:val="18"/>
        </w:rPr>
      </w:pPr>
    </w:p>
    <w:p w14:paraId="4408A178" w14:textId="51BAED0B" w:rsidR="00F81105" w:rsidRPr="00BC3F5A" w:rsidRDefault="00187411" w:rsidP="00BC3F5A">
      <w:pPr>
        <w:pStyle w:val="ListParagraph"/>
        <w:numPr>
          <w:ilvl w:val="0"/>
          <w:numId w:val="19"/>
        </w:numPr>
        <w:rPr>
          <w:rFonts w:ascii="Arial" w:hAnsi="Arial" w:cs="Arial"/>
          <w:sz w:val="20"/>
          <w:szCs w:val="20"/>
        </w:rPr>
      </w:pPr>
      <w:r w:rsidRPr="00283F3A">
        <w:rPr>
          <w:rFonts w:ascii="Arial" w:hAnsi="Arial" w:cs="Arial"/>
          <w:b/>
          <w:sz w:val="20"/>
        </w:rPr>
        <w:t xml:space="preserve">Des amendements à la Constitution ou à la loi électorale ont-ils modifié </w:t>
      </w:r>
      <w:r w:rsidR="00446116" w:rsidRPr="00283F3A">
        <w:rPr>
          <w:rFonts w:ascii="Arial" w:hAnsi="Arial" w:cs="Arial"/>
          <w:b/>
          <w:sz w:val="20"/>
        </w:rPr>
        <w:t>la structure de votre parlement </w:t>
      </w:r>
      <w:r w:rsidRPr="00283F3A">
        <w:rPr>
          <w:rFonts w:ascii="Arial" w:hAnsi="Arial" w:cs="Arial"/>
          <w:b/>
          <w:sz w:val="20"/>
        </w:rPr>
        <w:t>?</w:t>
      </w:r>
    </w:p>
    <w:p w14:paraId="713EE1BE" w14:textId="0B24AFC4" w:rsidR="00F81105" w:rsidRPr="00283F3A" w:rsidRDefault="00F81105" w:rsidP="00BC3F5A">
      <w:pPr>
        <w:spacing w:before="120" w:after="120"/>
        <w:ind w:left="397"/>
        <w:rPr>
          <w:rFonts w:ascii="Arial" w:hAnsi="Arial" w:cs="Arial"/>
          <w:sz w:val="20"/>
          <w:szCs w:val="20"/>
        </w:rPr>
      </w:pPr>
      <w:r w:rsidRPr="00283F3A">
        <w:rPr>
          <w:rFonts w:ascii="Arial" w:hAnsi="Arial" w:cs="Arial"/>
          <w:sz w:val="20"/>
        </w:rPr>
        <w:t xml:space="preserve"> </w:t>
      </w:r>
      <w:sdt>
        <w:sdtPr>
          <w:rPr>
            <w:rFonts w:ascii="Arial" w:hAnsi="Arial" w:cs="Arial"/>
            <w:sz w:val="20"/>
            <w:szCs w:val="20"/>
          </w:rPr>
          <w:id w:val="244462638"/>
          <w14:checkbox>
            <w14:checked w14:val="0"/>
            <w14:checkedState w14:val="2612" w14:font="MS Gothic"/>
            <w14:uncheckedState w14:val="2610" w14:font="MS Gothic"/>
          </w14:checkbox>
        </w:sdtPr>
        <w:sdtContent>
          <w:r w:rsidRPr="00283F3A">
            <w:rPr>
              <w:rFonts w:ascii="MS Gothic" w:eastAsia="MS Gothic" w:hAnsi="MS Gothic" w:cs="MS Gothic"/>
              <w:sz w:val="20"/>
              <w:szCs w:val="20"/>
              <w:lang w:eastAsia="ja-JP"/>
            </w:rPr>
            <w:t>☐</w:t>
          </w:r>
        </w:sdtContent>
      </w:sdt>
      <w:r w:rsidRPr="00283F3A">
        <w:rPr>
          <w:rFonts w:ascii="Arial" w:hAnsi="Arial" w:cs="Arial"/>
          <w:sz w:val="20"/>
        </w:rPr>
        <w:t xml:space="preserve"> Oui        </w:t>
      </w:r>
      <w:sdt>
        <w:sdtPr>
          <w:rPr>
            <w:rFonts w:ascii="Arial" w:hAnsi="Arial" w:cs="Arial"/>
            <w:sz w:val="20"/>
            <w:szCs w:val="20"/>
          </w:rPr>
          <w:id w:val="729415579"/>
          <w14:checkbox>
            <w14:checked w14:val="0"/>
            <w14:checkedState w14:val="2612" w14:font="MS Gothic"/>
            <w14:uncheckedState w14:val="2610" w14:font="MS Gothic"/>
          </w14:checkbox>
        </w:sdtPr>
        <w:sdtContent>
          <w:r w:rsidRPr="00283F3A">
            <w:rPr>
              <w:rFonts w:ascii="MS Gothic" w:eastAsia="MS Gothic" w:hAnsi="MS Gothic" w:cs="MS Gothic"/>
              <w:sz w:val="20"/>
              <w:szCs w:val="20"/>
              <w:lang w:eastAsia="ja-JP"/>
            </w:rPr>
            <w:t>☐</w:t>
          </w:r>
        </w:sdtContent>
      </w:sdt>
      <w:r w:rsidRPr="00283F3A">
        <w:rPr>
          <w:rFonts w:ascii="Arial" w:hAnsi="Arial" w:cs="Arial"/>
          <w:sz w:val="20"/>
        </w:rPr>
        <w:t xml:space="preserve">   Non</w:t>
      </w:r>
    </w:p>
    <w:p w14:paraId="14673A33" w14:textId="799F7D2F" w:rsidR="00F81105" w:rsidRPr="00283F3A" w:rsidRDefault="00F81105" w:rsidP="00000CE6">
      <w:pPr>
        <w:ind w:left="360"/>
        <w:rPr>
          <w:rFonts w:ascii="Arial" w:hAnsi="Arial" w:cs="Arial"/>
          <w:i/>
          <w:sz w:val="20"/>
        </w:rPr>
      </w:pPr>
      <w:r w:rsidRPr="00283F3A">
        <w:rPr>
          <w:rFonts w:ascii="Arial" w:hAnsi="Arial" w:cs="Arial"/>
          <w:i/>
          <w:sz w:val="20"/>
        </w:rPr>
        <w:t xml:space="preserve">Si </w:t>
      </w:r>
      <w:r w:rsidRPr="00283F3A">
        <w:rPr>
          <w:rFonts w:ascii="Arial" w:hAnsi="Arial" w:cs="Arial"/>
          <w:b/>
          <w:i/>
          <w:sz w:val="20"/>
          <w:u w:val="single"/>
        </w:rPr>
        <w:t>oui</w:t>
      </w:r>
      <w:r w:rsidRPr="00283F3A">
        <w:rPr>
          <w:rFonts w:ascii="Arial" w:hAnsi="Arial" w:cs="Arial"/>
          <w:i/>
          <w:sz w:val="20"/>
        </w:rPr>
        <w:t>, veui</w:t>
      </w:r>
      <w:r w:rsidR="00603E44" w:rsidRPr="00283F3A">
        <w:rPr>
          <w:rFonts w:ascii="Arial" w:hAnsi="Arial" w:cs="Arial"/>
          <w:i/>
          <w:sz w:val="20"/>
        </w:rPr>
        <w:t>llez préciser (par exemple</w:t>
      </w:r>
      <w:r w:rsidRPr="00283F3A">
        <w:rPr>
          <w:rFonts w:ascii="Arial" w:hAnsi="Arial" w:cs="Arial"/>
          <w:i/>
          <w:sz w:val="20"/>
        </w:rPr>
        <w:t>, changements structurels, changement de nom de la chambre, date/s des changements, etc.).</w:t>
      </w:r>
    </w:p>
    <w:p w14:paraId="76927339" w14:textId="6B5B5B59" w:rsidR="00274DE0" w:rsidRPr="00283F3A" w:rsidRDefault="00274DE0" w:rsidP="00000CE6">
      <w:pPr>
        <w:ind w:left="360"/>
        <w:rPr>
          <w:rFonts w:ascii="Arial" w:hAnsi="Arial" w:cs="Arial"/>
          <w:i/>
          <w:sz w:val="20"/>
        </w:rPr>
      </w:pPr>
    </w:p>
    <w:p w14:paraId="53AD85DC" w14:textId="2CA4FD2B" w:rsidR="00F81105" w:rsidRPr="00283F3A" w:rsidRDefault="00F81105" w:rsidP="00F81105">
      <w:pPr>
        <w:rPr>
          <w:rFonts w:ascii="Arial" w:hAnsi="Arial" w:cs="Arial"/>
          <w:sz w:val="20"/>
          <w:szCs w:val="20"/>
        </w:rPr>
      </w:pPr>
    </w:p>
    <w:p w14:paraId="5E1852B7" w14:textId="1977B3D8" w:rsidR="00187411" w:rsidRPr="00BC3F5A" w:rsidRDefault="00187411" w:rsidP="00BC3F5A">
      <w:pPr>
        <w:pStyle w:val="ListParagraph"/>
        <w:numPr>
          <w:ilvl w:val="0"/>
          <w:numId w:val="19"/>
        </w:numPr>
        <w:rPr>
          <w:rFonts w:ascii="Arial" w:hAnsi="Arial" w:cs="Arial"/>
          <w:sz w:val="20"/>
          <w:szCs w:val="20"/>
        </w:rPr>
      </w:pPr>
      <w:r w:rsidRPr="00283F3A">
        <w:rPr>
          <w:rFonts w:ascii="Arial" w:hAnsi="Arial" w:cs="Arial"/>
          <w:b/>
          <w:sz w:val="20"/>
        </w:rPr>
        <w:t>Des amendements à la Constitution ou à la loi électorale ont-ils modifié le nombre statutair</w:t>
      </w:r>
      <w:r w:rsidR="00446116" w:rsidRPr="00283F3A">
        <w:rPr>
          <w:rFonts w:ascii="Arial" w:hAnsi="Arial" w:cs="Arial"/>
          <w:b/>
          <w:sz w:val="20"/>
        </w:rPr>
        <w:t>e de membres de votre parlement </w:t>
      </w:r>
      <w:r w:rsidRPr="00283F3A">
        <w:rPr>
          <w:rFonts w:ascii="Arial" w:hAnsi="Arial" w:cs="Arial"/>
          <w:b/>
          <w:sz w:val="20"/>
        </w:rPr>
        <w:t>?</w:t>
      </w:r>
    </w:p>
    <w:p w14:paraId="2B4717A5" w14:textId="0C8F8469" w:rsidR="00187411" w:rsidRPr="00283F3A" w:rsidRDefault="00000000" w:rsidP="00BC3F5A">
      <w:pPr>
        <w:spacing w:before="80" w:after="80"/>
        <w:ind w:left="397"/>
        <w:rPr>
          <w:rFonts w:ascii="Arial" w:hAnsi="Arial" w:cs="Arial"/>
          <w:sz w:val="20"/>
          <w:szCs w:val="20"/>
        </w:rPr>
      </w:pPr>
      <w:sdt>
        <w:sdtPr>
          <w:rPr>
            <w:rFonts w:ascii="Arial" w:hAnsi="Arial" w:cs="Arial"/>
            <w:sz w:val="20"/>
            <w:szCs w:val="20"/>
          </w:rPr>
          <w:id w:val="-1027321208"/>
          <w14:checkbox>
            <w14:checked w14:val="0"/>
            <w14:checkedState w14:val="2612" w14:font="MS Gothic"/>
            <w14:uncheckedState w14:val="2610" w14:font="MS Gothic"/>
          </w14:checkbox>
        </w:sdtPr>
        <w:sdtContent>
          <w:r w:rsidR="00187411" w:rsidRPr="00283F3A">
            <w:rPr>
              <w:rFonts w:ascii="MS Gothic" w:eastAsia="MS Gothic" w:hAnsi="MS Gothic" w:cs="MS Gothic"/>
              <w:sz w:val="20"/>
              <w:szCs w:val="20"/>
              <w:lang w:eastAsia="ja-JP"/>
            </w:rPr>
            <w:t>☐</w:t>
          </w:r>
        </w:sdtContent>
      </w:sdt>
      <w:r w:rsidR="00CB4072" w:rsidRPr="00283F3A">
        <w:rPr>
          <w:rFonts w:ascii="Arial" w:hAnsi="Arial" w:cs="Arial"/>
          <w:sz w:val="20"/>
        </w:rPr>
        <w:t xml:space="preserve"> Oui        </w:t>
      </w:r>
      <w:sdt>
        <w:sdtPr>
          <w:rPr>
            <w:rFonts w:ascii="Arial" w:hAnsi="Arial" w:cs="Arial"/>
            <w:sz w:val="20"/>
            <w:szCs w:val="20"/>
          </w:rPr>
          <w:id w:val="-2049215506"/>
          <w14:checkbox>
            <w14:checked w14:val="0"/>
            <w14:checkedState w14:val="2612" w14:font="MS Gothic"/>
            <w14:uncheckedState w14:val="2610" w14:font="MS Gothic"/>
          </w14:checkbox>
        </w:sdtPr>
        <w:sdtContent>
          <w:r w:rsidR="00187411" w:rsidRPr="00283F3A">
            <w:rPr>
              <w:rFonts w:ascii="MS Gothic" w:eastAsia="MS Gothic" w:hAnsi="MS Gothic" w:cs="MS Gothic"/>
              <w:sz w:val="20"/>
              <w:szCs w:val="20"/>
              <w:lang w:eastAsia="ja-JP"/>
            </w:rPr>
            <w:t>☐</w:t>
          </w:r>
        </w:sdtContent>
      </w:sdt>
      <w:r w:rsidR="00CB4072" w:rsidRPr="00283F3A">
        <w:rPr>
          <w:rFonts w:ascii="Arial" w:hAnsi="Arial" w:cs="Arial"/>
          <w:sz w:val="20"/>
        </w:rPr>
        <w:t xml:space="preserve">   Non</w:t>
      </w:r>
    </w:p>
    <w:p w14:paraId="43D7A076" w14:textId="7C742124" w:rsidR="00274DE0" w:rsidRPr="00283F3A" w:rsidRDefault="00187411" w:rsidP="00315BF5">
      <w:pPr>
        <w:ind w:left="397"/>
        <w:rPr>
          <w:rFonts w:ascii="Arial" w:hAnsi="Arial" w:cs="Arial"/>
          <w:i/>
          <w:iCs/>
          <w:sz w:val="20"/>
          <w:szCs w:val="20"/>
        </w:rPr>
      </w:pPr>
      <w:r w:rsidRPr="00283F3A">
        <w:rPr>
          <w:rFonts w:ascii="Arial" w:hAnsi="Arial" w:cs="Arial"/>
          <w:i/>
          <w:sz w:val="20"/>
        </w:rPr>
        <w:t xml:space="preserve">Si </w:t>
      </w:r>
      <w:r w:rsidRPr="00283F3A">
        <w:rPr>
          <w:rFonts w:ascii="Arial" w:hAnsi="Arial" w:cs="Arial"/>
          <w:b/>
          <w:i/>
          <w:sz w:val="20"/>
          <w:u w:val="single"/>
        </w:rPr>
        <w:t>oui</w:t>
      </w:r>
      <w:r w:rsidRPr="00283F3A">
        <w:rPr>
          <w:rFonts w:ascii="Arial" w:hAnsi="Arial" w:cs="Arial"/>
          <w:i/>
          <w:sz w:val="20"/>
        </w:rPr>
        <w:t>, veuillez préciser (par ex</w:t>
      </w:r>
      <w:r w:rsidR="00603E44" w:rsidRPr="00283F3A">
        <w:rPr>
          <w:rFonts w:ascii="Arial" w:hAnsi="Arial" w:cs="Arial"/>
          <w:i/>
          <w:sz w:val="20"/>
        </w:rPr>
        <w:t>emple</w:t>
      </w:r>
      <w:r w:rsidRPr="00283F3A">
        <w:rPr>
          <w:rFonts w:ascii="Arial" w:hAnsi="Arial" w:cs="Arial"/>
          <w:i/>
          <w:sz w:val="20"/>
        </w:rPr>
        <w:t>, le nombre de membres précédent, le nouveau nombre de membres, la date à laquelle le/s changement/s a/ont eu lieu, etc.).</w:t>
      </w:r>
    </w:p>
    <w:p w14:paraId="1576953C" w14:textId="777D3A31" w:rsidR="00F81105" w:rsidRPr="00283F3A" w:rsidRDefault="00F81105" w:rsidP="00B31685">
      <w:pPr>
        <w:rPr>
          <w:rFonts w:ascii="Arial" w:hAnsi="Arial" w:cs="Arial"/>
          <w:b/>
          <w:bCs/>
          <w:sz w:val="20"/>
          <w:szCs w:val="20"/>
        </w:rPr>
      </w:pPr>
    </w:p>
    <w:p w14:paraId="1EB52035" w14:textId="77777777" w:rsidR="00315BF5" w:rsidRPr="00283F3A" w:rsidRDefault="00315BF5" w:rsidP="00B31685">
      <w:pPr>
        <w:rPr>
          <w:rFonts w:ascii="Arial" w:hAnsi="Arial" w:cs="Arial"/>
          <w:b/>
          <w:bCs/>
          <w:sz w:val="20"/>
          <w:szCs w:val="20"/>
        </w:rPr>
      </w:pPr>
    </w:p>
    <w:tbl>
      <w:tblPr>
        <w:tblStyle w:val="TableGrid"/>
        <w:tblW w:w="8359" w:type="dxa"/>
        <w:tblLook w:val="06A0" w:firstRow="1" w:lastRow="0" w:firstColumn="1" w:lastColumn="0" w:noHBand="1" w:noVBand="1"/>
      </w:tblPr>
      <w:tblGrid>
        <w:gridCol w:w="5807"/>
        <w:gridCol w:w="2552"/>
      </w:tblGrid>
      <w:tr w:rsidR="00EB03D7" w:rsidRPr="00283F3A" w14:paraId="3C23EC49" w14:textId="6B14E390" w:rsidTr="005063BF">
        <w:tc>
          <w:tcPr>
            <w:tcW w:w="5807" w:type="dxa"/>
          </w:tcPr>
          <w:p w14:paraId="2FD93DC8" w14:textId="1CD9D28F" w:rsidR="006427B7" w:rsidRPr="00BC3F5A" w:rsidRDefault="00EB03D7" w:rsidP="005063BF">
            <w:pPr>
              <w:pStyle w:val="ListParagraph"/>
              <w:numPr>
                <w:ilvl w:val="0"/>
                <w:numId w:val="19"/>
              </w:numPr>
              <w:spacing w:before="40"/>
              <w:rPr>
                <w:rFonts w:ascii="Arial" w:eastAsia="MS Mincho" w:hAnsi="Arial" w:cs="Arial"/>
                <w:i/>
                <w:sz w:val="20"/>
                <w:szCs w:val="20"/>
              </w:rPr>
            </w:pPr>
            <w:r w:rsidRPr="00283F3A">
              <w:rPr>
                <w:rFonts w:ascii="Arial" w:hAnsi="Arial" w:cs="Arial"/>
                <w:b/>
                <w:sz w:val="20"/>
                <w:szCs w:val="20"/>
              </w:rPr>
              <w:t>Combien de lois ont été adoptées par le parlement</w:t>
            </w:r>
            <w:r w:rsidR="00A91B7B" w:rsidRPr="00283F3A">
              <w:rPr>
                <w:rFonts w:ascii="Arial" w:hAnsi="Arial" w:cs="Arial"/>
                <w:b/>
                <w:sz w:val="20"/>
                <w:szCs w:val="20"/>
              </w:rPr>
              <w:t xml:space="preserve"> en 2023</w:t>
            </w:r>
            <w:r w:rsidRPr="00283F3A">
              <w:rPr>
                <w:rFonts w:ascii="Arial" w:hAnsi="Arial" w:cs="Arial"/>
                <w:b/>
                <w:sz w:val="20"/>
                <w:szCs w:val="20"/>
              </w:rPr>
              <w:t> ?</w:t>
            </w:r>
          </w:p>
        </w:tc>
        <w:tc>
          <w:tcPr>
            <w:tcW w:w="2552" w:type="dxa"/>
          </w:tcPr>
          <w:p w14:paraId="1B6B042D" w14:textId="77777777" w:rsidR="00EB03D7" w:rsidRPr="00283F3A" w:rsidRDefault="00EB03D7" w:rsidP="00CF5557">
            <w:pPr>
              <w:pStyle w:val="ListParagraph"/>
              <w:ind w:left="360"/>
              <w:rPr>
                <w:rFonts w:ascii="Arial" w:hAnsi="Arial" w:cs="Arial"/>
                <w:b/>
                <w:bCs/>
                <w:sz w:val="20"/>
                <w:szCs w:val="20"/>
              </w:rPr>
            </w:pPr>
          </w:p>
        </w:tc>
      </w:tr>
      <w:tr w:rsidR="00EB03D7" w:rsidRPr="00283F3A" w14:paraId="09B9F27B" w14:textId="591F4B32" w:rsidTr="005063BF">
        <w:trPr>
          <w:trHeight w:val="1247"/>
        </w:trPr>
        <w:tc>
          <w:tcPr>
            <w:tcW w:w="5807" w:type="dxa"/>
          </w:tcPr>
          <w:p w14:paraId="44B7FD37" w14:textId="08E0461E" w:rsidR="00EB03D7" w:rsidRPr="00283F3A" w:rsidRDefault="00EB03D7" w:rsidP="005063BF">
            <w:pPr>
              <w:pStyle w:val="ListParagraph"/>
              <w:numPr>
                <w:ilvl w:val="0"/>
                <w:numId w:val="19"/>
              </w:numPr>
              <w:spacing w:before="40"/>
              <w:rPr>
                <w:rFonts w:ascii="Arial" w:hAnsi="Arial" w:cs="Arial"/>
                <w:b/>
                <w:bCs/>
                <w:sz w:val="20"/>
                <w:szCs w:val="20"/>
              </w:rPr>
            </w:pPr>
            <w:r w:rsidRPr="00283F3A">
              <w:rPr>
                <w:rFonts w:ascii="Arial" w:hAnsi="Arial" w:cs="Arial"/>
                <w:b/>
                <w:sz w:val="20"/>
                <w:szCs w:val="20"/>
              </w:rPr>
              <w:t>Combien de fois le chef de l</w:t>
            </w:r>
            <w:r w:rsidR="00420BB7" w:rsidRPr="00283F3A">
              <w:rPr>
                <w:rFonts w:ascii="Arial" w:hAnsi="Arial" w:cs="Arial"/>
                <w:b/>
                <w:sz w:val="20"/>
                <w:szCs w:val="20"/>
              </w:rPr>
              <w:t>’</w:t>
            </w:r>
            <w:r w:rsidRPr="00283F3A">
              <w:rPr>
                <w:rFonts w:ascii="Arial" w:hAnsi="Arial" w:cs="Arial"/>
                <w:b/>
                <w:sz w:val="20"/>
                <w:szCs w:val="20"/>
              </w:rPr>
              <w:t>État a-t-il refusé de promulguer une loi adoptée par le parlement</w:t>
            </w:r>
            <w:r w:rsidR="00A91B7B" w:rsidRPr="00283F3A">
              <w:rPr>
                <w:rFonts w:ascii="Arial" w:hAnsi="Arial" w:cs="Arial"/>
                <w:b/>
                <w:sz w:val="20"/>
                <w:szCs w:val="20"/>
              </w:rPr>
              <w:t xml:space="preserve"> en 2023</w:t>
            </w:r>
            <w:r w:rsidRPr="00283F3A">
              <w:rPr>
                <w:rFonts w:ascii="Arial" w:hAnsi="Arial" w:cs="Arial"/>
                <w:b/>
                <w:sz w:val="20"/>
                <w:szCs w:val="20"/>
              </w:rPr>
              <w:t xml:space="preserve"> ? </w:t>
            </w:r>
          </w:p>
          <w:p w14:paraId="6A175473" w14:textId="77777777" w:rsidR="006427B7" w:rsidRPr="00283F3A" w:rsidRDefault="006427B7" w:rsidP="006427B7">
            <w:pPr>
              <w:pStyle w:val="ListParagraph"/>
              <w:ind w:left="360"/>
              <w:rPr>
                <w:rFonts w:ascii="Arial" w:hAnsi="Arial" w:cs="Arial"/>
                <w:b/>
                <w:bCs/>
                <w:sz w:val="20"/>
                <w:szCs w:val="20"/>
              </w:rPr>
            </w:pPr>
          </w:p>
          <w:p w14:paraId="3F85C3EB" w14:textId="04FEA81E" w:rsidR="006E5EDE" w:rsidRPr="00283F3A" w:rsidRDefault="00000000" w:rsidP="00CF5557">
            <w:pPr>
              <w:pStyle w:val="ListParagraph"/>
              <w:ind w:left="360"/>
              <w:rPr>
                <w:rFonts w:ascii="Arial" w:hAnsi="Arial" w:cs="Arial"/>
                <w:i/>
                <w:sz w:val="20"/>
                <w:szCs w:val="20"/>
              </w:rPr>
            </w:pPr>
            <w:sdt>
              <w:sdtPr>
                <w:rPr>
                  <w:rFonts w:ascii="Arial" w:eastAsia="MS Mincho" w:hAnsi="Arial" w:cs="Arial"/>
                  <w:b/>
                  <w:bCs/>
                  <w:iCs/>
                  <w:sz w:val="20"/>
                  <w:szCs w:val="20"/>
                </w:rPr>
                <w:id w:val="206387926"/>
                <w14:checkbox>
                  <w14:checked w14:val="0"/>
                  <w14:checkedState w14:val="2612" w14:font="MS Gothic"/>
                  <w14:uncheckedState w14:val="2610" w14:font="MS Gothic"/>
                </w14:checkbox>
              </w:sdtPr>
              <w:sdtContent>
                <w:r w:rsidR="00EB03D7" w:rsidRPr="00283F3A">
                  <w:rPr>
                    <w:rFonts w:ascii="MS Gothic" w:eastAsia="MS Gothic" w:hAnsi="MS Gothic" w:cs="MS Gothic"/>
                    <w:b/>
                    <w:bCs/>
                    <w:iCs/>
                    <w:sz w:val="20"/>
                    <w:szCs w:val="20"/>
                    <w:lang w:eastAsia="fr-CH"/>
                  </w:rPr>
                  <w:t>☐</w:t>
                </w:r>
              </w:sdtContent>
            </w:sdt>
            <w:r w:rsidR="00CB4072" w:rsidRPr="00283F3A">
              <w:rPr>
                <w:rFonts w:ascii="Arial" w:hAnsi="Arial" w:cs="Arial"/>
                <w:b/>
                <w:sz w:val="20"/>
                <w:szCs w:val="20"/>
              </w:rPr>
              <w:t xml:space="preserve"> </w:t>
            </w:r>
            <w:r w:rsidR="00CB4072" w:rsidRPr="00283F3A">
              <w:rPr>
                <w:rFonts w:ascii="Arial" w:hAnsi="Arial" w:cs="Arial"/>
                <w:sz w:val="20"/>
                <w:szCs w:val="20"/>
              </w:rPr>
              <w:t>Si le chef de l</w:t>
            </w:r>
            <w:r w:rsidR="00420BB7" w:rsidRPr="00283F3A">
              <w:rPr>
                <w:rFonts w:ascii="Arial" w:hAnsi="Arial" w:cs="Arial"/>
                <w:sz w:val="20"/>
                <w:szCs w:val="20"/>
              </w:rPr>
              <w:t>’</w:t>
            </w:r>
            <w:r w:rsidR="00CB4072" w:rsidRPr="00283F3A">
              <w:rPr>
                <w:rFonts w:ascii="Arial" w:hAnsi="Arial" w:cs="Arial"/>
                <w:sz w:val="20"/>
                <w:szCs w:val="20"/>
              </w:rPr>
              <w:t>État ne peut pas refuser de promulguer une loi, veuille</w:t>
            </w:r>
            <w:r w:rsidR="0017557F" w:rsidRPr="00283F3A">
              <w:rPr>
                <w:rFonts w:ascii="Arial" w:hAnsi="Arial" w:cs="Arial"/>
                <w:sz w:val="20"/>
                <w:szCs w:val="20"/>
              </w:rPr>
              <w:t xml:space="preserve">z </w:t>
            </w:r>
            <w:r w:rsidR="00CB4072" w:rsidRPr="00283F3A">
              <w:rPr>
                <w:rFonts w:ascii="Arial" w:hAnsi="Arial" w:cs="Arial"/>
                <w:sz w:val="20"/>
                <w:szCs w:val="20"/>
              </w:rPr>
              <w:t>cocher cette case</w:t>
            </w:r>
            <w:r w:rsidR="00FE678C" w:rsidRPr="00283F3A">
              <w:rPr>
                <w:rFonts w:ascii="Arial" w:hAnsi="Arial" w:cs="Arial"/>
                <w:sz w:val="20"/>
                <w:szCs w:val="20"/>
              </w:rPr>
              <w:t xml:space="preserve"> et passer directement à la question 5</w:t>
            </w:r>
            <w:r w:rsidR="00CB4072" w:rsidRPr="00283F3A">
              <w:rPr>
                <w:rFonts w:ascii="Arial" w:hAnsi="Arial" w:cs="Arial"/>
                <w:sz w:val="20"/>
                <w:szCs w:val="20"/>
              </w:rPr>
              <w:t>.</w:t>
            </w:r>
          </w:p>
        </w:tc>
        <w:tc>
          <w:tcPr>
            <w:tcW w:w="2552" w:type="dxa"/>
          </w:tcPr>
          <w:p w14:paraId="2094AF82" w14:textId="074708AF" w:rsidR="00EB03D7" w:rsidRPr="00283F3A" w:rsidRDefault="00FE678C" w:rsidP="00BC3F5A">
            <w:pPr>
              <w:rPr>
                <w:rFonts w:ascii="Arial" w:hAnsi="Arial" w:cs="Arial"/>
                <w:b/>
                <w:bCs/>
                <w:sz w:val="20"/>
                <w:szCs w:val="20"/>
              </w:rPr>
            </w:pPr>
            <w:r w:rsidRPr="00283F3A">
              <w:rPr>
                <w:rFonts w:ascii="Arial" w:hAnsi="Arial" w:cs="Arial"/>
                <w:b/>
                <w:bCs/>
                <w:sz w:val="20"/>
                <w:szCs w:val="20"/>
              </w:rPr>
              <w:t>Nombre de fois :</w:t>
            </w:r>
          </w:p>
        </w:tc>
      </w:tr>
      <w:tr w:rsidR="00EB03D7" w:rsidRPr="00283F3A" w14:paraId="366058B0" w14:textId="5FC3EF97" w:rsidTr="005063BF">
        <w:tc>
          <w:tcPr>
            <w:tcW w:w="5807" w:type="dxa"/>
          </w:tcPr>
          <w:p w14:paraId="304CFF15" w14:textId="1320036F" w:rsidR="002B4788" w:rsidRPr="00283F3A" w:rsidRDefault="00EB03D7" w:rsidP="005063BF">
            <w:pPr>
              <w:pStyle w:val="ListParagraph"/>
              <w:numPr>
                <w:ilvl w:val="0"/>
                <w:numId w:val="19"/>
              </w:numPr>
              <w:spacing w:before="40"/>
              <w:rPr>
                <w:rFonts w:ascii="Arial" w:hAnsi="Arial" w:cs="Arial"/>
                <w:b/>
                <w:bCs/>
                <w:sz w:val="20"/>
                <w:szCs w:val="20"/>
              </w:rPr>
            </w:pPr>
            <w:r w:rsidRPr="00283F3A">
              <w:rPr>
                <w:rFonts w:ascii="Arial" w:hAnsi="Arial" w:cs="Arial"/>
                <w:b/>
                <w:sz w:val="20"/>
                <w:szCs w:val="20"/>
              </w:rPr>
              <w:t>Combien de fois l</w:t>
            </w:r>
            <w:r w:rsidR="00420BB7" w:rsidRPr="00283F3A">
              <w:rPr>
                <w:rFonts w:ascii="Arial" w:hAnsi="Arial" w:cs="Arial"/>
                <w:b/>
                <w:sz w:val="20"/>
                <w:szCs w:val="20"/>
              </w:rPr>
              <w:t>’</w:t>
            </w:r>
            <w:r w:rsidRPr="00283F3A">
              <w:rPr>
                <w:rFonts w:ascii="Arial" w:hAnsi="Arial" w:cs="Arial"/>
                <w:b/>
                <w:sz w:val="20"/>
                <w:szCs w:val="20"/>
              </w:rPr>
              <w:t>exécutif a-t-il eu recours au mécanisme permettant de déposer une loi d</w:t>
            </w:r>
            <w:r w:rsidR="00420BB7" w:rsidRPr="00283F3A">
              <w:rPr>
                <w:rFonts w:ascii="Arial" w:hAnsi="Arial" w:cs="Arial"/>
                <w:b/>
                <w:sz w:val="20"/>
                <w:szCs w:val="20"/>
              </w:rPr>
              <w:t>’</w:t>
            </w:r>
            <w:r w:rsidRPr="00283F3A">
              <w:rPr>
                <w:rFonts w:ascii="Arial" w:hAnsi="Arial" w:cs="Arial"/>
                <w:b/>
                <w:sz w:val="20"/>
                <w:szCs w:val="20"/>
              </w:rPr>
              <w:t>urgence</w:t>
            </w:r>
            <w:r w:rsidR="00417B91" w:rsidRPr="00283F3A">
              <w:rPr>
                <w:rStyle w:val="FootnoteReference"/>
                <w:rFonts w:ascii="Arial" w:hAnsi="Arial" w:cs="Arial"/>
                <w:b/>
                <w:bCs/>
                <w:sz w:val="20"/>
                <w:szCs w:val="20"/>
              </w:rPr>
              <w:footnoteReference w:id="1"/>
            </w:r>
            <w:r w:rsidRPr="00283F3A">
              <w:rPr>
                <w:rFonts w:ascii="Arial" w:hAnsi="Arial" w:cs="Arial"/>
                <w:b/>
                <w:sz w:val="20"/>
                <w:szCs w:val="20"/>
              </w:rPr>
              <w:t xml:space="preserve"> au parlement </w:t>
            </w:r>
            <w:r w:rsidR="00A91B7B" w:rsidRPr="00283F3A">
              <w:rPr>
                <w:rFonts w:ascii="Arial" w:hAnsi="Arial" w:cs="Arial"/>
                <w:b/>
                <w:sz w:val="20"/>
                <w:szCs w:val="20"/>
              </w:rPr>
              <w:t xml:space="preserve">en 2023 </w:t>
            </w:r>
            <w:r w:rsidRPr="00283F3A">
              <w:rPr>
                <w:rFonts w:ascii="Arial" w:hAnsi="Arial" w:cs="Arial"/>
                <w:b/>
                <w:sz w:val="20"/>
                <w:szCs w:val="20"/>
              </w:rPr>
              <w:t xml:space="preserve">? </w:t>
            </w:r>
          </w:p>
          <w:p w14:paraId="74C6ACA5" w14:textId="77777777" w:rsidR="00EE0CA5" w:rsidRPr="00283F3A" w:rsidRDefault="00EE0CA5" w:rsidP="00F55727">
            <w:pPr>
              <w:rPr>
                <w:rFonts w:ascii="Arial" w:hAnsi="Arial" w:cs="Arial"/>
                <w:b/>
                <w:bCs/>
                <w:sz w:val="20"/>
                <w:szCs w:val="20"/>
                <w:lang w:eastAsia="fr-CH"/>
              </w:rPr>
            </w:pPr>
          </w:p>
          <w:p w14:paraId="713C6E4C" w14:textId="175D23B5" w:rsidR="003328A4" w:rsidRPr="00283F3A" w:rsidRDefault="00000000" w:rsidP="002B4788">
            <w:pPr>
              <w:ind w:left="360"/>
              <w:rPr>
                <w:rFonts w:ascii="Arial" w:eastAsia="MS Mincho" w:hAnsi="Arial" w:cs="Arial"/>
                <w:i/>
                <w:sz w:val="20"/>
                <w:szCs w:val="20"/>
              </w:rPr>
            </w:pPr>
            <w:sdt>
              <w:sdtPr>
                <w:rPr>
                  <w:rFonts w:ascii="Arial" w:eastAsia="MS Gothic" w:hAnsi="Arial" w:cs="Arial"/>
                  <w:b/>
                  <w:bCs/>
                  <w:iCs/>
                  <w:sz w:val="20"/>
                  <w:szCs w:val="20"/>
                </w:rPr>
                <w:id w:val="1710682922"/>
                <w14:checkbox>
                  <w14:checked w14:val="0"/>
                  <w14:checkedState w14:val="2612" w14:font="MS Gothic"/>
                  <w14:uncheckedState w14:val="2610" w14:font="MS Gothic"/>
                </w14:checkbox>
              </w:sdtPr>
              <w:sdtContent>
                <w:r w:rsidR="002B4788" w:rsidRPr="00283F3A">
                  <w:rPr>
                    <w:rFonts w:ascii="MS Gothic" w:eastAsia="MS Gothic" w:hAnsi="MS Gothic" w:cs="MS Gothic"/>
                    <w:b/>
                    <w:bCs/>
                    <w:iCs/>
                    <w:sz w:val="20"/>
                    <w:szCs w:val="20"/>
                    <w:lang w:eastAsia="fr-CH"/>
                  </w:rPr>
                  <w:t>☐</w:t>
                </w:r>
              </w:sdtContent>
            </w:sdt>
            <w:r w:rsidR="00CB4072" w:rsidRPr="00283F3A">
              <w:rPr>
                <w:rFonts w:ascii="Arial" w:hAnsi="Arial" w:cs="Arial"/>
                <w:sz w:val="20"/>
                <w:szCs w:val="20"/>
              </w:rPr>
              <w:t xml:space="preserve"> </w:t>
            </w:r>
            <w:r w:rsidR="00CB4072" w:rsidRPr="00283F3A">
              <w:rPr>
                <w:rFonts w:ascii="Arial" w:hAnsi="Arial" w:cs="Arial"/>
                <w:i/>
                <w:iCs/>
                <w:sz w:val="20"/>
                <w:szCs w:val="20"/>
              </w:rPr>
              <w:t>S</w:t>
            </w:r>
            <w:r w:rsidR="00420BB7" w:rsidRPr="00283F3A">
              <w:rPr>
                <w:rFonts w:ascii="Arial" w:hAnsi="Arial" w:cs="Arial"/>
                <w:i/>
                <w:iCs/>
                <w:sz w:val="20"/>
                <w:szCs w:val="20"/>
              </w:rPr>
              <w:t>’</w:t>
            </w:r>
            <w:r w:rsidR="00CB4072" w:rsidRPr="00283F3A">
              <w:rPr>
                <w:rFonts w:ascii="Arial" w:hAnsi="Arial" w:cs="Arial"/>
                <w:i/>
                <w:iCs/>
                <w:sz w:val="20"/>
                <w:szCs w:val="20"/>
              </w:rPr>
              <w:t>il n</w:t>
            </w:r>
            <w:r w:rsidR="00420BB7" w:rsidRPr="00283F3A">
              <w:rPr>
                <w:rFonts w:ascii="Arial" w:hAnsi="Arial" w:cs="Arial"/>
                <w:i/>
                <w:iCs/>
                <w:sz w:val="20"/>
                <w:szCs w:val="20"/>
              </w:rPr>
              <w:t>’</w:t>
            </w:r>
            <w:r w:rsidR="00CB4072" w:rsidRPr="00283F3A">
              <w:rPr>
                <w:rFonts w:ascii="Arial" w:hAnsi="Arial" w:cs="Arial"/>
                <w:i/>
                <w:iCs/>
                <w:sz w:val="20"/>
                <w:szCs w:val="20"/>
              </w:rPr>
              <w:t>existe pas de mécanisme permettant de déposer une loi d</w:t>
            </w:r>
            <w:r w:rsidR="00420BB7" w:rsidRPr="00283F3A">
              <w:rPr>
                <w:rFonts w:ascii="Arial" w:hAnsi="Arial" w:cs="Arial"/>
                <w:i/>
                <w:iCs/>
                <w:sz w:val="20"/>
                <w:szCs w:val="20"/>
              </w:rPr>
              <w:t>’</w:t>
            </w:r>
            <w:r w:rsidR="00CB4072" w:rsidRPr="00283F3A">
              <w:rPr>
                <w:rFonts w:ascii="Arial" w:hAnsi="Arial" w:cs="Arial"/>
                <w:i/>
                <w:iCs/>
                <w:sz w:val="20"/>
                <w:szCs w:val="20"/>
              </w:rPr>
              <w:t>urgence, veuillez cocher cette case.</w:t>
            </w:r>
          </w:p>
        </w:tc>
        <w:tc>
          <w:tcPr>
            <w:tcW w:w="2552" w:type="dxa"/>
          </w:tcPr>
          <w:p w14:paraId="0E72834D" w14:textId="59C8C46C" w:rsidR="00C57152" w:rsidRPr="00283F3A" w:rsidRDefault="00C57152" w:rsidP="00C57152">
            <w:pPr>
              <w:rPr>
                <w:rFonts w:ascii="Arial" w:hAnsi="Arial" w:cs="Arial"/>
                <w:b/>
                <w:bCs/>
                <w:sz w:val="20"/>
                <w:szCs w:val="20"/>
              </w:rPr>
            </w:pPr>
            <w:r w:rsidRPr="00283F3A">
              <w:rPr>
                <w:rFonts w:ascii="Arial" w:hAnsi="Arial" w:cs="Arial"/>
                <w:b/>
                <w:bCs/>
                <w:sz w:val="20"/>
                <w:szCs w:val="20"/>
              </w:rPr>
              <w:t>Nombre de fois :</w:t>
            </w:r>
          </w:p>
          <w:p w14:paraId="7ACB6239" w14:textId="77777777" w:rsidR="00EB03D7" w:rsidRPr="00283F3A" w:rsidRDefault="00EB03D7" w:rsidP="00CF5557">
            <w:pPr>
              <w:rPr>
                <w:rFonts w:ascii="Arial" w:hAnsi="Arial" w:cs="Arial"/>
                <w:b/>
                <w:bCs/>
                <w:sz w:val="20"/>
                <w:szCs w:val="20"/>
              </w:rPr>
            </w:pPr>
          </w:p>
        </w:tc>
      </w:tr>
      <w:tr w:rsidR="00EB03D7" w:rsidRPr="00283F3A" w14:paraId="68494958" w14:textId="49A4F9D4" w:rsidTr="005063BF">
        <w:tc>
          <w:tcPr>
            <w:tcW w:w="5807" w:type="dxa"/>
          </w:tcPr>
          <w:p w14:paraId="00FC9573" w14:textId="13C83065" w:rsidR="00EB03D7" w:rsidRPr="00283F3A" w:rsidRDefault="00EB03D7" w:rsidP="005063BF">
            <w:pPr>
              <w:pStyle w:val="ListParagraph"/>
              <w:numPr>
                <w:ilvl w:val="0"/>
                <w:numId w:val="19"/>
              </w:numPr>
              <w:spacing w:before="40"/>
              <w:rPr>
                <w:rFonts w:ascii="Arial" w:hAnsi="Arial" w:cs="Arial"/>
                <w:b/>
                <w:bCs/>
                <w:sz w:val="20"/>
                <w:szCs w:val="20"/>
              </w:rPr>
            </w:pPr>
            <w:r w:rsidRPr="00283F3A">
              <w:rPr>
                <w:rFonts w:ascii="Arial" w:hAnsi="Arial" w:cs="Arial"/>
                <w:b/>
                <w:sz w:val="20"/>
                <w:szCs w:val="20"/>
              </w:rPr>
              <w:t>Quel était le budget de l</w:t>
            </w:r>
            <w:r w:rsidR="00420BB7" w:rsidRPr="00283F3A">
              <w:rPr>
                <w:rFonts w:ascii="Arial" w:hAnsi="Arial" w:cs="Arial"/>
                <w:b/>
                <w:sz w:val="20"/>
                <w:szCs w:val="20"/>
              </w:rPr>
              <w:t>’</w:t>
            </w:r>
            <w:r w:rsidRPr="00283F3A">
              <w:rPr>
                <w:rFonts w:ascii="Arial" w:hAnsi="Arial" w:cs="Arial"/>
                <w:b/>
                <w:sz w:val="20"/>
                <w:szCs w:val="20"/>
                <w:u w:val="single"/>
              </w:rPr>
              <w:t>État</w:t>
            </w:r>
            <w:r w:rsidR="00446116" w:rsidRPr="00283F3A">
              <w:rPr>
                <w:rFonts w:ascii="Arial" w:hAnsi="Arial" w:cs="Arial"/>
                <w:b/>
                <w:sz w:val="20"/>
                <w:szCs w:val="20"/>
              </w:rPr>
              <w:t> </w:t>
            </w:r>
            <w:r w:rsidR="00A91B7B" w:rsidRPr="00283F3A">
              <w:rPr>
                <w:rFonts w:ascii="Arial" w:hAnsi="Arial" w:cs="Arial"/>
                <w:b/>
                <w:sz w:val="20"/>
                <w:szCs w:val="20"/>
              </w:rPr>
              <w:t xml:space="preserve">en 2023 </w:t>
            </w:r>
            <w:r w:rsidRPr="00283F3A">
              <w:rPr>
                <w:rFonts w:ascii="Arial" w:hAnsi="Arial" w:cs="Arial"/>
                <w:b/>
                <w:sz w:val="20"/>
                <w:szCs w:val="20"/>
              </w:rPr>
              <w:t xml:space="preserve">? </w:t>
            </w:r>
          </w:p>
          <w:p w14:paraId="402D67E5" w14:textId="77EE85D7" w:rsidR="00EB03D7" w:rsidRPr="00283F3A" w:rsidRDefault="00517A1A" w:rsidP="00EB03D7">
            <w:pPr>
              <w:pStyle w:val="ListParagraph"/>
              <w:ind w:left="360"/>
              <w:rPr>
                <w:rFonts w:ascii="Arial" w:hAnsi="Arial" w:cs="Arial"/>
                <w:i/>
                <w:sz w:val="20"/>
                <w:szCs w:val="20"/>
              </w:rPr>
            </w:pPr>
            <w:r w:rsidRPr="00283F3A">
              <w:rPr>
                <w:rFonts w:ascii="Arial" w:hAnsi="Arial" w:cs="Arial"/>
                <w:i/>
                <w:sz w:val="20"/>
                <w:szCs w:val="20"/>
              </w:rPr>
              <w:t>Date de référence : 31 </w:t>
            </w:r>
            <w:r w:rsidR="00EB03D7" w:rsidRPr="00283F3A">
              <w:rPr>
                <w:rFonts w:ascii="Arial" w:hAnsi="Arial" w:cs="Arial"/>
                <w:i/>
                <w:sz w:val="20"/>
                <w:szCs w:val="20"/>
              </w:rPr>
              <w:t>décembre 202</w:t>
            </w:r>
            <w:r w:rsidR="00BC3F5A">
              <w:rPr>
                <w:rFonts w:ascii="Arial" w:hAnsi="Arial" w:cs="Arial"/>
                <w:i/>
                <w:sz w:val="20"/>
                <w:szCs w:val="20"/>
              </w:rPr>
              <w:t>3</w:t>
            </w:r>
          </w:p>
          <w:p w14:paraId="5DA3999F" w14:textId="39BE84CF" w:rsidR="006E5EDE" w:rsidRPr="00283F3A" w:rsidRDefault="006E5EDE" w:rsidP="005063BF">
            <w:pPr>
              <w:pStyle w:val="ListParagraph"/>
              <w:spacing w:after="120"/>
              <w:ind w:left="360"/>
              <w:rPr>
                <w:rFonts w:ascii="Arial" w:hAnsi="Arial" w:cs="Arial"/>
                <w:i/>
                <w:iCs/>
                <w:sz w:val="20"/>
                <w:szCs w:val="20"/>
              </w:rPr>
            </w:pPr>
            <w:r w:rsidRPr="00283F3A">
              <w:rPr>
                <w:rFonts w:ascii="Arial" w:hAnsi="Arial" w:cs="Arial"/>
                <w:i/>
                <w:sz w:val="20"/>
                <w:szCs w:val="20"/>
              </w:rPr>
              <w:t>Veuillez indiquer la devise.</w:t>
            </w:r>
          </w:p>
        </w:tc>
        <w:tc>
          <w:tcPr>
            <w:tcW w:w="2552" w:type="dxa"/>
          </w:tcPr>
          <w:p w14:paraId="3CC3149D" w14:textId="77777777" w:rsidR="006E5EDE" w:rsidRPr="00283F3A" w:rsidRDefault="006E5EDE" w:rsidP="00CF5557">
            <w:pPr>
              <w:rPr>
                <w:rFonts w:ascii="Arial" w:hAnsi="Arial" w:cs="Arial"/>
                <w:b/>
                <w:bCs/>
                <w:sz w:val="20"/>
                <w:szCs w:val="20"/>
              </w:rPr>
            </w:pPr>
            <w:r w:rsidRPr="00283F3A">
              <w:rPr>
                <w:rFonts w:ascii="Arial" w:hAnsi="Arial" w:cs="Arial"/>
                <w:b/>
                <w:sz w:val="20"/>
              </w:rPr>
              <w:t>Devise :</w:t>
            </w:r>
          </w:p>
          <w:p w14:paraId="066E41B6" w14:textId="77777777" w:rsidR="00493C56" w:rsidRPr="00283F3A" w:rsidRDefault="00493C56" w:rsidP="00CF5557">
            <w:pPr>
              <w:rPr>
                <w:rFonts w:ascii="Arial" w:hAnsi="Arial" w:cs="Arial"/>
                <w:b/>
                <w:bCs/>
                <w:sz w:val="20"/>
                <w:szCs w:val="20"/>
              </w:rPr>
            </w:pPr>
          </w:p>
          <w:p w14:paraId="5911162D" w14:textId="0E8991F2" w:rsidR="00493C56" w:rsidRPr="00283F3A" w:rsidRDefault="00493C56" w:rsidP="00CF5557">
            <w:pPr>
              <w:rPr>
                <w:rFonts w:ascii="Arial" w:hAnsi="Arial" w:cs="Arial"/>
                <w:b/>
                <w:bCs/>
                <w:sz w:val="20"/>
                <w:szCs w:val="20"/>
              </w:rPr>
            </w:pPr>
            <w:r w:rsidRPr="00283F3A">
              <w:rPr>
                <w:rFonts w:ascii="Arial" w:hAnsi="Arial" w:cs="Arial"/>
                <w:b/>
                <w:sz w:val="20"/>
              </w:rPr>
              <w:t>Budget :</w:t>
            </w:r>
          </w:p>
        </w:tc>
      </w:tr>
    </w:tbl>
    <w:p w14:paraId="0AE605DB" w14:textId="77777777" w:rsidR="00274DE0" w:rsidRPr="00283F3A" w:rsidRDefault="00274DE0" w:rsidP="00B31685">
      <w:pPr>
        <w:spacing w:before="120"/>
        <w:rPr>
          <w:rFonts w:ascii="Arial" w:hAnsi="Arial" w:cs="Arial"/>
          <w:sz w:val="20"/>
          <w:szCs w:val="20"/>
        </w:rPr>
      </w:pPr>
    </w:p>
    <w:p w14:paraId="427C7108" w14:textId="06245727" w:rsidR="00F55727" w:rsidRPr="00BC3F5A" w:rsidRDefault="00B31685" w:rsidP="00BC3F5A">
      <w:pPr>
        <w:pStyle w:val="ListParagraph"/>
        <w:numPr>
          <w:ilvl w:val="0"/>
          <w:numId w:val="19"/>
        </w:numPr>
        <w:spacing w:after="120"/>
        <w:rPr>
          <w:rFonts w:ascii="Arial" w:hAnsi="Arial" w:cs="Arial"/>
          <w:b/>
          <w:bCs/>
          <w:sz w:val="20"/>
          <w:szCs w:val="20"/>
        </w:rPr>
      </w:pPr>
      <w:r w:rsidRPr="00283F3A">
        <w:rPr>
          <w:rFonts w:ascii="Arial" w:hAnsi="Arial" w:cs="Arial"/>
          <w:b/>
          <w:sz w:val="20"/>
        </w:rPr>
        <w:t xml:space="preserve">Quel était le budget du </w:t>
      </w:r>
      <w:r w:rsidRPr="00283F3A">
        <w:rPr>
          <w:rFonts w:ascii="Arial" w:hAnsi="Arial" w:cs="Arial"/>
          <w:b/>
          <w:sz w:val="20"/>
          <w:u w:val="single"/>
        </w:rPr>
        <w:t>parlement</w:t>
      </w:r>
      <w:r w:rsidR="00A91B7B" w:rsidRPr="00283F3A">
        <w:rPr>
          <w:rFonts w:ascii="Arial" w:hAnsi="Arial" w:cs="Arial"/>
          <w:b/>
          <w:sz w:val="20"/>
        </w:rPr>
        <w:t xml:space="preserve"> en 2023</w:t>
      </w:r>
      <w:r w:rsidR="00446116" w:rsidRPr="00283F3A">
        <w:rPr>
          <w:rFonts w:ascii="Arial" w:hAnsi="Arial" w:cs="Arial"/>
          <w:b/>
          <w:sz w:val="20"/>
        </w:rPr>
        <w:t> </w:t>
      </w:r>
      <w:r w:rsidRPr="00283F3A">
        <w:rPr>
          <w:rFonts w:ascii="Arial" w:hAnsi="Arial" w:cs="Arial"/>
          <w:b/>
          <w:sz w:val="20"/>
        </w:rPr>
        <w:t>?</w:t>
      </w:r>
    </w:p>
    <w:p w14:paraId="65BBB35A" w14:textId="44F017BE" w:rsidR="002B4788" w:rsidRPr="00283F3A" w:rsidRDefault="00B31685" w:rsidP="00B31685">
      <w:pPr>
        <w:rPr>
          <w:rFonts w:ascii="Arial" w:hAnsi="Arial" w:cs="Arial"/>
          <w:i/>
          <w:sz w:val="20"/>
          <w:szCs w:val="20"/>
        </w:rPr>
      </w:pPr>
      <w:r w:rsidRPr="00283F3A">
        <w:rPr>
          <w:rFonts w:ascii="Arial" w:hAnsi="Arial" w:cs="Arial"/>
          <w:i/>
          <w:sz w:val="20"/>
        </w:rPr>
        <w:t>Veuillez indiquer le chiffre total pour le parlement.</w:t>
      </w:r>
      <w:r w:rsidR="00641447" w:rsidRPr="00283F3A">
        <w:rPr>
          <w:rFonts w:ascii="Arial" w:hAnsi="Arial" w:cs="Arial"/>
          <w:i/>
          <w:sz w:val="20"/>
        </w:rPr>
        <w:t xml:space="preserve"> </w:t>
      </w:r>
      <w:r w:rsidR="00651744" w:rsidRPr="00283F3A">
        <w:rPr>
          <w:rFonts w:ascii="Arial" w:hAnsi="Arial" w:cs="Arial"/>
          <w:i/>
          <w:sz w:val="20"/>
        </w:rPr>
        <w:t>Pour les parlements bicaméraux </w:t>
      </w:r>
      <w:r w:rsidRPr="00283F3A">
        <w:rPr>
          <w:rFonts w:ascii="Arial" w:hAnsi="Arial" w:cs="Arial"/>
          <w:i/>
          <w:sz w:val="20"/>
        </w:rPr>
        <w:t>: le cas échéant, veuillez également indiquer le budget des chambres basse et haute.</w:t>
      </w:r>
    </w:p>
    <w:tbl>
      <w:tblPr>
        <w:tblW w:w="5136"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1E0" w:firstRow="1" w:lastRow="1" w:firstColumn="1" w:lastColumn="1" w:noHBand="0" w:noVBand="0"/>
      </w:tblPr>
      <w:tblGrid>
        <w:gridCol w:w="3079"/>
        <w:gridCol w:w="3079"/>
        <w:gridCol w:w="3079"/>
      </w:tblGrid>
      <w:tr w:rsidR="0090777C" w:rsidRPr="00283F3A" w14:paraId="0C345F55" w14:textId="2960CFDC" w:rsidTr="00EE0CA5">
        <w:trPr>
          <w:trHeight w:hRule="exact" w:val="397"/>
        </w:trPr>
        <w:tc>
          <w:tcPr>
            <w:tcW w:w="26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CE985A7" w14:textId="4FAADEA8" w:rsidR="0090777C" w:rsidRPr="00283F3A" w:rsidRDefault="0090777C" w:rsidP="00572343">
            <w:pPr>
              <w:jc w:val="center"/>
              <w:rPr>
                <w:rFonts w:ascii="Arial" w:hAnsi="Arial" w:cs="Arial"/>
                <w:sz w:val="20"/>
                <w:szCs w:val="20"/>
              </w:rPr>
            </w:pPr>
            <w:r w:rsidRPr="00283F3A">
              <w:rPr>
                <w:rFonts w:ascii="Arial" w:hAnsi="Arial" w:cs="Arial"/>
                <w:sz w:val="20"/>
              </w:rPr>
              <w:t>Parlement</w:t>
            </w:r>
            <w:r w:rsidR="00417B91" w:rsidRPr="00283F3A">
              <w:rPr>
                <w:rStyle w:val="FootnoteReference"/>
                <w:rFonts w:ascii="Arial" w:hAnsi="Arial" w:cs="Arial"/>
                <w:sz w:val="20"/>
                <w:szCs w:val="20"/>
              </w:rPr>
              <w:footnoteReference w:id="2"/>
            </w:r>
          </w:p>
        </w:tc>
        <w:tc>
          <w:tcPr>
            <w:tcW w:w="2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5B92E5C" w14:textId="3B9D2A18" w:rsidR="0090777C" w:rsidRPr="00283F3A" w:rsidRDefault="0090777C" w:rsidP="00572343">
            <w:pPr>
              <w:jc w:val="center"/>
              <w:rPr>
                <w:rFonts w:ascii="Arial" w:hAnsi="Arial" w:cs="Arial"/>
                <w:sz w:val="20"/>
                <w:szCs w:val="20"/>
              </w:rPr>
            </w:pPr>
            <w:r w:rsidRPr="00283F3A">
              <w:rPr>
                <w:rFonts w:ascii="Arial" w:hAnsi="Arial" w:cs="Arial"/>
                <w:sz w:val="20"/>
              </w:rPr>
              <w:t>Chambre basse</w:t>
            </w:r>
          </w:p>
        </w:tc>
        <w:tc>
          <w:tcPr>
            <w:tcW w:w="2691" w:type="dxa"/>
            <w:tcBorders>
              <w:top w:val="single" w:sz="6" w:space="0" w:color="000000"/>
              <w:left w:val="single" w:sz="6" w:space="0" w:color="000000"/>
              <w:bottom w:val="single" w:sz="6" w:space="0" w:color="000000"/>
              <w:right w:val="single" w:sz="6" w:space="0" w:color="000000"/>
            </w:tcBorders>
          </w:tcPr>
          <w:p w14:paraId="6EDFAD6B" w14:textId="77777777" w:rsidR="0090777C" w:rsidRPr="00283F3A" w:rsidRDefault="0090777C" w:rsidP="00572343">
            <w:pPr>
              <w:jc w:val="center"/>
              <w:rPr>
                <w:rFonts w:ascii="Arial" w:hAnsi="Arial" w:cs="Arial"/>
                <w:sz w:val="20"/>
                <w:szCs w:val="20"/>
              </w:rPr>
            </w:pPr>
            <w:r w:rsidRPr="00283F3A">
              <w:rPr>
                <w:rFonts w:ascii="Arial" w:hAnsi="Arial" w:cs="Arial"/>
                <w:sz w:val="20"/>
              </w:rPr>
              <w:t>Chambre haute</w:t>
            </w:r>
          </w:p>
          <w:p w14:paraId="0212E7B1" w14:textId="64FA3C14" w:rsidR="006427B7" w:rsidRPr="00283F3A" w:rsidRDefault="006427B7" w:rsidP="00572343">
            <w:pPr>
              <w:jc w:val="center"/>
              <w:rPr>
                <w:rFonts w:ascii="Arial" w:hAnsi="Arial" w:cs="Arial"/>
                <w:sz w:val="20"/>
                <w:szCs w:val="20"/>
              </w:rPr>
            </w:pPr>
          </w:p>
        </w:tc>
      </w:tr>
      <w:tr w:rsidR="0090777C" w:rsidRPr="00283F3A" w14:paraId="51BF4849" w14:textId="2A4F30B1" w:rsidTr="00BF283B">
        <w:trPr>
          <w:trHeight w:hRule="exact" w:val="312"/>
        </w:trPr>
        <w:tc>
          <w:tcPr>
            <w:tcW w:w="26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5D199A9F" w14:textId="77777777" w:rsidR="0090777C" w:rsidRPr="00283F3A" w:rsidRDefault="0090777C" w:rsidP="00572343">
            <w:pPr>
              <w:rPr>
                <w:rFonts w:ascii="Arial" w:hAnsi="Arial" w:cs="Arial"/>
                <w:sz w:val="20"/>
                <w:szCs w:val="20"/>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A4DB255" w14:textId="77777777" w:rsidR="0090777C" w:rsidRPr="00283F3A" w:rsidRDefault="0090777C" w:rsidP="00572343">
            <w:pPr>
              <w:rPr>
                <w:rFonts w:ascii="Arial" w:hAnsi="Arial" w:cs="Arial"/>
                <w:sz w:val="20"/>
                <w:szCs w:val="20"/>
              </w:rPr>
            </w:pPr>
          </w:p>
        </w:tc>
        <w:tc>
          <w:tcPr>
            <w:tcW w:w="2691" w:type="dxa"/>
            <w:tcBorders>
              <w:top w:val="single" w:sz="6" w:space="0" w:color="000000"/>
              <w:left w:val="single" w:sz="6" w:space="0" w:color="000000"/>
              <w:bottom w:val="single" w:sz="6" w:space="0" w:color="000000"/>
              <w:right w:val="single" w:sz="6" w:space="0" w:color="000000"/>
            </w:tcBorders>
          </w:tcPr>
          <w:p w14:paraId="3B0BC368" w14:textId="77777777" w:rsidR="0090777C" w:rsidRPr="00283F3A" w:rsidRDefault="0090777C" w:rsidP="00572343">
            <w:pPr>
              <w:rPr>
                <w:rFonts w:ascii="Arial" w:hAnsi="Arial" w:cs="Arial"/>
                <w:sz w:val="20"/>
                <w:szCs w:val="20"/>
              </w:rPr>
            </w:pPr>
          </w:p>
        </w:tc>
      </w:tr>
    </w:tbl>
    <w:p w14:paraId="5FC7D039" w14:textId="77777777" w:rsidR="00274DE0" w:rsidRPr="00283F3A" w:rsidRDefault="00274DE0" w:rsidP="00B31685">
      <w:pPr>
        <w:rPr>
          <w:rFonts w:ascii="Arial" w:hAnsi="Arial" w:cs="Arial"/>
          <w:sz w:val="20"/>
          <w:szCs w:val="20"/>
          <w:lang w:eastAsia="fr-CH"/>
        </w:rPr>
      </w:pPr>
    </w:p>
    <w:p w14:paraId="66AEE381" w14:textId="4F8C0D05" w:rsidR="00BF283B" w:rsidRPr="00283F3A" w:rsidRDefault="0090777C" w:rsidP="00BC3F5A">
      <w:pPr>
        <w:pStyle w:val="ListParagraph"/>
        <w:numPr>
          <w:ilvl w:val="0"/>
          <w:numId w:val="19"/>
        </w:numPr>
        <w:spacing w:after="120"/>
        <w:rPr>
          <w:rFonts w:ascii="Arial" w:hAnsi="Arial" w:cs="Arial"/>
          <w:b/>
          <w:bCs/>
          <w:sz w:val="20"/>
          <w:szCs w:val="20"/>
        </w:rPr>
      </w:pPr>
      <w:r w:rsidRPr="00283F3A">
        <w:rPr>
          <w:rFonts w:ascii="Arial" w:hAnsi="Arial" w:cs="Arial"/>
          <w:b/>
          <w:sz w:val="20"/>
        </w:rPr>
        <w:t xml:space="preserve"> </w:t>
      </w:r>
      <w:r w:rsidR="00A03E1A" w:rsidRPr="00283F3A">
        <w:rPr>
          <w:rFonts w:ascii="Arial" w:hAnsi="Arial" w:cs="Arial"/>
          <w:b/>
          <w:sz w:val="20"/>
        </w:rPr>
        <w:t>Quels sont les effectifs</w:t>
      </w:r>
      <w:r w:rsidR="00417B91" w:rsidRPr="00283F3A">
        <w:rPr>
          <w:rStyle w:val="FootnoteReference"/>
          <w:rFonts w:ascii="Arial" w:hAnsi="Arial" w:cs="Arial"/>
          <w:b/>
          <w:bCs/>
          <w:sz w:val="20"/>
          <w:szCs w:val="20"/>
        </w:rPr>
        <w:footnoteReference w:id="3"/>
      </w:r>
      <w:r w:rsidR="00446116" w:rsidRPr="00283F3A">
        <w:rPr>
          <w:rFonts w:ascii="Arial" w:hAnsi="Arial" w:cs="Arial"/>
          <w:b/>
          <w:sz w:val="20"/>
        </w:rPr>
        <w:t xml:space="preserve"> du parlement </w:t>
      </w:r>
      <w:r w:rsidR="00A91B7B" w:rsidRPr="00283F3A">
        <w:rPr>
          <w:rFonts w:ascii="Arial" w:hAnsi="Arial" w:cs="Arial"/>
          <w:b/>
          <w:sz w:val="20"/>
        </w:rPr>
        <w:t xml:space="preserve">en 2023 </w:t>
      </w:r>
      <w:r w:rsidRPr="00283F3A">
        <w:rPr>
          <w:rFonts w:ascii="Arial" w:hAnsi="Arial" w:cs="Arial"/>
          <w:b/>
          <w:sz w:val="20"/>
        </w:rPr>
        <w:t>?</w:t>
      </w:r>
    </w:p>
    <w:p w14:paraId="17168E11" w14:textId="53BF42F5" w:rsidR="0007050D" w:rsidRPr="00283F3A" w:rsidRDefault="00FE208B" w:rsidP="008149E4">
      <w:pPr>
        <w:rPr>
          <w:rFonts w:ascii="Arial" w:hAnsi="Arial" w:cs="Arial"/>
          <w:i/>
          <w:sz w:val="20"/>
          <w:szCs w:val="20"/>
        </w:rPr>
      </w:pPr>
      <w:r w:rsidRPr="00283F3A">
        <w:rPr>
          <w:rFonts w:ascii="Arial" w:hAnsi="Arial" w:cs="Arial"/>
          <w:i/>
          <w:sz w:val="20"/>
        </w:rPr>
        <w:t>Veuillez indiquer le nombre de postes équivalents temps plein (ETP) et le chiffre total pour le parlement.</w:t>
      </w:r>
      <w:r w:rsidR="0094386D" w:rsidRPr="00283F3A">
        <w:rPr>
          <w:rFonts w:ascii="Arial" w:hAnsi="Arial" w:cs="Arial"/>
          <w:i/>
          <w:sz w:val="20"/>
        </w:rPr>
        <w:t xml:space="preserve"> Pour les parlements bicaméraux </w:t>
      </w:r>
      <w:r w:rsidRPr="00283F3A">
        <w:rPr>
          <w:rFonts w:ascii="Arial" w:hAnsi="Arial" w:cs="Arial"/>
          <w:i/>
          <w:sz w:val="20"/>
        </w:rPr>
        <w:t xml:space="preserve">: le cas échéant, veuillez également indiquer les effectifs des chambres basse et haute. </w:t>
      </w:r>
    </w:p>
    <w:p w14:paraId="52600A81" w14:textId="2F0AD869" w:rsidR="00FE208B" w:rsidRPr="00283F3A" w:rsidRDefault="00517A1A" w:rsidP="00FE208B">
      <w:pPr>
        <w:rPr>
          <w:rFonts w:ascii="Arial" w:hAnsi="Arial" w:cs="Arial"/>
          <w:i/>
          <w:sz w:val="20"/>
          <w:szCs w:val="20"/>
        </w:rPr>
      </w:pPr>
      <w:r w:rsidRPr="00283F3A">
        <w:rPr>
          <w:rFonts w:ascii="Arial" w:hAnsi="Arial" w:cs="Arial"/>
          <w:i/>
          <w:sz w:val="20"/>
        </w:rPr>
        <w:t>Date de référence : 31 </w:t>
      </w:r>
      <w:r w:rsidR="00FE208B" w:rsidRPr="00283F3A">
        <w:rPr>
          <w:rFonts w:ascii="Arial" w:hAnsi="Arial" w:cs="Arial"/>
          <w:i/>
          <w:sz w:val="20"/>
        </w:rPr>
        <w:t>décembre 202</w:t>
      </w:r>
      <w:r w:rsidR="00C57152" w:rsidRPr="00283F3A">
        <w:rPr>
          <w:rFonts w:ascii="Arial" w:hAnsi="Arial" w:cs="Arial"/>
          <w:i/>
          <w:sz w:val="20"/>
        </w:rPr>
        <w:t>2</w:t>
      </w:r>
    </w:p>
    <w:p w14:paraId="0655F631" w14:textId="77777777" w:rsidR="002B4788" w:rsidRPr="00283F3A" w:rsidRDefault="002B4788" w:rsidP="00FE208B">
      <w:pPr>
        <w:rPr>
          <w:rFonts w:ascii="Arial" w:hAnsi="Arial" w:cs="Arial"/>
          <w:i/>
          <w:sz w:val="20"/>
          <w:szCs w:val="20"/>
        </w:rPr>
      </w:pPr>
    </w:p>
    <w:tbl>
      <w:tblPr>
        <w:tblW w:w="5117"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1E0" w:firstRow="1" w:lastRow="1" w:firstColumn="1" w:lastColumn="1" w:noHBand="0" w:noVBand="0"/>
      </w:tblPr>
      <w:tblGrid>
        <w:gridCol w:w="3066"/>
        <w:gridCol w:w="3068"/>
        <w:gridCol w:w="3068"/>
      </w:tblGrid>
      <w:tr w:rsidR="00E86718" w:rsidRPr="00283F3A" w14:paraId="1994F870" w14:textId="77777777" w:rsidTr="00EE0CA5">
        <w:trPr>
          <w:trHeight w:hRule="exact" w:val="397"/>
        </w:trPr>
        <w:tc>
          <w:tcPr>
            <w:tcW w:w="26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796A10F" w14:textId="77777777" w:rsidR="00E86718" w:rsidRPr="00283F3A" w:rsidRDefault="00E86718" w:rsidP="006427B7">
            <w:pPr>
              <w:jc w:val="center"/>
              <w:rPr>
                <w:rFonts w:ascii="Arial" w:hAnsi="Arial" w:cs="Arial"/>
                <w:sz w:val="20"/>
                <w:szCs w:val="20"/>
              </w:rPr>
            </w:pPr>
            <w:r w:rsidRPr="00283F3A">
              <w:rPr>
                <w:rFonts w:ascii="Arial" w:hAnsi="Arial" w:cs="Arial"/>
                <w:sz w:val="20"/>
              </w:rPr>
              <w:t>Parlement</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08AD6810" w14:textId="77777777" w:rsidR="00E86718" w:rsidRPr="00283F3A" w:rsidRDefault="00E86718" w:rsidP="006427B7">
            <w:pPr>
              <w:jc w:val="center"/>
              <w:rPr>
                <w:rFonts w:ascii="Arial" w:hAnsi="Arial" w:cs="Arial"/>
                <w:sz w:val="20"/>
                <w:szCs w:val="20"/>
              </w:rPr>
            </w:pPr>
            <w:r w:rsidRPr="00283F3A">
              <w:rPr>
                <w:rFonts w:ascii="Arial" w:hAnsi="Arial" w:cs="Arial"/>
                <w:sz w:val="20"/>
              </w:rPr>
              <w:t>Chambre basse</w:t>
            </w:r>
          </w:p>
        </w:tc>
        <w:tc>
          <w:tcPr>
            <w:tcW w:w="2681" w:type="dxa"/>
            <w:tcBorders>
              <w:top w:val="single" w:sz="6" w:space="0" w:color="000000"/>
              <w:left w:val="single" w:sz="6" w:space="0" w:color="000000"/>
              <w:bottom w:val="single" w:sz="6" w:space="0" w:color="000000"/>
              <w:right w:val="single" w:sz="6" w:space="0" w:color="000000"/>
            </w:tcBorders>
          </w:tcPr>
          <w:p w14:paraId="7F7DD658" w14:textId="77777777" w:rsidR="00E86718" w:rsidRPr="00283F3A" w:rsidRDefault="00E86718" w:rsidP="006427B7">
            <w:pPr>
              <w:jc w:val="center"/>
              <w:rPr>
                <w:rFonts w:ascii="Arial" w:hAnsi="Arial" w:cs="Arial"/>
                <w:sz w:val="20"/>
                <w:szCs w:val="20"/>
              </w:rPr>
            </w:pPr>
            <w:r w:rsidRPr="00283F3A">
              <w:rPr>
                <w:rFonts w:ascii="Arial" w:hAnsi="Arial" w:cs="Arial"/>
                <w:sz w:val="20"/>
              </w:rPr>
              <w:t>Chambre haute</w:t>
            </w:r>
          </w:p>
        </w:tc>
      </w:tr>
      <w:tr w:rsidR="00E86718" w:rsidRPr="00283F3A" w14:paraId="7651CD2C" w14:textId="77777777" w:rsidTr="00BF283B">
        <w:trPr>
          <w:trHeight w:hRule="exact" w:val="312"/>
        </w:trPr>
        <w:tc>
          <w:tcPr>
            <w:tcW w:w="26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030BADF1" w14:textId="77777777" w:rsidR="00E86718" w:rsidRPr="00283F3A" w:rsidRDefault="00E86718" w:rsidP="000F1AC1">
            <w:pPr>
              <w:rPr>
                <w:rFonts w:ascii="Arial" w:hAnsi="Arial" w:cs="Arial"/>
                <w:sz w:val="20"/>
                <w:szCs w:val="20"/>
              </w:rPr>
            </w:pP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21CB470" w14:textId="77777777" w:rsidR="00E86718" w:rsidRPr="00283F3A" w:rsidRDefault="00E86718" w:rsidP="000F1AC1">
            <w:pPr>
              <w:rPr>
                <w:rFonts w:ascii="Arial" w:hAnsi="Arial" w:cs="Arial"/>
                <w:sz w:val="20"/>
                <w:szCs w:val="20"/>
              </w:rPr>
            </w:pPr>
          </w:p>
        </w:tc>
        <w:tc>
          <w:tcPr>
            <w:tcW w:w="2681" w:type="dxa"/>
            <w:tcBorders>
              <w:top w:val="single" w:sz="6" w:space="0" w:color="000000"/>
              <w:left w:val="single" w:sz="6" w:space="0" w:color="000000"/>
              <w:bottom w:val="single" w:sz="6" w:space="0" w:color="000000"/>
              <w:right w:val="single" w:sz="6" w:space="0" w:color="000000"/>
            </w:tcBorders>
          </w:tcPr>
          <w:p w14:paraId="52432E3D" w14:textId="77777777" w:rsidR="00E86718" w:rsidRPr="00283F3A" w:rsidRDefault="00E86718" w:rsidP="000F1AC1">
            <w:pPr>
              <w:rPr>
                <w:rFonts w:ascii="Arial" w:hAnsi="Arial" w:cs="Arial"/>
                <w:sz w:val="20"/>
                <w:szCs w:val="20"/>
              </w:rPr>
            </w:pPr>
          </w:p>
        </w:tc>
      </w:tr>
    </w:tbl>
    <w:p w14:paraId="0D45AC76" w14:textId="7474678F" w:rsidR="00572343" w:rsidRPr="00283F3A" w:rsidRDefault="00572343" w:rsidP="00B31685">
      <w:pPr>
        <w:rPr>
          <w:rFonts w:ascii="Arial" w:hAnsi="Arial" w:cs="Arial"/>
          <w:sz w:val="20"/>
          <w:szCs w:val="20"/>
        </w:rPr>
      </w:pPr>
    </w:p>
    <w:p w14:paraId="30B5E212" w14:textId="77777777" w:rsidR="00274DE0" w:rsidRPr="00283F3A" w:rsidRDefault="00274DE0" w:rsidP="00B31685">
      <w:pPr>
        <w:rPr>
          <w:rFonts w:ascii="Arial" w:hAnsi="Arial" w:cs="Arial"/>
          <w:sz w:val="20"/>
          <w:szCs w:val="20"/>
        </w:rPr>
      </w:pPr>
    </w:p>
    <w:p w14:paraId="094FDA7F" w14:textId="3B302692" w:rsidR="00F55727" w:rsidRPr="00BC3F5A" w:rsidRDefault="00B31685" w:rsidP="00BC3F5A">
      <w:pPr>
        <w:pStyle w:val="ListParagraph"/>
        <w:numPr>
          <w:ilvl w:val="0"/>
          <w:numId w:val="19"/>
        </w:numPr>
        <w:spacing w:after="120"/>
        <w:rPr>
          <w:rFonts w:ascii="Arial" w:hAnsi="Arial" w:cs="Arial"/>
          <w:b/>
          <w:bCs/>
          <w:sz w:val="20"/>
          <w:szCs w:val="20"/>
        </w:rPr>
      </w:pPr>
      <w:r w:rsidRPr="00283F3A">
        <w:rPr>
          <w:rFonts w:ascii="Arial" w:hAnsi="Arial" w:cs="Arial"/>
          <w:b/>
          <w:sz w:val="20"/>
        </w:rPr>
        <w:t>Combien de questions écrites ont été adressées à l</w:t>
      </w:r>
      <w:r w:rsidR="00420BB7" w:rsidRPr="00283F3A">
        <w:rPr>
          <w:rFonts w:ascii="Arial" w:hAnsi="Arial" w:cs="Arial"/>
          <w:b/>
          <w:sz w:val="20"/>
        </w:rPr>
        <w:t>’</w:t>
      </w:r>
      <w:r w:rsidRPr="00283F3A">
        <w:rPr>
          <w:rFonts w:ascii="Arial" w:hAnsi="Arial" w:cs="Arial"/>
          <w:b/>
          <w:sz w:val="20"/>
        </w:rPr>
        <w:t>exécutif</w:t>
      </w:r>
      <w:r w:rsidR="00446116" w:rsidRPr="00283F3A">
        <w:rPr>
          <w:rFonts w:ascii="Arial" w:hAnsi="Arial" w:cs="Arial"/>
          <w:b/>
          <w:sz w:val="20"/>
        </w:rPr>
        <w:t xml:space="preserve"> et ont reçu réponse de sa part</w:t>
      </w:r>
      <w:r w:rsidR="00A91B7B" w:rsidRPr="00283F3A">
        <w:rPr>
          <w:rFonts w:ascii="Arial" w:hAnsi="Arial" w:cs="Arial"/>
          <w:b/>
          <w:sz w:val="20"/>
        </w:rPr>
        <w:t xml:space="preserve"> en 2023</w:t>
      </w:r>
      <w:r w:rsidR="00446116" w:rsidRPr="00283F3A">
        <w:rPr>
          <w:rFonts w:ascii="Arial" w:hAnsi="Arial" w:cs="Arial"/>
          <w:b/>
          <w:sz w:val="20"/>
        </w:rPr>
        <w:t> </w:t>
      </w:r>
      <w:r w:rsidRPr="00283F3A">
        <w:rPr>
          <w:rFonts w:ascii="Arial" w:hAnsi="Arial" w:cs="Arial"/>
          <w:b/>
          <w:sz w:val="20"/>
        </w:rPr>
        <w:t>?</w:t>
      </w:r>
    </w:p>
    <w:tbl>
      <w:tblPr>
        <w:tblW w:w="5132"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1E0" w:firstRow="1" w:lastRow="1" w:firstColumn="1" w:lastColumn="1" w:noHBand="0" w:noVBand="0"/>
      </w:tblPr>
      <w:tblGrid>
        <w:gridCol w:w="3076"/>
        <w:gridCol w:w="3076"/>
        <w:gridCol w:w="3077"/>
      </w:tblGrid>
      <w:tr w:rsidR="006E5EDE" w:rsidRPr="00283F3A" w14:paraId="5E081043" w14:textId="77777777" w:rsidTr="00EE0CA5">
        <w:trPr>
          <w:trHeight w:hRule="exact" w:val="624"/>
        </w:trPr>
        <w:tc>
          <w:tcPr>
            <w:tcW w:w="2688" w:type="dxa"/>
            <w:tcBorders>
              <w:top w:val="single" w:sz="6" w:space="0" w:color="000000"/>
              <w:left w:val="single" w:sz="6" w:space="0" w:color="000000"/>
              <w:bottom w:val="single" w:sz="6" w:space="0" w:color="000000"/>
              <w:right w:val="single" w:sz="6" w:space="0" w:color="000000"/>
            </w:tcBorders>
          </w:tcPr>
          <w:p w14:paraId="6A339CDB" w14:textId="2C9E6A2E" w:rsidR="006E5EDE" w:rsidRPr="00283F3A" w:rsidRDefault="006E5EDE" w:rsidP="00CF5557">
            <w:pPr>
              <w:jc w:val="center"/>
              <w:rPr>
                <w:rFonts w:ascii="Arial" w:hAnsi="Arial" w:cs="Arial"/>
                <w:sz w:val="20"/>
                <w:szCs w:val="20"/>
              </w:rPr>
            </w:pPr>
          </w:p>
        </w:tc>
        <w:tc>
          <w:tcPr>
            <w:tcW w:w="268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521B0EB" w14:textId="4414BA15" w:rsidR="006E5EDE" w:rsidRPr="00283F3A" w:rsidRDefault="006E5EDE" w:rsidP="00CF5557">
            <w:pPr>
              <w:jc w:val="center"/>
              <w:rPr>
                <w:rFonts w:ascii="Arial" w:hAnsi="Arial" w:cs="Arial"/>
                <w:sz w:val="20"/>
                <w:szCs w:val="20"/>
              </w:rPr>
            </w:pPr>
            <w:r w:rsidRPr="00283F3A">
              <w:rPr>
                <w:rFonts w:ascii="Arial" w:hAnsi="Arial" w:cs="Arial"/>
                <w:sz w:val="20"/>
              </w:rPr>
              <w:t>Parlement monocaméral ou chambre basse</w:t>
            </w:r>
          </w:p>
        </w:tc>
        <w:tc>
          <w:tcPr>
            <w:tcW w:w="268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88CD65A" w14:textId="77777777" w:rsidR="006E5EDE" w:rsidRPr="00283F3A" w:rsidRDefault="006E5EDE" w:rsidP="00CF5557">
            <w:pPr>
              <w:jc w:val="center"/>
              <w:rPr>
                <w:rFonts w:ascii="Arial" w:hAnsi="Arial" w:cs="Arial"/>
                <w:sz w:val="20"/>
                <w:szCs w:val="20"/>
              </w:rPr>
            </w:pPr>
            <w:r w:rsidRPr="00283F3A">
              <w:rPr>
                <w:rFonts w:ascii="Arial" w:hAnsi="Arial" w:cs="Arial"/>
                <w:sz w:val="20"/>
              </w:rPr>
              <w:t>Chambre haute</w:t>
            </w:r>
          </w:p>
        </w:tc>
      </w:tr>
      <w:tr w:rsidR="006E5EDE" w:rsidRPr="00283F3A" w14:paraId="194DCEB9" w14:textId="77777777" w:rsidTr="00EE0CA5">
        <w:trPr>
          <w:trHeight w:hRule="exact" w:val="397"/>
        </w:trPr>
        <w:tc>
          <w:tcPr>
            <w:tcW w:w="2688" w:type="dxa"/>
            <w:tcBorders>
              <w:top w:val="single" w:sz="6" w:space="0" w:color="000000"/>
              <w:left w:val="single" w:sz="6" w:space="0" w:color="000000"/>
              <w:bottom w:val="single" w:sz="6" w:space="0" w:color="000000"/>
              <w:right w:val="single" w:sz="6" w:space="0" w:color="000000"/>
            </w:tcBorders>
          </w:tcPr>
          <w:p w14:paraId="250E3B7A" w14:textId="3B553FDD" w:rsidR="006E5EDE" w:rsidRPr="00283F3A" w:rsidRDefault="006E5EDE" w:rsidP="00CF5557">
            <w:pPr>
              <w:ind w:left="170"/>
              <w:rPr>
                <w:rFonts w:ascii="Arial" w:hAnsi="Arial" w:cs="Arial"/>
                <w:sz w:val="20"/>
                <w:szCs w:val="20"/>
              </w:rPr>
            </w:pPr>
            <w:r w:rsidRPr="00283F3A">
              <w:rPr>
                <w:rFonts w:ascii="Arial" w:hAnsi="Arial" w:cs="Arial"/>
                <w:sz w:val="20"/>
              </w:rPr>
              <w:t>Adressées</w:t>
            </w:r>
          </w:p>
        </w:tc>
        <w:tc>
          <w:tcPr>
            <w:tcW w:w="268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664C4CF" w14:textId="5915669B" w:rsidR="006E5EDE" w:rsidRPr="00283F3A" w:rsidRDefault="006E5EDE" w:rsidP="00CF5557">
            <w:pPr>
              <w:rPr>
                <w:rFonts w:ascii="Arial" w:hAnsi="Arial" w:cs="Arial"/>
                <w:sz w:val="20"/>
                <w:szCs w:val="20"/>
              </w:rPr>
            </w:pPr>
          </w:p>
        </w:tc>
        <w:tc>
          <w:tcPr>
            <w:tcW w:w="268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2DF3DAD" w14:textId="77777777" w:rsidR="006E5EDE" w:rsidRPr="00283F3A" w:rsidRDefault="006E5EDE" w:rsidP="00CF5557">
            <w:pPr>
              <w:rPr>
                <w:rFonts w:ascii="Arial" w:hAnsi="Arial" w:cs="Arial"/>
                <w:sz w:val="20"/>
                <w:szCs w:val="20"/>
              </w:rPr>
            </w:pPr>
          </w:p>
        </w:tc>
      </w:tr>
      <w:tr w:rsidR="006E5EDE" w:rsidRPr="00283F3A" w14:paraId="3DFC1083" w14:textId="77777777" w:rsidTr="00EE0CA5">
        <w:trPr>
          <w:trHeight w:hRule="exact" w:val="397"/>
        </w:trPr>
        <w:tc>
          <w:tcPr>
            <w:tcW w:w="2688" w:type="dxa"/>
            <w:tcBorders>
              <w:top w:val="single" w:sz="6" w:space="0" w:color="000000"/>
              <w:left w:val="single" w:sz="6" w:space="0" w:color="000000"/>
              <w:bottom w:val="single" w:sz="6" w:space="0" w:color="000000"/>
              <w:right w:val="single" w:sz="6" w:space="0" w:color="000000"/>
            </w:tcBorders>
          </w:tcPr>
          <w:p w14:paraId="6C8123F7" w14:textId="1A78FAA9" w:rsidR="006E5EDE" w:rsidRPr="00283F3A" w:rsidRDefault="006E5EDE" w:rsidP="00CF5557">
            <w:pPr>
              <w:ind w:left="170"/>
              <w:rPr>
                <w:rFonts w:ascii="Arial" w:hAnsi="Arial" w:cs="Arial"/>
                <w:sz w:val="20"/>
                <w:szCs w:val="20"/>
              </w:rPr>
            </w:pPr>
            <w:r w:rsidRPr="00283F3A">
              <w:rPr>
                <w:rFonts w:ascii="Arial" w:hAnsi="Arial" w:cs="Arial"/>
                <w:sz w:val="20"/>
              </w:rPr>
              <w:t>Ayant reçu réponse</w:t>
            </w:r>
          </w:p>
        </w:tc>
        <w:tc>
          <w:tcPr>
            <w:tcW w:w="268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14DA85A" w14:textId="77777777" w:rsidR="006E5EDE" w:rsidRPr="00283F3A" w:rsidRDefault="006E5EDE" w:rsidP="00CF5557">
            <w:pPr>
              <w:rPr>
                <w:rFonts w:ascii="Arial" w:hAnsi="Arial" w:cs="Arial"/>
                <w:sz w:val="20"/>
                <w:szCs w:val="20"/>
              </w:rPr>
            </w:pPr>
          </w:p>
        </w:tc>
        <w:tc>
          <w:tcPr>
            <w:tcW w:w="268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0B4054A6" w14:textId="77777777" w:rsidR="006E5EDE" w:rsidRPr="00283F3A" w:rsidRDefault="006E5EDE" w:rsidP="00CF5557">
            <w:pPr>
              <w:rPr>
                <w:rFonts w:ascii="Arial" w:hAnsi="Arial" w:cs="Arial"/>
                <w:sz w:val="20"/>
                <w:szCs w:val="20"/>
              </w:rPr>
            </w:pPr>
          </w:p>
        </w:tc>
      </w:tr>
    </w:tbl>
    <w:p w14:paraId="5166EBE4" w14:textId="77777777" w:rsidR="00274DE0" w:rsidRPr="00283F3A" w:rsidRDefault="00274DE0" w:rsidP="00FE208B">
      <w:pPr>
        <w:rPr>
          <w:rFonts w:ascii="Arial" w:hAnsi="Arial" w:cs="Arial"/>
          <w:sz w:val="20"/>
          <w:szCs w:val="20"/>
        </w:rPr>
      </w:pPr>
    </w:p>
    <w:p w14:paraId="64A37494" w14:textId="414479BE" w:rsidR="00F55727" w:rsidRPr="00BC3F5A" w:rsidRDefault="00FE208B" w:rsidP="00BC3F5A">
      <w:pPr>
        <w:pStyle w:val="ListParagraph"/>
        <w:numPr>
          <w:ilvl w:val="0"/>
          <w:numId w:val="19"/>
        </w:numPr>
        <w:spacing w:after="120"/>
        <w:rPr>
          <w:rFonts w:ascii="Arial" w:hAnsi="Arial" w:cs="Arial"/>
          <w:b/>
          <w:bCs/>
          <w:sz w:val="20"/>
          <w:szCs w:val="20"/>
        </w:rPr>
      </w:pPr>
      <w:r w:rsidRPr="00283F3A">
        <w:rPr>
          <w:rFonts w:ascii="Arial" w:hAnsi="Arial" w:cs="Arial"/>
          <w:b/>
          <w:sz w:val="20"/>
        </w:rPr>
        <w:t>Combien d</w:t>
      </w:r>
      <w:r w:rsidR="00420BB7" w:rsidRPr="00283F3A">
        <w:rPr>
          <w:rFonts w:ascii="Arial" w:hAnsi="Arial" w:cs="Arial"/>
          <w:b/>
          <w:sz w:val="20"/>
        </w:rPr>
        <w:t>’</w:t>
      </w:r>
      <w:r w:rsidRPr="00283F3A">
        <w:rPr>
          <w:rFonts w:ascii="Arial" w:hAnsi="Arial" w:cs="Arial"/>
          <w:b/>
          <w:sz w:val="20"/>
        </w:rPr>
        <w:t>enquêtes parlementaires</w:t>
      </w:r>
      <w:r w:rsidR="00843E57" w:rsidRPr="00283F3A">
        <w:rPr>
          <w:rStyle w:val="FootnoteReference"/>
          <w:rFonts w:ascii="Arial" w:hAnsi="Arial" w:cs="Arial"/>
          <w:b/>
          <w:bCs/>
          <w:sz w:val="20"/>
          <w:szCs w:val="20"/>
        </w:rPr>
        <w:footnoteReference w:id="4"/>
      </w:r>
      <w:r w:rsidR="00446116" w:rsidRPr="00283F3A">
        <w:rPr>
          <w:rFonts w:ascii="Arial" w:hAnsi="Arial" w:cs="Arial"/>
          <w:b/>
          <w:sz w:val="20"/>
        </w:rPr>
        <w:t xml:space="preserve"> ont été menées</w:t>
      </w:r>
      <w:r w:rsidR="00A91B7B" w:rsidRPr="00283F3A">
        <w:rPr>
          <w:rFonts w:ascii="Arial" w:hAnsi="Arial" w:cs="Arial"/>
          <w:b/>
          <w:sz w:val="20"/>
        </w:rPr>
        <w:t xml:space="preserve"> en 2023</w:t>
      </w:r>
      <w:r w:rsidR="00446116" w:rsidRPr="00283F3A">
        <w:rPr>
          <w:rFonts w:ascii="Arial" w:hAnsi="Arial" w:cs="Arial"/>
          <w:b/>
          <w:sz w:val="20"/>
        </w:rPr>
        <w:t> </w:t>
      </w:r>
      <w:r w:rsidRPr="00283F3A">
        <w:rPr>
          <w:rFonts w:ascii="Arial" w:hAnsi="Arial" w:cs="Arial"/>
          <w:b/>
          <w:sz w:val="20"/>
        </w:rPr>
        <w:t>?</w:t>
      </w:r>
    </w:p>
    <w:tbl>
      <w:tblPr>
        <w:tblW w:w="5144"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1E0" w:firstRow="1" w:lastRow="1" w:firstColumn="1" w:lastColumn="1" w:noHBand="0" w:noVBand="0"/>
      </w:tblPr>
      <w:tblGrid>
        <w:gridCol w:w="4625"/>
        <w:gridCol w:w="4626"/>
      </w:tblGrid>
      <w:tr w:rsidR="006E5EDE" w:rsidRPr="00283F3A" w14:paraId="50405229" w14:textId="77777777" w:rsidTr="00BC3F5A">
        <w:trPr>
          <w:trHeight w:hRule="exact" w:val="340"/>
        </w:trPr>
        <w:tc>
          <w:tcPr>
            <w:tcW w:w="42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07470896" w14:textId="77777777" w:rsidR="006E5EDE" w:rsidRPr="00283F3A" w:rsidRDefault="006E5EDE" w:rsidP="00CF5557">
            <w:pPr>
              <w:jc w:val="center"/>
              <w:rPr>
                <w:rFonts w:ascii="Arial" w:hAnsi="Arial" w:cs="Arial"/>
                <w:sz w:val="20"/>
                <w:szCs w:val="20"/>
              </w:rPr>
            </w:pPr>
            <w:r w:rsidRPr="00283F3A">
              <w:rPr>
                <w:rFonts w:ascii="Arial" w:hAnsi="Arial" w:cs="Arial"/>
                <w:sz w:val="20"/>
              </w:rPr>
              <w:t>Parlement monocaméral ou chambre basse</w:t>
            </w:r>
          </w:p>
        </w:tc>
        <w:tc>
          <w:tcPr>
            <w:tcW w:w="427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B211C1D" w14:textId="77777777" w:rsidR="006E5EDE" w:rsidRPr="00283F3A" w:rsidRDefault="006E5EDE" w:rsidP="00CF5557">
            <w:pPr>
              <w:jc w:val="center"/>
              <w:rPr>
                <w:rFonts w:ascii="Arial" w:hAnsi="Arial" w:cs="Arial"/>
                <w:sz w:val="20"/>
                <w:szCs w:val="20"/>
              </w:rPr>
            </w:pPr>
            <w:r w:rsidRPr="00283F3A">
              <w:rPr>
                <w:rFonts w:ascii="Arial" w:hAnsi="Arial" w:cs="Arial"/>
                <w:sz w:val="20"/>
              </w:rPr>
              <w:t>Chambre haute</w:t>
            </w:r>
          </w:p>
        </w:tc>
      </w:tr>
      <w:tr w:rsidR="006E5EDE" w:rsidRPr="00283F3A" w14:paraId="60B3026C" w14:textId="77777777" w:rsidTr="00BC3F5A">
        <w:trPr>
          <w:trHeight w:hRule="exact" w:val="1639"/>
        </w:trPr>
        <w:tc>
          <w:tcPr>
            <w:tcW w:w="42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24D5BAA" w14:textId="62C20E7C" w:rsidR="00B46309" w:rsidRPr="00283F3A" w:rsidRDefault="00B46309" w:rsidP="00B46309">
            <w:pPr>
              <w:rPr>
                <w:rFonts w:ascii="Arial" w:hAnsi="Arial" w:cs="Arial"/>
                <w:b/>
                <w:bCs/>
                <w:sz w:val="20"/>
                <w:szCs w:val="20"/>
              </w:rPr>
            </w:pPr>
            <w:r w:rsidRPr="00283F3A">
              <w:rPr>
                <w:rFonts w:ascii="Arial" w:hAnsi="Arial" w:cs="Arial"/>
                <w:b/>
                <w:bCs/>
                <w:sz w:val="20"/>
                <w:szCs w:val="20"/>
              </w:rPr>
              <w:t>Nombre d’enquêtes :</w:t>
            </w:r>
          </w:p>
          <w:p w14:paraId="7D12F424" w14:textId="77777777" w:rsidR="00B46309" w:rsidRPr="00283F3A" w:rsidRDefault="00B46309" w:rsidP="00B46309">
            <w:pPr>
              <w:rPr>
                <w:rFonts w:ascii="Arial" w:hAnsi="Arial" w:cs="Arial"/>
                <w:sz w:val="20"/>
                <w:szCs w:val="20"/>
              </w:rPr>
            </w:pPr>
          </w:p>
          <w:p w14:paraId="4E9CCFA0" w14:textId="0E09953F" w:rsidR="006E5EDE" w:rsidRPr="00283F3A" w:rsidRDefault="00000000" w:rsidP="00B46309">
            <w:pPr>
              <w:rPr>
                <w:rFonts w:ascii="Arial" w:hAnsi="Arial" w:cs="Arial"/>
                <w:sz w:val="20"/>
                <w:szCs w:val="20"/>
              </w:rPr>
            </w:pPr>
            <w:sdt>
              <w:sdtPr>
                <w:rPr>
                  <w:rFonts w:ascii="Arial" w:eastAsia="MS Mincho" w:hAnsi="Arial" w:cs="Arial"/>
                  <w:b/>
                  <w:bCs/>
                  <w:iCs/>
                  <w:sz w:val="20"/>
                  <w:szCs w:val="20"/>
                  <w:lang w:eastAsia="fr-CH"/>
                </w:rPr>
                <w:id w:val="129447673"/>
                <w14:checkbox>
                  <w14:checked w14:val="0"/>
                  <w14:checkedState w14:val="2612" w14:font="MS Gothic"/>
                  <w14:uncheckedState w14:val="2610" w14:font="MS Gothic"/>
                </w14:checkbox>
              </w:sdtPr>
              <w:sdtContent>
                <w:r w:rsidR="00B46309" w:rsidRPr="00283F3A">
                  <w:rPr>
                    <w:rFonts w:ascii="MS Gothic" w:eastAsia="MS Gothic" w:hAnsi="MS Gothic" w:cs="Arial"/>
                    <w:b/>
                    <w:bCs/>
                    <w:iCs/>
                    <w:sz w:val="20"/>
                    <w:szCs w:val="20"/>
                    <w:lang w:eastAsia="fr-CH"/>
                  </w:rPr>
                  <w:t>☐</w:t>
                </w:r>
              </w:sdtContent>
            </w:sdt>
            <w:r w:rsidR="00B46309" w:rsidRPr="00283F3A">
              <w:rPr>
                <w:rFonts w:ascii="Arial" w:hAnsi="Arial" w:cs="Arial"/>
                <w:b/>
                <w:bCs/>
                <w:iCs/>
                <w:sz w:val="20"/>
                <w:szCs w:val="20"/>
                <w:lang w:eastAsia="fr-CH"/>
              </w:rPr>
              <w:t xml:space="preserve">  </w:t>
            </w:r>
            <w:r w:rsidR="00B46309" w:rsidRPr="00283F3A">
              <w:rPr>
                <w:rFonts w:ascii="Arial" w:hAnsi="Arial" w:cs="Arial"/>
                <w:i/>
                <w:sz w:val="20"/>
                <w:szCs w:val="20"/>
                <w:lang w:eastAsia="fr-CH"/>
              </w:rPr>
              <w:t xml:space="preserve">Si </w:t>
            </w:r>
            <w:r w:rsidR="00F74E34" w:rsidRPr="00283F3A">
              <w:rPr>
                <w:rFonts w:ascii="Arial" w:hAnsi="Arial" w:cs="Arial"/>
                <w:i/>
                <w:sz w:val="20"/>
                <w:szCs w:val="20"/>
                <w:lang w:eastAsia="fr-CH"/>
              </w:rPr>
              <w:t>le parlement/</w:t>
            </w:r>
            <w:r w:rsidR="00B46309" w:rsidRPr="00283F3A">
              <w:rPr>
                <w:rFonts w:ascii="Arial" w:hAnsi="Arial" w:cs="Arial"/>
                <w:i/>
                <w:sz w:val="20"/>
                <w:szCs w:val="20"/>
                <w:lang w:eastAsia="fr-CH"/>
              </w:rPr>
              <w:t>la chambre n'est pas habilité</w:t>
            </w:r>
            <w:r w:rsidR="00F74E34" w:rsidRPr="00283F3A">
              <w:rPr>
                <w:rFonts w:ascii="Arial" w:hAnsi="Arial" w:cs="Arial"/>
                <w:i/>
                <w:sz w:val="20"/>
                <w:szCs w:val="20"/>
                <w:lang w:eastAsia="fr-CH"/>
              </w:rPr>
              <w:t>(</w:t>
            </w:r>
            <w:r w:rsidR="00B46309" w:rsidRPr="00283F3A">
              <w:rPr>
                <w:rFonts w:ascii="Arial" w:hAnsi="Arial" w:cs="Arial"/>
                <w:i/>
                <w:sz w:val="20"/>
                <w:szCs w:val="20"/>
                <w:lang w:eastAsia="fr-CH"/>
              </w:rPr>
              <w:t>e</w:t>
            </w:r>
            <w:r w:rsidR="00F74E34" w:rsidRPr="00283F3A">
              <w:rPr>
                <w:rFonts w:ascii="Arial" w:hAnsi="Arial" w:cs="Arial"/>
                <w:i/>
                <w:sz w:val="20"/>
                <w:szCs w:val="20"/>
                <w:lang w:eastAsia="fr-CH"/>
              </w:rPr>
              <w:t>)</w:t>
            </w:r>
            <w:r w:rsidR="00B46309" w:rsidRPr="00283F3A">
              <w:rPr>
                <w:rFonts w:ascii="Arial" w:hAnsi="Arial" w:cs="Arial"/>
                <w:i/>
                <w:sz w:val="20"/>
                <w:szCs w:val="20"/>
                <w:lang w:eastAsia="fr-CH"/>
              </w:rPr>
              <w:t xml:space="preserve"> à mener des enquêtes parlementaires, veuillez cocher cette case.</w:t>
            </w:r>
          </w:p>
        </w:tc>
        <w:tc>
          <w:tcPr>
            <w:tcW w:w="427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538D2F0" w14:textId="661384B9" w:rsidR="00B46309" w:rsidRPr="00283F3A" w:rsidRDefault="00B46309" w:rsidP="00B46309">
            <w:pPr>
              <w:rPr>
                <w:rFonts w:ascii="Arial" w:hAnsi="Arial" w:cs="Arial"/>
                <w:b/>
                <w:bCs/>
                <w:sz w:val="20"/>
                <w:szCs w:val="20"/>
              </w:rPr>
            </w:pPr>
            <w:r w:rsidRPr="00283F3A">
              <w:rPr>
                <w:rFonts w:ascii="Arial" w:hAnsi="Arial" w:cs="Arial"/>
                <w:b/>
                <w:bCs/>
                <w:sz w:val="20"/>
                <w:szCs w:val="20"/>
              </w:rPr>
              <w:t>Nombre d’enquêtes :</w:t>
            </w:r>
          </w:p>
          <w:p w14:paraId="4000F57D" w14:textId="77777777" w:rsidR="00B46309" w:rsidRPr="00283F3A" w:rsidRDefault="00B46309" w:rsidP="00B46309">
            <w:pPr>
              <w:rPr>
                <w:rFonts w:ascii="Arial" w:hAnsi="Arial" w:cs="Arial"/>
                <w:sz w:val="20"/>
                <w:szCs w:val="20"/>
              </w:rPr>
            </w:pPr>
          </w:p>
          <w:p w14:paraId="70D61A11" w14:textId="7FD68E01" w:rsidR="006E5EDE" w:rsidRPr="00283F3A" w:rsidRDefault="00000000" w:rsidP="00B46309">
            <w:pPr>
              <w:rPr>
                <w:rFonts w:ascii="Arial" w:hAnsi="Arial" w:cs="Arial"/>
                <w:sz w:val="20"/>
                <w:szCs w:val="20"/>
              </w:rPr>
            </w:pPr>
            <w:sdt>
              <w:sdtPr>
                <w:rPr>
                  <w:rFonts w:ascii="Arial" w:eastAsia="MS Mincho" w:hAnsi="Arial" w:cs="Arial"/>
                  <w:b/>
                  <w:bCs/>
                  <w:iCs/>
                  <w:sz w:val="20"/>
                  <w:szCs w:val="20"/>
                  <w:lang w:eastAsia="fr-CH"/>
                </w:rPr>
                <w:id w:val="290943403"/>
                <w14:checkbox>
                  <w14:checked w14:val="0"/>
                  <w14:checkedState w14:val="2612" w14:font="MS Gothic"/>
                  <w14:uncheckedState w14:val="2610" w14:font="MS Gothic"/>
                </w14:checkbox>
              </w:sdtPr>
              <w:sdtContent>
                <w:r w:rsidR="00B46309" w:rsidRPr="00283F3A">
                  <w:rPr>
                    <w:rFonts w:ascii="Segoe UI Symbol" w:eastAsia="MS Gothic" w:hAnsi="Segoe UI Symbol" w:cs="Segoe UI Symbol"/>
                    <w:b/>
                    <w:bCs/>
                    <w:iCs/>
                    <w:sz w:val="20"/>
                    <w:szCs w:val="20"/>
                    <w:lang w:eastAsia="fr-CH"/>
                  </w:rPr>
                  <w:t>☐</w:t>
                </w:r>
              </w:sdtContent>
            </w:sdt>
            <w:r w:rsidR="00B46309" w:rsidRPr="00283F3A">
              <w:rPr>
                <w:rFonts w:ascii="Arial" w:hAnsi="Arial" w:cs="Arial"/>
                <w:b/>
                <w:bCs/>
                <w:iCs/>
                <w:sz w:val="20"/>
                <w:szCs w:val="20"/>
                <w:lang w:eastAsia="fr-CH"/>
              </w:rPr>
              <w:t xml:space="preserve">  </w:t>
            </w:r>
            <w:r w:rsidR="00B46309" w:rsidRPr="00283F3A">
              <w:rPr>
                <w:rFonts w:ascii="Arial" w:hAnsi="Arial" w:cs="Arial"/>
                <w:i/>
                <w:sz w:val="20"/>
                <w:szCs w:val="20"/>
                <w:lang w:eastAsia="fr-CH"/>
              </w:rPr>
              <w:t>Si la chambre n'est pas habilitée à mener des enquêtes parlementaires, veuillez cocher cette case.</w:t>
            </w:r>
          </w:p>
        </w:tc>
      </w:tr>
    </w:tbl>
    <w:p w14:paraId="3A52091A" w14:textId="7848294E" w:rsidR="002B4788" w:rsidRPr="00283F3A" w:rsidRDefault="002B4788" w:rsidP="00FE208B">
      <w:pPr>
        <w:rPr>
          <w:rFonts w:ascii="Arial" w:hAnsi="Arial" w:cs="Arial"/>
          <w:sz w:val="20"/>
          <w:szCs w:val="20"/>
        </w:rPr>
      </w:pPr>
    </w:p>
    <w:p w14:paraId="6FA171C6" w14:textId="4D85C685" w:rsidR="00FE208B" w:rsidRPr="00283F3A" w:rsidRDefault="00FE208B" w:rsidP="00CF5557">
      <w:pPr>
        <w:pStyle w:val="ListParagraph"/>
        <w:numPr>
          <w:ilvl w:val="0"/>
          <w:numId w:val="19"/>
        </w:numPr>
        <w:rPr>
          <w:rFonts w:ascii="Arial" w:hAnsi="Arial" w:cs="Arial"/>
          <w:b/>
          <w:bCs/>
          <w:sz w:val="20"/>
          <w:szCs w:val="20"/>
        </w:rPr>
      </w:pPr>
      <w:r w:rsidRPr="00283F3A">
        <w:rPr>
          <w:rFonts w:ascii="Arial" w:hAnsi="Arial" w:cs="Arial"/>
          <w:b/>
          <w:sz w:val="20"/>
        </w:rPr>
        <w:t xml:space="preserve"> À quelle date l</w:t>
      </w:r>
      <w:r w:rsidR="00420BB7" w:rsidRPr="00283F3A">
        <w:rPr>
          <w:rFonts w:ascii="Arial" w:hAnsi="Arial" w:cs="Arial"/>
          <w:b/>
          <w:sz w:val="20"/>
        </w:rPr>
        <w:t>’</w:t>
      </w:r>
      <w:r w:rsidRPr="00283F3A">
        <w:rPr>
          <w:rFonts w:ascii="Arial" w:hAnsi="Arial" w:cs="Arial"/>
          <w:b/>
          <w:sz w:val="20"/>
        </w:rPr>
        <w:t>exécutif a-t-il soumis le projet de budget au parlement et à quelle date le pa</w:t>
      </w:r>
      <w:r w:rsidR="00446116" w:rsidRPr="00283F3A">
        <w:rPr>
          <w:rFonts w:ascii="Arial" w:hAnsi="Arial" w:cs="Arial"/>
          <w:b/>
          <w:sz w:val="20"/>
        </w:rPr>
        <w:t>rlement a-t-il adopté le budget </w:t>
      </w:r>
      <w:r w:rsidR="00A91B7B" w:rsidRPr="00283F3A">
        <w:rPr>
          <w:rFonts w:ascii="Arial" w:hAnsi="Arial" w:cs="Arial"/>
          <w:b/>
          <w:sz w:val="20"/>
        </w:rPr>
        <w:t xml:space="preserve">pour 2023 </w:t>
      </w:r>
      <w:r w:rsidRPr="00283F3A">
        <w:rPr>
          <w:rFonts w:ascii="Arial" w:hAnsi="Arial" w:cs="Arial"/>
          <w:b/>
          <w:sz w:val="20"/>
        </w:rPr>
        <w:t>?</w:t>
      </w:r>
    </w:p>
    <w:p w14:paraId="6F979527" w14:textId="1C20854A" w:rsidR="00FE208B" w:rsidRPr="00283F3A" w:rsidRDefault="00FE208B" w:rsidP="00BF283B">
      <w:pPr>
        <w:ind w:firstLine="360"/>
        <w:rPr>
          <w:rFonts w:ascii="Arial" w:hAnsi="Arial" w:cs="Arial"/>
          <w:i/>
          <w:sz w:val="20"/>
          <w:szCs w:val="20"/>
        </w:rPr>
      </w:pPr>
      <w:r w:rsidRPr="00283F3A">
        <w:rPr>
          <w:rFonts w:ascii="Arial" w:hAnsi="Arial" w:cs="Arial"/>
          <w:i/>
          <w:sz w:val="20"/>
        </w:rPr>
        <w:t>Veuillez utiliser le format de date JJ/MM/AAAA.</w:t>
      </w:r>
    </w:p>
    <w:tbl>
      <w:tblPr>
        <w:tblW w:w="5077"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1E0" w:firstRow="1" w:lastRow="1" w:firstColumn="1" w:lastColumn="1" w:noHBand="0" w:noVBand="0"/>
      </w:tblPr>
      <w:tblGrid>
        <w:gridCol w:w="2997"/>
        <w:gridCol w:w="2997"/>
        <w:gridCol w:w="3136"/>
      </w:tblGrid>
      <w:tr w:rsidR="006E5EDE" w:rsidRPr="00283F3A" w14:paraId="732E8129" w14:textId="77777777" w:rsidTr="00EE0CA5">
        <w:trPr>
          <w:trHeight w:hRule="exact" w:val="624"/>
        </w:trPr>
        <w:tc>
          <w:tcPr>
            <w:tcW w:w="278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C51533" w14:textId="77777777" w:rsidR="006E5EDE" w:rsidRPr="00283F3A" w:rsidRDefault="006E5EDE" w:rsidP="00CF5557">
            <w:pPr>
              <w:rPr>
                <w:rFonts w:ascii="Arial" w:hAnsi="Arial" w:cs="Arial"/>
                <w:sz w:val="20"/>
                <w:szCs w:val="20"/>
              </w:rPr>
            </w:pPr>
          </w:p>
        </w:tc>
        <w:tc>
          <w:tcPr>
            <w:tcW w:w="278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5CB0033" w14:textId="77777777" w:rsidR="006E5EDE" w:rsidRPr="00283F3A" w:rsidRDefault="006E5EDE" w:rsidP="00CF5557">
            <w:pPr>
              <w:jc w:val="center"/>
              <w:rPr>
                <w:rFonts w:ascii="Arial" w:hAnsi="Arial" w:cs="Arial"/>
                <w:sz w:val="20"/>
                <w:szCs w:val="20"/>
              </w:rPr>
            </w:pPr>
            <w:r w:rsidRPr="00283F3A">
              <w:rPr>
                <w:rFonts w:ascii="Arial" w:hAnsi="Arial" w:cs="Arial"/>
                <w:sz w:val="20"/>
              </w:rPr>
              <w:t>Parlement monocaméral ou chambre basse</w:t>
            </w:r>
          </w:p>
        </w:tc>
        <w:tc>
          <w:tcPr>
            <w:tcW w:w="29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27D3609F" w14:textId="77777777" w:rsidR="006E5EDE" w:rsidRPr="00283F3A" w:rsidRDefault="006E5EDE" w:rsidP="00CF5557">
            <w:pPr>
              <w:jc w:val="center"/>
              <w:rPr>
                <w:rFonts w:ascii="Arial" w:hAnsi="Arial" w:cs="Arial"/>
                <w:sz w:val="20"/>
                <w:szCs w:val="20"/>
              </w:rPr>
            </w:pPr>
            <w:r w:rsidRPr="00283F3A">
              <w:rPr>
                <w:rFonts w:ascii="Arial" w:hAnsi="Arial" w:cs="Arial"/>
                <w:sz w:val="20"/>
              </w:rPr>
              <w:t>Chambre haute</w:t>
            </w:r>
          </w:p>
        </w:tc>
      </w:tr>
      <w:tr w:rsidR="006E5EDE" w:rsidRPr="00283F3A" w14:paraId="0843382D" w14:textId="77777777" w:rsidTr="00EE0CA5">
        <w:trPr>
          <w:trHeight w:hRule="exact" w:val="397"/>
        </w:trPr>
        <w:tc>
          <w:tcPr>
            <w:tcW w:w="278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1DF415" w14:textId="4AED24AA" w:rsidR="006E5EDE" w:rsidRPr="00283F3A" w:rsidRDefault="006E5EDE" w:rsidP="00CF5557">
            <w:pPr>
              <w:rPr>
                <w:rFonts w:ascii="Arial" w:hAnsi="Arial" w:cs="Arial"/>
                <w:sz w:val="20"/>
                <w:szCs w:val="20"/>
              </w:rPr>
            </w:pPr>
            <w:r w:rsidRPr="00283F3A">
              <w:rPr>
                <w:rFonts w:ascii="Arial" w:hAnsi="Arial" w:cs="Arial"/>
                <w:sz w:val="20"/>
              </w:rPr>
              <w:t>Soumis</w:t>
            </w:r>
          </w:p>
        </w:tc>
        <w:tc>
          <w:tcPr>
            <w:tcW w:w="278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A29C2F0" w14:textId="77777777" w:rsidR="006E5EDE" w:rsidRPr="00283F3A" w:rsidRDefault="006E5EDE" w:rsidP="00CF5557">
            <w:pPr>
              <w:rPr>
                <w:rFonts w:ascii="Arial" w:hAnsi="Arial" w:cs="Arial"/>
                <w:sz w:val="20"/>
                <w:szCs w:val="20"/>
              </w:rPr>
            </w:pPr>
          </w:p>
        </w:tc>
        <w:tc>
          <w:tcPr>
            <w:tcW w:w="29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F284DF3" w14:textId="77777777" w:rsidR="006E5EDE" w:rsidRPr="00283F3A" w:rsidRDefault="006E5EDE" w:rsidP="00CF5557">
            <w:pPr>
              <w:rPr>
                <w:rFonts w:ascii="Arial" w:hAnsi="Arial" w:cs="Arial"/>
                <w:sz w:val="20"/>
                <w:szCs w:val="20"/>
              </w:rPr>
            </w:pPr>
          </w:p>
        </w:tc>
      </w:tr>
      <w:tr w:rsidR="006E5EDE" w:rsidRPr="00283F3A" w14:paraId="3A18BFD6" w14:textId="77777777" w:rsidTr="00EE0CA5">
        <w:trPr>
          <w:trHeight w:hRule="exact" w:val="397"/>
        </w:trPr>
        <w:tc>
          <w:tcPr>
            <w:tcW w:w="278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CEC21C" w14:textId="769318BB" w:rsidR="006E5EDE" w:rsidRPr="00283F3A" w:rsidRDefault="006E5EDE" w:rsidP="00CF5557">
            <w:pPr>
              <w:rPr>
                <w:rFonts w:ascii="Arial" w:hAnsi="Arial" w:cs="Arial"/>
                <w:sz w:val="20"/>
                <w:szCs w:val="20"/>
              </w:rPr>
            </w:pPr>
            <w:r w:rsidRPr="00283F3A">
              <w:rPr>
                <w:rFonts w:ascii="Arial" w:hAnsi="Arial" w:cs="Arial"/>
                <w:sz w:val="20"/>
              </w:rPr>
              <w:t>Adopté</w:t>
            </w:r>
          </w:p>
        </w:tc>
        <w:tc>
          <w:tcPr>
            <w:tcW w:w="278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7F962A5" w14:textId="77777777" w:rsidR="006E5EDE" w:rsidRPr="00283F3A" w:rsidRDefault="006E5EDE" w:rsidP="00CF5557">
            <w:pPr>
              <w:rPr>
                <w:rFonts w:ascii="Arial" w:hAnsi="Arial" w:cs="Arial"/>
                <w:sz w:val="20"/>
                <w:szCs w:val="20"/>
              </w:rPr>
            </w:pPr>
          </w:p>
        </w:tc>
        <w:tc>
          <w:tcPr>
            <w:tcW w:w="29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54A2FCD" w14:textId="77777777" w:rsidR="006E5EDE" w:rsidRPr="00283F3A" w:rsidRDefault="006E5EDE" w:rsidP="00CF5557">
            <w:pPr>
              <w:rPr>
                <w:rFonts w:ascii="Arial" w:hAnsi="Arial" w:cs="Arial"/>
                <w:sz w:val="20"/>
                <w:szCs w:val="20"/>
              </w:rPr>
            </w:pPr>
          </w:p>
        </w:tc>
      </w:tr>
    </w:tbl>
    <w:p w14:paraId="5AB9C53F" w14:textId="77777777" w:rsidR="00274DE0" w:rsidRPr="00283F3A" w:rsidRDefault="00274DE0" w:rsidP="004941FC">
      <w:pPr>
        <w:rPr>
          <w:rFonts w:ascii="Arial" w:hAnsi="Arial" w:cs="Arial"/>
          <w:sz w:val="20"/>
          <w:szCs w:val="20"/>
        </w:rPr>
      </w:pPr>
    </w:p>
    <w:p w14:paraId="6A968865" w14:textId="15D78819" w:rsidR="00EB03D7" w:rsidRPr="00283F3A" w:rsidRDefault="003F5CEE" w:rsidP="00BC3F5A">
      <w:pPr>
        <w:pStyle w:val="ListParagraph"/>
        <w:numPr>
          <w:ilvl w:val="0"/>
          <w:numId w:val="19"/>
        </w:numPr>
        <w:rPr>
          <w:rFonts w:ascii="Arial" w:hAnsi="Arial" w:cs="Arial"/>
          <w:b/>
          <w:bCs/>
          <w:sz w:val="20"/>
          <w:szCs w:val="20"/>
        </w:rPr>
      </w:pPr>
      <w:r w:rsidRPr="00283F3A">
        <w:rPr>
          <w:rFonts w:ascii="Arial" w:hAnsi="Arial" w:cs="Arial"/>
          <w:b/>
          <w:sz w:val="20"/>
        </w:rPr>
        <w:t>Combien de jours le parlement s</w:t>
      </w:r>
      <w:r w:rsidR="00420BB7" w:rsidRPr="00283F3A">
        <w:rPr>
          <w:rFonts w:ascii="Arial" w:hAnsi="Arial" w:cs="Arial"/>
          <w:b/>
          <w:sz w:val="20"/>
        </w:rPr>
        <w:t>’</w:t>
      </w:r>
      <w:r w:rsidRPr="00283F3A">
        <w:rPr>
          <w:rFonts w:ascii="Arial" w:hAnsi="Arial" w:cs="Arial"/>
          <w:b/>
          <w:sz w:val="20"/>
        </w:rPr>
        <w:t>est-il réuni en plénière</w:t>
      </w:r>
      <w:r w:rsidR="00295F36" w:rsidRPr="00283F3A">
        <w:rPr>
          <w:rStyle w:val="FootnoteReference"/>
          <w:rFonts w:ascii="Arial" w:hAnsi="Arial" w:cs="Arial"/>
          <w:b/>
          <w:bCs/>
          <w:sz w:val="20"/>
          <w:szCs w:val="20"/>
        </w:rPr>
        <w:footnoteReference w:id="5"/>
      </w:r>
      <w:r w:rsidRPr="00283F3A">
        <w:rPr>
          <w:rFonts w:ascii="Arial" w:hAnsi="Arial" w:cs="Arial"/>
          <w:b/>
          <w:sz w:val="20"/>
        </w:rPr>
        <w:t> </w:t>
      </w:r>
      <w:r w:rsidR="00A91B7B" w:rsidRPr="00283F3A">
        <w:rPr>
          <w:rFonts w:ascii="Arial" w:hAnsi="Arial" w:cs="Arial"/>
          <w:b/>
          <w:sz w:val="20"/>
        </w:rPr>
        <w:t xml:space="preserve">en 2023 </w:t>
      </w:r>
      <w:r w:rsidRPr="00283F3A">
        <w:rPr>
          <w:rFonts w:ascii="Arial" w:hAnsi="Arial" w:cs="Arial"/>
          <w:b/>
          <w:sz w:val="20"/>
        </w:rPr>
        <w:t xml:space="preserve">? </w:t>
      </w:r>
    </w:p>
    <w:tbl>
      <w:tblPr>
        <w:tblW w:w="5044"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1E0" w:firstRow="1" w:lastRow="1" w:firstColumn="1" w:lastColumn="1" w:noHBand="0" w:noVBand="0"/>
      </w:tblPr>
      <w:tblGrid>
        <w:gridCol w:w="4617"/>
        <w:gridCol w:w="4454"/>
      </w:tblGrid>
      <w:tr w:rsidR="00F43F8C" w:rsidRPr="00283F3A" w14:paraId="4B71BD60" w14:textId="77777777" w:rsidTr="00EE0CA5">
        <w:trPr>
          <w:trHeight w:hRule="exact" w:val="397"/>
        </w:trPr>
        <w:tc>
          <w:tcPr>
            <w:tcW w:w="418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2680EF4D" w14:textId="77777777" w:rsidR="00F43F8C" w:rsidRPr="00283F3A" w:rsidRDefault="00F43F8C" w:rsidP="00CF5557">
            <w:pPr>
              <w:jc w:val="center"/>
              <w:rPr>
                <w:rFonts w:ascii="Arial" w:hAnsi="Arial" w:cs="Arial"/>
                <w:sz w:val="20"/>
                <w:szCs w:val="20"/>
              </w:rPr>
            </w:pPr>
            <w:r w:rsidRPr="00283F3A">
              <w:rPr>
                <w:rFonts w:ascii="Arial" w:hAnsi="Arial" w:cs="Arial"/>
                <w:sz w:val="20"/>
              </w:rPr>
              <w:t>Parlement monocaméral ou chambre basse</w:t>
            </w:r>
          </w:p>
        </w:tc>
        <w:tc>
          <w:tcPr>
            <w:tcW w:w="403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B692308" w14:textId="77777777" w:rsidR="00F43F8C" w:rsidRPr="00283F3A" w:rsidRDefault="00F43F8C" w:rsidP="00CF5557">
            <w:pPr>
              <w:jc w:val="center"/>
              <w:rPr>
                <w:rFonts w:ascii="Arial" w:hAnsi="Arial" w:cs="Arial"/>
                <w:sz w:val="20"/>
                <w:szCs w:val="20"/>
              </w:rPr>
            </w:pPr>
            <w:r w:rsidRPr="00283F3A">
              <w:rPr>
                <w:rFonts w:ascii="Arial" w:hAnsi="Arial" w:cs="Arial"/>
                <w:sz w:val="20"/>
              </w:rPr>
              <w:t>Chambre haute</w:t>
            </w:r>
          </w:p>
        </w:tc>
      </w:tr>
      <w:tr w:rsidR="00F43F8C" w:rsidRPr="00283F3A" w14:paraId="6269A518" w14:textId="77777777" w:rsidTr="00EE0CA5">
        <w:trPr>
          <w:trHeight w:hRule="exact" w:val="397"/>
        </w:trPr>
        <w:tc>
          <w:tcPr>
            <w:tcW w:w="418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57AF30D" w14:textId="77777777" w:rsidR="00F43F8C" w:rsidRPr="00283F3A" w:rsidRDefault="00F43F8C" w:rsidP="00CF5557">
            <w:pPr>
              <w:rPr>
                <w:rFonts w:ascii="Arial" w:hAnsi="Arial" w:cs="Arial"/>
                <w:sz w:val="20"/>
                <w:szCs w:val="20"/>
              </w:rPr>
            </w:pPr>
          </w:p>
        </w:tc>
        <w:tc>
          <w:tcPr>
            <w:tcW w:w="403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8CB1822" w14:textId="77777777" w:rsidR="00F43F8C" w:rsidRPr="00283F3A" w:rsidRDefault="00F43F8C" w:rsidP="00CF5557">
            <w:pPr>
              <w:rPr>
                <w:rFonts w:ascii="Arial" w:hAnsi="Arial" w:cs="Arial"/>
                <w:sz w:val="20"/>
                <w:szCs w:val="20"/>
              </w:rPr>
            </w:pPr>
          </w:p>
        </w:tc>
      </w:tr>
    </w:tbl>
    <w:p w14:paraId="207E69BE" w14:textId="77777777" w:rsidR="00274DE0" w:rsidRPr="00283F3A" w:rsidRDefault="00274DE0" w:rsidP="000A1109">
      <w:pPr>
        <w:rPr>
          <w:rFonts w:ascii="Arial" w:hAnsi="Arial" w:cs="Arial"/>
          <w:b/>
          <w:bCs/>
          <w:sz w:val="20"/>
          <w:szCs w:val="20"/>
        </w:rPr>
      </w:pPr>
    </w:p>
    <w:p w14:paraId="4199E64D" w14:textId="22963DA3" w:rsidR="00FE208B" w:rsidRPr="00283F3A" w:rsidRDefault="00FE208B" w:rsidP="00CF5557">
      <w:pPr>
        <w:pStyle w:val="ListParagraph"/>
        <w:numPr>
          <w:ilvl w:val="0"/>
          <w:numId w:val="19"/>
        </w:numPr>
        <w:rPr>
          <w:rFonts w:ascii="Arial" w:hAnsi="Arial" w:cs="Arial"/>
          <w:b/>
          <w:bCs/>
          <w:sz w:val="20"/>
          <w:szCs w:val="20"/>
        </w:rPr>
      </w:pPr>
      <w:r w:rsidRPr="00283F3A">
        <w:rPr>
          <w:rFonts w:ascii="Arial" w:hAnsi="Arial" w:cs="Arial"/>
          <w:b/>
          <w:sz w:val="20"/>
        </w:rPr>
        <w:t xml:space="preserve"> Quel était le nombre de groupes parlementaires</w:t>
      </w:r>
      <w:r w:rsidR="00417B91" w:rsidRPr="00283F3A">
        <w:rPr>
          <w:rStyle w:val="FootnoteReference"/>
          <w:rFonts w:ascii="Arial" w:hAnsi="Arial" w:cs="Arial"/>
          <w:b/>
          <w:bCs/>
          <w:sz w:val="20"/>
          <w:szCs w:val="20"/>
        </w:rPr>
        <w:footnoteReference w:id="6"/>
      </w:r>
      <w:r w:rsidRPr="00283F3A">
        <w:rPr>
          <w:rFonts w:ascii="Arial" w:hAnsi="Arial" w:cs="Arial"/>
          <w:b/>
          <w:sz w:val="20"/>
        </w:rPr>
        <w:t xml:space="preserve"> </w:t>
      </w:r>
      <w:r w:rsidR="00A91B7B" w:rsidRPr="00283F3A">
        <w:rPr>
          <w:rFonts w:ascii="Arial" w:hAnsi="Arial" w:cs="Arial"/>
          <w:b/>
          <w:sz w:val="20"/>
        </w:rPr>
        <w:t xml:space="preserve">en 2023 </w:t>
      </w:r>
      <w:r w:rsidRPr="00283F3A">
        <w:rPr>
          <w:rFonts w:ascii="Arial" w:hAnsi="Arial" w:cs="Arial"/>
          <w:b/>
          <w:sz w:val="20"/>
        </w:rPr>
        <w:t>?</w:t>
      </w:r>
    </w:p>
    <w:p w14:paraId="3FBC172C" w14:textId="088CE739" w:rsidR="00843E57" w:rsidRPr="00283F3A" w:rsidRDefault="00517A1A" w:rsidP="00FE208B">
      <w:pPr>
        <w:rPr>
          <w:rFonts w:ascii="Arial" w:hAnsi="Arial" w:cs="Arial"/>
          <w:i/>
          <w:sz w:val="20"/>
          <w:szCs w:val="20"/>
        </w:rPr>
      </w:pPr>
      <w:r w:rsidRPr="00283F3A">
        <w:rPr>
          <w:rFonts w:ascii="Arial" w:hAnsi="Arial" w:cs="Arial"/>
          <w:i/>
          <w:sz w:val="20"/>
        </w:rPr>
        <w:t>Date de référence : 31 </w:t>
      </w:r>
      <w:r w:rsidR="00FE208B" w:rsidRPr="00283F3A">
        <w:rPr>
          <w:rFonts w:ascii="Arial" w:hAnsi="Arial" w:cs="Arial"/>
          <w:i/>
          <w:sz w:val="20"/>
        </w:rPr>
        <w:t>décembre 202</w:t>
      </w:r>
      <w:r w:rsidR="004B09EF" w:rsidRPr="00283F3A">
        <w:rPr>
          <w:rFonts w:ascii="Arial" w:hAnsi="Arial" w:cs="Arial"/>
          <w:i/>
          <w:sz w:val="20"/>
        </w:rPr>
        <w:t>2</w:t>
      </w:r>
    </w:p>
    <w:tbl>
      <w:tblPr>
        <w:tblW w:w="5044"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1E0" w:firstRow="1" w:lastRow="1" w:firstColumn="1" w:lastColumn="1" w:noHBand="0" w:noVBand="0"/>
      </w:tblPr>
      <w:tblGrid>
        <w:gridCol w:w="4617"/>
        <w:gridCol w:w="4454"/>
      </w:tblGrid>
      <w:tr w:rsidR="00F43F8C" w:rsidRPr="00283F3A" w14:paraId="3E6600CD" w14:textId="77777777" w:rsidTr="00EE0CA5">
        <w:trPr>
          <w:trHeight w:hRule="exact" w:val="397"/>
        </w:trPr>
        <w:tc>
          <w:tcPr>
            <w:tcW w:w="418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6BE4CF6" w14:textId="77777777" w:rsidR="00F43F8C" w:rsidRPr="00283F3A" w:rsidRDefault="00F43F8C" w:rsidP="00CF5557">
            <w:pPr>
              <w:jc w:val="center"/>
              <w:rPr>
                <w:rFonts w:ascii="Arial" w:hAnsi="Arial" w:cs="Arial"/>
                <w:sz w:val="20"/>
                <w:szCs w:val="20"/>
              </w:rPr>
            </w:pPr>
            <w:r w:rsidRPr="00283F3A">
              <w:rPr>
                <w:rFonts w:ascii="Arial" w:hAnsi="Arial" w:cs="Arial"/>
                <w:sz w:val="20"/>
              </w:rPr>
              <w:t>Parlement monocaméral ou chambre basse</w:t>
            </w:r>
          </w:p>
        </w:tc>
        <w:tc>
          <w:tcPr>
            <w:tcW w:w="403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2D9B6B09" w14:textId="77777777" w:rsidR="00F43F8C" w:rsidRPr="00283F3A" w:rsidRDefault="00F43F8C" w:rsidP="00CF5557">
            <w:pPr>
              <w:jc w:val="center"/>
              <w:rPr>
                <w:rFonts w:ascii="Arial" w:hAnsi="Arial" w:cs="Arial"/>
                <w:sz w:val="20"/>
                <w:szCs w:val="20"/>
              </w:rPr>
            </w:pPr>
            <w:r w:rsidRPr="00283F3A">
              <w:rPr>
                <w:rFonts w:ascii="Arial" w:hAnsi="Arial" w:cs="Arial"/>
                <w:sz w:val="20"/>
              </w:rPr>
              <w:t>Chambre haute</w:t>
            </w:r>
          </w:p>
        </w:tc>
      </w:tr>
      <w:tr w:rsidR="00F43F8C" w:rsidRPr="00283F3A" w14:paraId="0F891750" w14:textId="77777777" w:rsidTr="00EE0CA5">
        <w:trPr>
          <w:trHeight w:hRule="exact" w:val="397"/>
        </w:trPr>
        <w:tc>
          <w:tcPr>
            <w:tcW w:w="418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A398BB7" w14:textId="77777777" w:rsidR="00F43F8C" w:rsidRPr="00283F3A" w:rsidRDefault="00F43F8C" w:rsidP="00CF5557">
            <w:pPr>
              <w:rPr>
                <w:rFonts w:ascii="Arial" w:hAnsi="Arial" w:cs="Arial"/>
                <w:sz w:val="20"/>
                <w:szCs w:val="20"/>
              </w:rPr>
            </w:pPr>
          </w:p>
        </w:tc>
        <w:tc>
          <w:tcPr>
            <w:tcW w:w="403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CB1E41E" w14:textId="77777777" w:rsidR="00F43F8C" w:rsidRPr="00283F3A" w:rsidRDefault="00F43F8C" w:rsidP="00CF5557">
            <w:pPr>
              <w:rPr>
                <w:rFonts w:ascii="Arial" w:hAnsi="Arial" w:cs="Arial"/>
                <w:sz w:val="20"/>
                <w:szCs w:val="20"/>
              </w:rPr>
            </w:pPr>
          </w:p>
        </w:tc>
      </w:tr>
    </w:tbl>
    <w:p w14:paraId="45175984" w14:textId="77777777" w:rsidR="00274DE0" w:rsidRPr="00283F3A" w:rsidRDefault="00274DE0" w:rsidP="00FE208B">
      <w:pPr>
        <w:rPr>
          <w:rFonts w:ascii="Arial" w:hAnsi="Arial" w:cs="Arial"/>
          <w:sz w:val="20"/>
          <w:szCs w:val="20"/>
        </w:rPr>
      </w:pPr>
    </w:p>
    <w:p w14:paraId="0A2A1528" w14:textId="69924EA8" w:rsidR="00F43F8C" w:rsidRPr="00283F3A" w:rsidRDefault="00F43F8C" w:rsidP="00F43F8C">
      <w:pPr>
        <w:pStyle w:val="ListParagraph"/>
        <w:numPr>
          <w:ilvl w:val="0"/>
          <w:numId w:val="19"/>
        </w:numPr>
        <w:rPr>
          <w:rFonts w:ascii="Arial" w:hAnsi="Arial" w:cs="Arial"/>
          <w:b/>
          <w:bCs/>
          <w:sz w:val="20"/>
          <w:szCs w:val="20"/>
        </w:rPr>
      </w:pPr>
      <w:r w:rsidRPr="00283F3A">
        <w:rPr>
          <w:rFonts w:ascii="Arial" w:hAnsi="Arial" w:cs="Arial"/>
          <w:b/>
          <w:sz w:val="20"/>
        </w:rPr>
        <w:t>Quel était le salaire an</w:t>
      </w:r>
      <w:r w:rsidR="00446116" w:rsidRPr="00283F3A">
        <w:rPr>
          <w:rFonts w:ascii="Arial" w:hAnsi="Arial" w:cs="Arial"/>
          <w:b/>
          <w:sz w:val="20"/>
        </w:rPr>
        <w:t>nuel de base des parlementaires</w:t>
      </w:r>
      <w:r w:rsidR="00A91B7B" w:rsidRPr="00283F3A">
        <w:rPr>
          <w:rFonts w:ascii="Arial" w:hAnsi="Arial" w:cs="Arial"/>
          <w:b/>
          <w:sz w:val="20"/>
        </w:rPr>
        <w:t xml:space="preserve"> en 2023</w:t>
      </w:r>
      <w:r w:rsidR="00446116" w:rsidRPr="00283F3A">
        <w:rPr>
          <w:rFonts w:ascii="Arial" w:hAnsi="Arial" w:cs="Arial"/>
          <w:b/>
          <w:sz w:val="20"/>
        </w:rPr>
        <w:t> </w:t>
      </w:r>
      <w:r w:rsidRPr="00283F3A">
        <w:rPr>
          <w:rFonts w:ascii="Arial" w:hAnsi="Arial" w:cs="Arial"/>
          <w:b/>
          <w:sz w:val="20"/>
        </w:rPr>
        <w:t>?</w:t>
      </w:r>
    </w:p>
    <w:p w14:paraId="707B9220" w14:textId="208F3BC4" w:rsidR="00F43F8C" w:rsidRPr="00283F3A" w:rsidRDefault="00F43F8C" w:rsidP="00F43F8C">
      <w:pPr>
        <w:rPr>
          <w:rFonts w:ascii="Arial" w:hAnsi="Arial" w:cs="Arial"/>
          <w:sz w:val="20"/>
          <w:szCs w:val="20"/>
          <w:lang w:eastAsia="fr-CH"/>
        </w:rPr>
      </w:pPr>
      <w:r w:rsidRPr="00283F3A">
        <w:rPr>
          <w:rFonts w:ascii="Arial" w:hAnsi="Arial" w:cs="Arial"/>
          <w:i/>
          <w:sz w:val="20"/>
        </w:rPr>
        <w:t xml:space="preserve">Veuillez donner le salaire annuel de base brut (avant impôt), indemnités non comprises. </w:t>
      </w:r>
    </w:p>
    <w:tbl>
      <w:tblPr>
        <w:tblW w:w="5044"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1E0" w:firstRow="1" w:lastRow="1" w:firstColumn="1" w:lastColumn="1" w:noHBand="0" w:noVBand="0"/>
      </w:tblPr>
      <w:tblGrid>
        <w:gridCol w:w="4617"/>
        <w:gridCol w:w="4454"/>
      </w:tblGrid>
      <w:tr w:rsidR="00F43F8C" w:rsidRPr="00283F3A" w14:paraId="611D6412" w14:textId="77777777" w:rsidTr="00EE0CA5">
        <w:trPr>
          <w:trHeight w:hRule="exact" w:val="397"/>
        </w:trPr>
        <w:tc>
          <w:tcPr>
            <w:tcW w:w="418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0E351E67" w14:textId="77777777" w:rsidR="00F43F8C" w:rsidRPr="00283F3A" w:rsidRDefault="00F43F8C" w:rsidP="00CF5557">
            <w:pPr>
              <w:jc w:val="center"/>
              <w:rPr>
                <w:rFonts w:ascii="Arial" w:hAnsi="Arial" w:cs="Arial"/>
                <w:sz w:val="20"/>
                <w:szCs w:val="20"/>
              </w:rPr>
            </w:pPr>
            <w:r w:rsidRPr="00283F3A">
              <w:rPr>
                <w:rFonts w:ascii="Arial" w:hAnsi="Arial" w:cs="Arial"/>
                <w:sz w:val="20"/>
              </w:rPr>
              <w:t>Parlement monocaméral ou chambre basse</w:t>
            </w:r>
          </w:p>
        </w:tc>
        <w:tc>
          <w:tcPr>
            <w:tcW w:w="403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26DC00F4" w14:textId="77777777" w:rsidR="00F43F8C" w:rsidRPr="00283F3A" w:rsidRDefault="00F43F8C" w:rsidP="00CF5557">
            <w:pPr>
              <w:jc w:val="center"/>
              <w:rPr>
                <w:rFonts w:ascii="Arial" w:hAnsi="Arial" w:cs="Arial"/>
                <w:sz w:val="20"/>
                <w:szCs w:val="20"/>
              </w:rPr>
            </w:pPr>
            <w:r w:rsidRPr="00283F3A">
              <w:rPr>
                <w:rFonts w:ascii="Arial" w:hAnsi="Arial" w:cs="Arial"/>
                <w:sz w:val="20"/>
              </w:rPr>
              <w:t>Chambre haute</w:t>
            </w:r>
          </w:p>
        </w:tc>
      </w:tr>
      <w:tr w:rsidR="00F43F8C" w:rsidRPr="00283F3A" w14:paraId="64560E99" w14:textId="77777777" w:rsidTr="00EE0CA5">
        <w:trPr>
          <w:trHeight w:hRule="exact" w:val="397"/>
        </w:trPr>
        <w:tc>
          <w:tcPr>
            <w:tcW w:w="418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F94FD6A" w14:textId="77777777" w:rsidR="00F43F8C" w:rsidRPr="00283F3A" w:rsidRDefault="00F43F8C" w:rsidP="00CF5557">
            <w:pPr>
              <w:rPr>
                <w:rFonts w:ascii="Arial" w:hAnsi="Arial" w:cs="Arial"/>
                <w:sz w:val="20"/>
                <w:szCs w:val="20"/>
              </w:rPr>
            </w:pPr>
          </w:p>
        </w:tc>
        <w:tc>
          <w:tcPr>
            <w:tcW w:w="403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51CA98D5" w14:textId="77777777" w:rsidR="00F43F8C" w:rsidRPr="00283F3A" w:rsidRDefault="00F43F8C" w:rsidP="00CF5557">
            <w:pPr>
              <w:rPr>
                <w:rFonts w:ascii="Arial" w:hAnsi="Arial" w:cs="Arial"/>
                <w:sz w:val="20"/>
                <w:szCs w:val="20"/>
              </w:rPr>
            </w:pPr>
          </w:p>
        </w:tc>
      </w:tr>
    </w:tbl>
    <w:p w14:paraId="64C63C56" w14:textId="77777777" w:rsidR="00FA779C" w:rsidRPr="00283F3A" w:rsidRDefault="00FA779C" w:rsidP="00A36654">
      <w:pPr>
        <w:rPr>
          <w:rFonts w:ascii="Arial" w:eastAsia="MS Mincho" w:hAnsi="Arial" w:cs="Arial"/>
          <w:b/>
          <w:bCs/>
          <w:color w:val="0096AA"/>
          <w:sz w:val="23"/>
          <w:szCs w:val="23"/>
        </w:rPr>
      </w:pPr>
    </w:p>
    <w:p w14:paraId="32120333" w14:textId="5335B03E" w:rsidR="00315BF5" w:rsidRPr="00BC3F5A" w:rsidRDefault="006B1418" w:rsidP="005F2E0B">
      <w:pPr>
        <w:spacing w:after="120"/>
        <w:rPr>
          <w:rFonts w:ascii="Arial" w:eastAsia="MS Mincho" w:hAnsi="Arial" w:cs="Arial"/>
          <w:b/>
          <w:bCs/>
          <w:color w:val="0096AA"/>
          <w:sz w:val="26"/>
          <w:szCs w:val="26"/>
        </w:rPr>
      </w:pPr>
      <w:r w:rsidRPr="00BC3F5A">
        <w:rPr>
          <w:rFonts w:ascii="Arial" w:eastAsia="MS Mincho" w:hAnsi="Arial" w:cs="Arial"/>
          <w:b/>
          <w:bCs/>
          <w:color w:val="0096AA"/>
          <w:sz w:val="26"/>
          <w:szCs w:val="26"/>
        </w:rPr>
        <w:t>Vérification</w:t>
      </w:r>
      <w:r w:rsidR="00E37F1F" w:rsidRPr="00BC3F5A">
        <w:rPr>
          <w:rFonts w:ascii="Arial" w:eastAsia="MS Mincho" w:hAnsi="Arial" w:cs="Arial"/>
          <w:b/>
          <w:bCs/>
          <w:color w:val="0096AA"/>
          <w:sz w:val="26"/>
          <w:szCs w:val="26"/>
        </w:rPr>
        <w:t xml:space="preserve"> et mise à jour des données sur le mandat parlementaire</w:t>
      </w:r>
    </w:p>
    <w:tbl>
      <w:tblPr>
        <w:tblStyle w:val="TableGrid"/>
        <w:tblpPr w:leftFromText="180" w:rightFromText="180" w:vertAnchor="text" w:horzAnchor="margin" w:tblpY="44"/>
        <w:tblW w:w="9067" w:type="dxa"/>
        <w:tblLook w:val="04A0" w:firstRow="1" w:lastRow="0" w:firstColumn="1" w:lastColumn="0" w:noHBand="0" w:noVBand="1"/>
      </w:tblPr>
      <w:tblGrid>
        <w:gridCol w:w="9067"/>
      </w:tblGrid>
      <w:tr w:rsidR="00315BF5" w:rsidRPr="00283F3A" w14:paraId="4B192781" w14:textId="77777777" w:rsidTr="00FA779C">
        <w:trPr>
          <w:trHeight w:val="563"/>
        </w:trPr>
        <w:tc>
          <w:tcPr>
            <w:tcW w:w="9067" w:type="dxa"/>
            <w:shd w:val="clear" w:color="auto" w:fill="FDE9D9" w:themeFill="accent6" w:themeFillTint="33"/>
          </w:tcPr>
          <w:p w14:paraId="51ADF615" w14:textId="640F9DDF" w:rsidR="00315BF5" w:rsidRPr="00283F3A" w:rsidRDefault="00A17DE9" w:rsidP="00BC3F5A">
            <w:pPr>
              <w:spacing w:before="60" w:after="120"/>
              <w:rPr>
                <w:rFonts w:ascii="Arial" w:eastAsia="MS Mincho" w:hAnsi="Arial" w:cs="Arial"/>
                <w:color w:val="000000" w:themeColor="text1"/>
                <w:sz w:val="20"/>
                <w:szCs w:val="20"/>
              </w:rPr>
            </w:pPr>
            <w:r w:rsidRPr="00A17DE9">
              <w:rPr>
                <w:rFonts w:ascii="Arial" w:eastAsia="MS Mincho" w:hAnsi="Arial" w:cs="Arial"/>
                <w:color w:val="000000" w:themeColor="text1"/>
                <w:sz w:val="20"/>
                <w:szCs w:val="20"/>
              </w:rPr>
              <w:t>L'UIP a recueilli des données sur le mandat parlementaire en 2013-2014. Nous souhaitons vérifier que ces données sont toujours exactes aujourd'hui</w:t>
            </w:r>
            <w:r w:rsidR="00315BF5" w:rsidRPr="00283F3A">
              <w:rPr>
                <w:rFonts w:ascii="Arial" w:eastAsia="MS Mincho" w:hAnsi="Arial" w:cs="Arial"/>
                <w:color w:val="000000" w:themeColor="text1"/>
                <w:sz w:val="20"/>
                <w:szCs w:val="20"/>
              </w:rPr>
              <w:t xml:space="preserve">. </w:t>
            </w:r>
            <w:r w:rsidRPr="00A17DE9">
              <w:rPr>
                <w:rFonts w:ascii="Arial" w:eastAsia="MS Mincho" w:hAnsi="Arial" w:cs="Arial"/>
                <w:color w:val="000000" w:themeColor="text1"/>
                <w:sz w:val="20"/>
                <w:szCs w:val="20"/>
              </w:rPr>
              <w:t>Veuillez consulter les données relatives à votre parlement dans la section</w:t>
            </w:r>
            <w:r>
              <w:rPr>
                <w:rFonts w:ascii="Arial" w:eastAsia="MS Mincho" w:hAnsi="Arial" w:cs="Arial"/>
                <w:color w:val="000000" w:themeColor="text1"/>
                <w:sz w:val="20"/>
                <w:szCs w:val="20"/>
              </w:rPr>
              <w:t xml:space="preserve"> </w:t>
            </w:r>
            <w:r>
              <w:rPr>
                <w:rFonts w:ascii="Arial" w:eastAsia="MS Mincho" w:hAnsi="Arial" w:cs="Arial"/>
                <w:b/>
                <w:bCs/>
                <w:i/>
                <w:iCs/>
                <w:color w:val="000000" w:themeColor="text1"/>
                <w:sz w:val="20"/>
                <w:szCs w:val="20"/>
              </w:rPr>
              <w:t>Mandat</w:t>
            </w:r>
            <w:r w:rsidR="00315BF5" w:rsidRPr="00283F3A">
              <w:rPr>
                <w:rFonts w:ascii="Arial" w:eastAsia="MS Mincho" w:hAnsi="Arial" w:cs="Arial"/>
                <w:b/>
                <w:bCs/>
                <w:i/>
                <w:iCs/>
                <w:color w:val="000000" w:themeColor="text1"/>
                <w:sz w:val="20"/>
                <w:szCs w:val="20"/>
              </w:rPr>
              <w:t xml:space="preserve"> </w:t>
            </w:r>
            <w:r>
              <w:rPr>
                <w:rFonts w:ascii="Arial" w:eastAsia="MS Mincho" w:hAnsi="Arial" w:cs="Arial"/>
                <w:b/>
                <w:bCs/>
                <w:i/>
                <w:iCs/>
                <w:color w:val="000000" w:themeColor="text1"/>
                <w:sz w:val="20"/>
                <w:szCs w:val="20"/>
              </w:rPr>
              <w:t>parlementaire</w:t>
            </w:r>
            <w:r w:rsidR="00315BF5" w:rsidRPr="00283F3A">
              <w:rPr>
                <w:rFonts w:ascii="Arial" w:eastAsia="MS Mincho" w:hAnsi="Arial" w:cs="Arial"/>
                <w:color w:val="000000" w:themeColor="text1"/>
                <w:sz w:val="20"/>
                <w:szCs w:val="20"/>
              </w:rPr>
              <w:t xml:space="preserve"> </w:t>
            </w:r>
            <w:r>
              <w:rPr>
                <w:rFonts w:ascii="Arial" w:eastAsia="MS Mincho" w:hAnsi="Arial" w:cs="Arial"/>
                <w:color w:val="000000" w:themeColor="text1"/>
                <w:sz w:val="20"/>
                <w:szCs w:val="20"/>
              </w:rPr>
              <w:t xml:space="preserve">de </w:t>
            </w:r>
            <w:proofErr w:type="spellStart"/>
            <w:r>
              <w:rPr>
                <w:rFonts w:ascii="Arial" w:eastAsia="MS Mincho" w:hAnsi="Arial" w:cs="Arial"/>
                <w:color w:val="000000" w:themeColor="text1"/>
                <w:sz w:val="20"/>
                <w:szCs w:val="20"/>
              </w:rPr>
              <w:t>Parline</w:t>
            </w:r>
            <w:proofErr w:type="spellEnd"/>
            <w:r w:rsidR="00315BF5" w:rsidRPr="00283F3A">
              <w:rPr>
                <w:rFonts w:ascii="Arial" w:eastAsia="MS Mincho" w:hAnsi="Arial" w:cs="Arial"/>
                <w:color w:val="000000" w:themeColor="text1"/>
                <w:sz w:val="20"/>
                <w:szCs w:val="20"/>
              </w:rPr>
              <w:t xml:space="preserve"> </w:t>
            </w:r>
            <w:r>
              <w:rPr>
                <w:rFonts w:ascii="Arial" w:eastAsia="MS Mincho" w:hAnsi="Arial" w:cs="Arial"/>
                <w:color w:val="000000" w:themeColor="text1"/>
                <w:sz w:val="20"/>
                <w:szCs w:val="20"/>
              </w:rPr>
              <w:t>(</w:t>
            </w:r>
            <w:hyperlink r:id="rId27" w:history="1">
              <w:r w:rsidR="00315BF5" w:rsidRPr="00283F3A">
                <w:rPr>
                  <w:rStyle w:val="Hyperlink"/>
                  <w:rFonts w:ascii="Arial" w:eastAsia="MS Mincho" w:hAnsi="Arial" w:cs="Arial"/>
                  <w:sz w:val="20"/>
                  <w:szCs w:val="20"/>
                </w:rPr>
                <w:t>data.ipu.org</w:t>
              </w:r>
            </w:hyperlink>
            <w:r>
              <w:rPr>
                <w:rFonts w:ascii="Arial" w:eastAsia="MS Mincho" w:hAnsi="Arial" w:cs="Arial"/>
                <w:color w:val="000000" w:themeColor="text1"/>
                <w:sz w:val="20"/>
                <w:szCs w:val="20"/>
              </w:rPr>
              <w:t>)</w:t>
            </w:r>
            <w:r w:rsidR="00315BF5" w:rsidRPr="00283F3A">
              <w:rPr>
                <w:rFonts w:ascii="Arial" w:eastAsia="MS Mincho" w:hAnsi="Arial" w:cs="Arial"/>
                <w:color w:val="000000" w:themeColor="text1"/>
                <w:sz w:val="20"/>
                <w:szCs w:val="20"/>
              </w:rPr>
              <w:t>.</w:t>
            </w:r>
          </w:p>
          <w:p w14:paraId="19C673F3" w14:textId="0B7DB19E" w:rsidR="00315BF5" w:rsidRPr="00283F3A" w:rsidRDefault="00A17DE9" w:rsidP="00E662DA">
            <w:pPr>
              <w:rPr>
                <w:rFonts w:ascii="Arial" w:eastAsia="MS Mincho" w:hAnsi="Arial" w:cs="Arial"/>
                <w:color w:val="000000" w:themeColor="text1"/>
                <w:sz w:val="20"/>
                <w:szCs w:val="20"/>
              </w:rPr>
            </w:pPr>
            <w:r>
              <w:rPr>
                <w:rFonts w:ascii="Arial" w:eastAsia="MS Mincho" w:hAnsi="Arial" w:cs="Arial"/>
                <w:color w:val="000000" w:themeColor="text1"/>
                <w:sz w:val="20"/>
                <w:szCs w:val="20"/>
              </w:rPr>
              <w:t>Puis </w:t>
            </w:r>
            <w:r w:rsidR="00315BF5" w:rsidRPr="00283F3A">
              <w:rPr>
                <w:rFonts w:ascii="Arial" w:eastAsia="MS Mincho" w:hAnsi="Arial" w:cs="Arial"/>
                <w:color w:val="000000" w:themeColor="text1"/>
                <w:sz w:val="20"/>
                <w:szCs w:val="20"/>
              </w:rPr>
              <w:t xml:space="preserve">: </w:t>
            </w:r>
          </w:p>
          <w:p w14:paraId="6D5AEF77" w14:textId="44144F2B" w:rsidR="00315BF5" w:rsidRPr="00283F3A" w:rsidRDefault="00000000" w:rsidP="00E662DA">
            <w:pPr>
              <w:snapToGrid w:val="0"/>
              <w:ind w:left="567"/>
              <w:rPr>
                <w:rFonts w:ascii="Arial" w:eastAsia="MS Mincho" w:hAnsi="Arial" w:cs="Arial"/>
                <w:color w:val="000000" w:themeColor="text1"/>
                <w:sz w:val="20"/>
                <w:szCs w:val="20"/>
              </w:rPr>
            </w:pPr>
            <w:sdt>
              <w:sdtPr>
                <w:rPr>
                  <w:rFonts w:ascii="Arial" w:hAnsi="Arial" w:cs="Arial"/>
                  <w:sz w:val="20"/>
                  <w:szCs w:val="20"/>
                </w:rPr>
                <w:id w:val="-2034257620"/>
                <w14:checkbox>
                  <w14:checked w14:val="0"/>
                  <w14:checkedState w14:val="2612" w14:font="MS Gothic"/>
                  <w14:uncheckedState w14:val="2610" w14:font="MS Gothic"/>
                </w14:checkbox>
              </w:sdtPr>
              <w:sdtContent>
                <w:r w:rsidR="00315BF5" w:rsidRPr="00283F3A">
                  <w:rPr>
                    <w:rFonts w:ascii="Segoe UI Symbol" w:eastAsia="MS Gothic" w:hAnsi="Segoe UI Symbol" w:cs="Segoe UI Symbol"/>
                    <w:sz w:val="20"/>
                    <w:szCs w:val="20"/>
                  </w:rPr>
                  <w:t>☐</w:t>
                </w:r>
              </w:sdtContent>
            </w:sdt>
            <w:r w:rsidR="00315BF5" w:rsidRPr="00283F3A">
              <w:rPr>
                <w:rFonts w:ascii="Arial" w:hAnsi="Arial" w:cs="Arial"/>
                <w:sz w:val="20"/>
                <w:szCs w:val="20"/>
              </w:rPr>
              <w:t xml:space="preserve"> </w:t>
            </w:r>
            <w:r w:rsidR="00A17DE9" w:rsidRPr="00A17DE9">
              <w:rPr>
                <w:rFonts w:ascii="Arial" w:hAnsi="Arial" w:cs="Arial"/>
                <w:sz w:val="20"/>
                <w:szCs w:val="20"/>
              </w:rPr>
              <w:t xml:space="preserve">Confirmer que les données dans </w:t>
            </w:r>
            <w:proofErr w:type="spellStart"/>
            <w:r w:rsidR="00A17DE9" w:rsidRPr="00A17DE9">
              <w:rPr>
                <w:rFonts w:ascii="Arial" w:hAnsi="Arial" w:cs="Arial"/>
                <w:sz w:val="20"/>
                <w:szCs w:val="20"/>
              </w:rPr>
              <w:t>Parline</w:t>
            </w:r>
            <w:proofErr w:type="spellEnd"/>
            <w:r w:rsidR="00A17DE9" w:rsidRPr="00A17DE9">
              <w:rPr>
                <w:rFonts w:ascii="Arial" w:hAnsi="Arial" w:cs="Arial"/>
                <w:sz w:val="20"/>
                <w:szCs w:val="20"/>
              </w:rPr>
              <w:t xml:space="preserve"> sont correctes et qu'aucun changement n'est nécessaire (cocher ici)</w:t>
            </w:r>
          </w:p>
          <w:p w14:paraId="54A19F4A" w14:textId="5A2DF2C5" w:rsidR="00315BF5" w:rsidRPr="00283F3A" w:rsidRDefault="00315BF5" w:rsidP="00E662DA">
            <w:pPr>
              <w:snapToGrid w:val="0"/>
              <w:ind w:left="567"/>
              <w:rPr>
                <w:rFonts w:ascii="Arial" w:eastAsia="MS Mincho" w:hAnsi="Arial" w:cs="Arial"/>
                <w:color w:val="000000" w:themeColor="text1"/>
                <w:sz w:val="20"/>
                <w:szCs w:val="20"/>
              </w:rPr>
            </w:pPr>
            <w:proofErr w:type="gramStart"/>
            <w:r w:rsidRPr="00283F3A">
              <w:rPr>
                <w:rFonts w:ascii="Segoe UI Symbol" w:eastAsia="MS Gothic" w:hAnsi="Segoe UI Symbol" w:cs="Segoe UI Symbol"/>
                <w:sz w:val="20"/>
                <w:szCs w:val="20"/>
              </w:rPr>
              <w:t>O</w:t>
            </w:r>
            <w:r w:rsidR="00A17DE9">
              <w:rPr>
                <w:rFonts w:ascii="Segoe UI Symbol" w:eastAsia="MS Gothic" w:hAnsi="Segoe UI Symbol" w:cs="Segoe UI Symbol"/>
                <w:sz w:val="20"/>
                <w:szCs w:val="20"/>
              </w:rPr>
              <w:t>U</w:t>
            </w:r>
            <w:proofErr w:type="gramEnd"/>
          </w:p>
          <w:p w14:paraId="6A61283C" w14:textId="598525FF" w:rsidR="00315BF5" w:rsidRPr="00283F3A" w:rsidRDefault="00000000" w:rsidP="00BC3F5A">
            <w:pPr>
              <w:snapToGrid w:val="0"/>
              <w:spacing w:after="120"/>
              <w:ind w:left="567"/>
              <w:rPr>
                <w:rFonts w:ascii="Arial" w:eastAsia="MS Mincho" w:hAnsi="Arial" w:cs="Arial"/>
                <w:color w:val="000000" w:themeColor="text1"/>
                <w:sz w:val="20"/>
                <w:szCs w:val="20"/>
              </w:rPr>
            </w:pPr>
            <w:sdt>
              <w:sdtPr>
                <w:rPr>
                  <w:rFonts w:ascii="Arial" w:hAnsi="Arial" w:cs="Arial"/>
                  <w:sz w:val="20"/>
                  <w:szCs w:val="20"/>
                </w:rPr>
                <w:id w:val="966474737"/>
                <w14:checkbox>
                  <w14:checked w14:val="0"/>
                  <w14:checkedState w14:val="2612" w14:font="MS Gothic"/>
                  <w14:uncheckedState w14:val="2610" w14:font="MS Gothic"/>
                </w14:checkbox>
              </w:sdtPr>
              <w:sdtContent>
                <w:r w:rsidR="00315BF5" w:rsidRPr="00283F3A">
                  <w:rPr>
                    <w:rFonts w:ascii="Segoe UI Symbol" w:eastAsia="MS Gothic" w:hAnsi="Segoe UI Symbol" w:cs="Segoe UI Symbol"/>
                    <w:sz w:val="20"/>
                    <w:szCs w:val="20"/>
                  </w:rPr>
                  <w:t>☐</w:t>
                </w:r>
              </w:sdtContent>
            </w:sdt>
            <w:r w:rsidR="00315BF5" w:rsidRPr="00283F3A">
              <w:rPr>
                <w:rFonts w:ascii="Arial" w:hAnsi="Arial" w:cs="Arial"/>
                <w:sz w:val="20"/>
                <w:szCs w:val="20"/>
              </w:rPr>
              <w:t xml:space="preserve"> </w:t>
            </w:r>
            <w:r w:rsidR="00A17DE9">
              <w:rPr>
                <w:rFonts w:ascii="Arial" w:hAnsi="Arial" w:cs="Arial"/>
                <w:sz w:val="20"/>
                <w:szCs w:val="20"/>
              </w:rPr>
              <w:t xml:space="preserve">Corriger/mettre à jour les données </w:t>
            </w:r>
            <w:r w:rsidR="00A17DE9">
              <w:rPr>
                <w:rFonts w:ascii="Arial" w:eastAsia="MS Mincho" w:hAnsi="Arial" w:cs="Arial"/>
                <w:color w:val="000000" w:themeColor="text1"/>
                <w:sz w:val="20"/>
                <w:szCs w:val="20"/>
              </w:rPr>
              <w:t xml:space="preserve">en </w:t>
            </w:r>
            <w:r w:rsidR="00A17DE9" w:rsidRPr="00A17DE9">
              <w:rPr>
                <w:rFonts w:ascii="Arial" w:eastAsia="MS Mincho" w:hAnsi="Arial" w:cs="Arial"/>
                <w:color w:val="000000" w:themeColor="text1"/>
                <w:sz w:val="20"/>
                <w:szCs w:val="20"/>
              </w:rPr>
              <w:t>répondant aux questions</w:t>
            </w:r>
            <w:r w:rsidR="00A17DE9">
              <w:rPr>
                <w:rFonts w:ascii="Arial" w:eastAsia="MS Mincho" w:hAnsi="Arial" w:cs="Arial"/>
                <w:color w:val="000000" w:themeColor="text1"/>
                <w:sz w:val="20"/>
                <w:szCs w:val="20"/>
              </w:rPr>
              <w:t xml:space="preserve"> 15 à 25</w:t>
            </w:r>
            <w:r w:rsidR="00A17DE9" w:rsidRPr="00A17DE9">
              <w:rPr>
                <w:rFonts w:ascii="Arial" w:eastAsia="MS Mincho" w:hAnsi="Arial" w:cs="Arial"/>
                <w:color w:val="000000" w:themeColor="text1"/>
                <w:sz w:val="20"/>
                <w:szCs w:val="20"/>
              </w:rPr>
              <w:t xml:space="preserve"> ci-dessous (cocher ici)</w:t>
            </w:r>
          </w:p>
          <w:p w14:paraId="2C516EEC" w14:textId="2F44ED26" w:rsidR="001E1D0F" w:rsidRPr="00283F3A" w:rsidRDefault="00A17DE9" w:rsidP="00BC3F5A">
            <w:pPr>
              <w:spacing w:after="120"/>
              <w:rPr>
                <w:rFonts w:ascii="Arial" w:eastAsia="MS Mincho" w:hAnsi="Arial" w:cs="Arial"/>
                <w:color w:val="000000" w:themeColor="text1"/>
                <w:sz w:val="20"/>
                <w:szCs w:val="20"/>
              </w:rPr>
            </w:pPr>
            <w:r w:rsidRPr="00A17DE9">
              <w:rPr>
                <w:rFonts w:ascii="Arial" w:eastAsia="MS Mincho" w:hAnsi="Arial" w:cs="Arial"/>
                <w:color w:val="000000" w:themeColor="text1"/>
                <w:sz w:val="20"/>
                <w:szCs w:val="20"/>
              </w:rPr>
              <w:t xml:space="preserve">S'il manque des données concernant votre parlement dans la section </w:t>
            </w:r>
            <w:r w:rsidRPr="00BC3F5A">
              <w:rPr>
                <w:rFonts w:ascii="Arial" w:eastAsia="MS Mincho" w:hAnsi="Arial" w:cs="Arial"/>
                <w:b/>
                <w:bCs/>
                <w:i/>
                <w:iCs/>
                <w:color w:val="000000" w:themeColor="text1"/>
                <w:sz w:val="20"/>
                <w:szCs w:val="20"/>
              </w:rPr>
              <w:t>Mandat parlementaire</w:t>
            </w:r>
            <w:r w:rsidRPr="00A17DE9">
              <w:rPr>
                <w:rFonts w:ascii="Arial" w:eastAsia="MS Mincho" w:hAnsi="Arial" w:cs="Arial"/>
                <w:color w:val="000000" w:themeColor="text1"/>
                <w:sz w:val="20"/>
                <w:szCs w:val="20"/>
              </w:rPr>
              <w:t xml:space="preserve"> de </w:t>
            </w:r>
            <w:proofErr w:type="spellStart"/>
            <w:r w:rsidRPr="00A17DE9">
              <w:rPr>
                <w:rFonts w:ascii="Arial" w:eastAsia="MS Mincho" w:hAnsi="Arial" w:cs="Arial"/>
                <w:color w:val="000000" w:themeColor="text1"/>
                <w:sz w:val="20"/>
                <w:szCs w:val="20"/>
              </w:rPr>
              <w:t>Parline</w:t>
            </w:r>
            <w:proofErr w:type="spellEnd"/>
            <w:r w:rsidRPr="00A17DE9">
              <w:rPr>
                <w:rFonts w:ascii="Arial" w:eastAsia="MS Mincho" w:hAnsi="Arial" w:cs="Arial"/>
                <w:color w:val="000000" w:themeColor="text1"/>
                <w:sz w:val="20"/>
                <w:szCs w:val="20"/>
              </w:rPr>
              <w:t>, veuillez répondre aux questions ci-dessous</w:t>
            </w:r>
            <w:r w:rsidR="00EE2A41">
              <w:rPr>
                <w:rFonts w:ascii="Arial" w:eastAsia="MS Mincho" w:hAnsi="Arial" w:cs="Arial"/>
                <w:color w:val="000000" w:themeColor="text1"/>
                <w:sz w:val="20"/>
                <w:szCs w:val="20"/>
              </w:rPr>
              <w:t>.</w:t>
            </w:r>
          </w:p>
        </w:tc>
      </w:tr>
    </w:tbl>
    <w:p w14:paraId="5EA45B26" w14:textId="77777777" w:rsidR="00315BF5" w:rsidRPr="00283F3A" w:rsidRDefault="00315BF5" w:rsidP="00315BF5">
      <w:pPr>
        <w:rPr>
          <w:rFonts w:ascii="Arial" w:eastAsia="MS Mincho" w:hAnsi="Arial" w:cs="Arial"/>
          <w:b/>
          <w:bCs/>
          <w:color w:val="0096AA"/>
          <w:sz w:val="22"/>
          <w:szCs w:val="22"/>
        </w:rPr>
      </w:pPr>
    </w:p>
    <w:p w14:paraId="6249970C" w14:textId="42C8949B" w:rsidR="00315BF5" w:rsidRPr="00BC3F5A" w:rsidRDefault="00EE2A41" w:rsidP="00315BF5">
      <w:pPr>
        <w:rPr>
          <w:rFonts w:ascii="Arial" w:eastAsia="MS Mincho" w:hAnsi="Arial" w:cs="Arial"/>
          <w:i/>
          <w:iCs/>
          <w:color w:val="0096AA"/>
          <w:sz w:val="20"/>
          <w:szCs w:val="20"/>
        </w:rPr>
      </w:pPr>
      <w:r w:rsidRPr="00EE2A41">
        <w:rPr>
          <w:rFonts w:ascii="Arial" w:eastAsia="MS Mincho" w:hAnsi="Arial" w:cs="Arial"/>
          <w:i/>
          <w:iCs/>
          <w:color w:val="0096AA"/>
          <w:sz w:val="20"/>
          <w:szCs w:val="20"/>
        </w:rPr>
        <w:t xml:space="preserve">Veuillez sélectionner une seule réponse pour chacune des questions ci-dessous. Pour les </w:t>
      </w:r>
      <w:r w:rsidRPr="00BC3F5A">
        <w:rPr>
          <w:rFonts w:ascii="Arial" w:eastAsia="MS Mincho" w:hAnsi="Arial" w:cs="Arial"/>
          <w:i/>
          <w:iCs/>
          <w:color w:val="0096AA"/>
          <w:sz w:val="20"/>
          <w:szCs w:val="20"/>
          <w:u w:val="single"/>
        </w:rPr>
        <w:t>parlements bicaméraux</w:t>
      </w:r>
      <w:r w:rsidRPr="00EE2A41">
        <w:rPr>
          <w:rFonts w:ascii="Arial" w:eastAsia="MS Mincho" w:hAnsi="Arial" w:cs="Arial"/>
          <w:i/>
          <w:iCs/>
          <w:color w:val="0096AA"/>
          <w:sz w:val="20"/>
          <w:szCs w:val="20"/>
        </w:rPr>
        <w:t>, veuillez fournir une réponse pour chaque chambre</w:t>
      </w:r>
      <w:r w:rsidR="00315BF5" w:rsidRPr="00BC3F5A">
        <w:rPr>
          <w:rFonts w:ascii="Arial" w:eastAsia="MS Mincho" w:hAnsi="Arial" w:cs="Arial"/>
          <w:i/>
          <w:iCs/>
          <w:color w:val="0096AA"/>
          <w:sz w:val="20"/>
          <w:szCs w:val="20"/>
        </w:rPr>
        <w:t>.</w:t>
      </w:r>
    </w:p>
    <w:p w14:paraId="3C3483D2" w14:textId="77777777" w:rsidR="00315BF5" w:rsidRPr="00BC3F5A" w:rsidRDefault="00315BF5" w:rsidP="00315BF5">
      <w:pPr>
        <w:rPr>
          <w:rFonts w:ascii="Arial" w:eastAsia="MS Mincho" w:hAnsi="Arial" w:cs="Arial"/>
          <w:b/>
          <w:bCs/>
          <w:color w:val="0096AA"/>
          <w:sz w:val="22"/>
          <w:szCs w:val="22"/>
        </w:rPr>
      </w:pPr>
    </w:p>
    <w:p w14:paraId="45B1EEAC" w14:textId="40FD5176" w:rsidR="00315BF5" w:rsidRPr="00BC3F5A" w:rsidRDefault="00EE2A41" w:rsidP="00315BF5">
      <w:pPr>
        <w:rPr>
          <w:rFonts w:ascii="Arial" w:eastAsia="MS Mincho" w:hAnsi="Arial" w:cs="Arial"/>
          <w:b/>
          <w:bCs/>
          <w:color w:val="0096AA"/>
          <w:sz w:val="22"/>
          <w:szCs w:val="22"/>
        </w:rPr>
      </w:pPr>
      <w:r>
        <w:rPr>
          <w:rFonts w:ascii="Arial" w:eastAsia="MS Mincho" w:hAnsi="Arial" w:cs="Arial"/>
          <w:b/>
          <w:bCs/>
          <w:color w:val="0096AA"/>
          <w:sz w:val="22"/>
          <w:szCs w:val="22"/>
        </w:rPr>
        <w:t>Début et fin du mandat parlementaire</w:t>
      </w:r>
    </w:p>
    <w:tbl>
      <w:tblPr>
        <w:tblStyle w:val="TableGrid"/>
        <w:tblpPr w:leftFromText="180" w:rightFromText="180" w:vertAnchor="text" w:horzAnchor="margin" w:tblpY="374"/>
        <w:tblW w:w="9209" w:type="dxa"/>
        <w:tblLook w:val="04A0" w:firstRow="1" w:lastRow="0" w:firstColumn="1" w:lastColumn="0" w:noHBand="0" w:noVBand="1"/>
      </w:tblPr>
      <w:tblGrid>
        <w:gridCol w:w="3114"/>
        <w:gridCol w:w="2977"/>
        <w:gridCol w:w="3118"/>
      </w:tblGrid>
      <w:tr w:rsidR="00315BF5" w:rsidRPr="00283F3A" w14:paraId="527E2AF2" w14:textId="77777777" w:rsidTr="00FA779C">
        <w:tc>
          <w:tcPr>
            <w:tcW w:w="3114" w:type="dxa"/>
            <w:tcBorders>
              <w:bottom w:val="single" w:sz="4" w:space="0" w:color="auto"/>
            </w:tcBorders>
          </w:tcPr>
          <w:p w14:paraId="561E1F17" w14:textId="77777777" w:rsidR="00315BF5" w:rsidRPr="00BC3F5A" w:rsidRDefault="00315BF5" w:rsidP="00E662DA">
            <w:pPr>
              <w:rPr>
                <w:rFonts w:ascii="Arial" w:hAnsi="Arial" w:cs="Arial"/>
                <w:sz w:val="20"/>
                <w:szCs w:val="20"/>
              </w:rPr>
            </w:pPr>
          </w:p>
        </w:tc>
        <w:tc>
          <w:tcPr>
            <w:tcW w:w="2977" w:type="dxa"/>
            <w:tcBorders>
              <w:bottom w:val="single" w:sz="4" w:space="0" w:color="auto"/>
            </w:tcBorders>
          </w:tcPr>
          <w:p w14:paraId="5C9B90B1" w14:textId="68EDCD66" w:rsidR="00315BF5" w:rsidRPr="00283F3A" w:rsidRDefault="00315BF5" w:rsidP="00E662DA">
            <w:pPr>
              <w:rPr>
                <w:rFonts w:ascii="Arial" w:hAnsi="Arial" w:cs="Arial"/>
                <w:sz w:val="20"/>
                <w:szCs w:val="20"/>
              </w:rPr>
            </w:pPr>
            <w:r w:rsidRPr="00283F3A">
              <w:rPr>
                <w:rFonts w:ascii="Arial" w:hAnsi="Arial" w:cs="Arial"/>
                <w:sz w:val="20"/>
              </w:rPr>
              <w:t>Parlement monocaméral ou chambre basse</w:t>
            </w:r>
          </w:p>
        </w:tc>
        <w:tc>
          <w:tcPr>
            <w:tcW w:w="3118" w:type="dxa"/>
            <w:tcBorders>
              <w:bottom w:val="single" w:sz="4" w:space="0" w:color="auto"/>
            </w:tcBorders>
          </w:tcPr>
          <w:p w14:paraId="570AC040" w14:textId="512AFF4C" w:rsidR="00315BF5" w:rsidRPr="00283F3A" w:rsidRDefault="00A17DE9" w:rsidP="00E662DA">
            <w:pPr>
              <w:rPr>
                <w:rFonts w:ascii="Arial" w:hAnsi="Arial" w:cs="Arial"/>
                <w:sz w:val="20"/>
                <w:szCs w:val="20"/>
              </w:rPr>
            </w:pPr>
            <w:r>
              <w:rPr>
                <w:rFonts w:ascii="Arial" w:hAnsi="Arial" w:cs="Arial"/>
                <w:sz w:val="20"/>
                <w:szCs w:val="20"/>
              </w:rPr>
              <w:t>Chambre haute</w:t>
            </w:r>
          </w:p>
        </w:tc>
      </w:tr>
      <w:tr w:rsidR="00315BF5" w:rsidRPr="00283F3A" w14:paraId="0C2F8E7D" w14:textId="77777777" w:rsidTr="00FA779C">
        <w:tc>
          <w:tcPr>
            <w:tcW w:w="3114" w:type="dxa"/>
            <w:tcBorders>
              <w:bottom w:val="single" w:sz="4" w:space="0" w:color="auto"/>
            </w:tcBorders>
          </w:tcPr>
          <w:p w14:paraId="4D425BA2" w14:textId="2600377D" w:rsidR="00315BF5" w:rsidRPr="00BC3F5A" w:rsidRDefault="00B5561B" w:rsidP="00E662DA">
            <w:pPr>
              <w:pStyle w:val="ListParagraph"/>
              <w:numPr>
                <w:ilvl w:val="0"/>
                <w:numId w:val="19"/>
              </w:numPr>
              <w:rPr>
                <w:rFonts w:ascii="Arial" w:eastAsia="MS Mincho" w:hAnsi="Arial" w:cs="Arial"/>
                <w:b/>
                <w:bCs/>
                <w:color w:val="0096AA"/>
                <w:sz w:val="20"/>
                <w:szCs w:val="20"/>
              </w:rPr>
            </w:pPr>
            <w:r>
              <w:rPr>
                <w:rFonts w:ascii="Arial" w:hAnsi="Arial" w:cs="Arial"/>
                <w:b/>
                <w:bCs/>
                <w:color w:val="333333"/>
                <w:sz w:val="20"/>
                <w:szCs w:val="20"/>
                <w:shd w:val="clear" w:color="auto" w:fill="FFFFFF"/>
              </w:rPr>
              <w:t xml:space="preserve">Quand le mandat parlementaire des membres nouvellement </w:t>
            </w:r>
            <w:r w:rsidRPr="00BC3F5A">
              <w:rPr>
                <w:rFonts w:ascii="Arial" w:hAnsi="Arial" w:cs="Arial"/>
                <w:b/>
                <w:bCs/>
                <w:color w:val="333333"/>
                <w:sz w:val="20"/>
                <w:szCs w:val="20"/>
                <w:u w:val="single"/>
                <w:shd w:val="clear" w:color="auto" w:fill="FFFFFF"/>
              </w:rPr>
              <w:t>élus</w:t>
            </w:r>
            <w:r>
              <w:rPr>
                <w:rFonts w:ascii="Arial" w:hAnsi="Arial" w:cs="Arial"/>
                <w:b/>
                <w:bCs/>
                <w:color w:val="333333"/>
                <w:sz w:val="20"/>
                <w:szCs w:val="20"/>
                <w:shd w:val="clear" w:color="auto" w:fill="FFFFFF"/>
              </w:rPr>
              <w:t xml:space="preserve"> débute-t-il ?</w:t>
            </w:r>
            <w:r w:rsidR="00315BF5" w:rsidRPr="00BC3F5A">
              <w:rPr>
                <w:rFonts w:ascii="Arial" w:hAnsi="Arial" w:cs="Arial"/>
                <w:b/>
                <w:bCs/>
                <w:color w:val="333333"/>
                <w:sz w:val="20"/>
                <w:szCs w:val="20"/>
                <w:shd w:val="clear" w:color="auto" w:fill="FFFFFF"/>
              </w:rPr>
              <w:t xml:space="preserve"> </w:t>
            </w:r>
          </w:p>
          <w:p w14:paraId="05C227E7" w14:textId="77777777" w:rsidR="00315BF5" w:rsidRPr="00BC3F5A" w:rsidRDefault="00315BF5" w:rsidP="00E662DA">
            <w:pPr>
              <w:pStyle w:val="ListParagraph"/>
              <w:ind w:left="360"/>
              <w:rPr>
                <w:rFonts w:ascii="Arial" w:hAnsi="Arial" w:cs="Arial"/>
                <w:i/>
                <w:iCs/>
                <w:sz w:val="20"/>
                <w:szCs w:val="20"/>
              </w:rPr>
            </w:pPr>
          </w:p>
          <w:p w14:paraId="0481786D" w14:textId="77777777" w:rsidR="00315BF5" w:rsidRPr="00BC3F5A" w:rsidRDefault="00315BF5" w:rsidP="00E662DA">
            <w:pPr>
              <w:pStyle w:val="ListParagraph"/>
              <w:ind w:left="360"/>
              <w:rPr>
                <w:rFonts w:ascii="Arial" w:hAnsi="Arial" w:cs="Arial"/>
                <w:b/>
                <w:bCs/>
                <w:sz w:val="20"/>
                <w:szCs w:val="20"/>
              </w:rPr>
            </w:pPr>
          </w:p>
        </w:tc>
        <w:tc>
          <w:tcPr>
            <w:tcW w:w="2977" w:type="dxa"/>
            <w:tcBorders>
              <w:bottom w:val="single" w:sz="4" w:space="0" w:color="auto"/>
            </w:tcBorders>
          </w:tcPr>
          <w:p w14:paraId="75F5A737" w14:textId="2AD12F4A"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642785654"/>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Quand les résultats des élections sont annoncés</w:t>
            </w:r>
          </w:p>
          <w:p w14:paraId="6C1CDCF8" w14:textId="635C3A22"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5871892"/>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sidRPr="00B5561B">
              <w:rPr>
                <w:rFonts w:ascii="Arial" w:eastAsia="Times New Roman" w:hAnsi="Arial" w:cs="Arial"/>
                <w:color w:val="000000" w:themeColor="text1"/>
                <w:sz w:val="20"/>
                <w:szCs w:val="20"/>
                <w:shd w:val="clear" w:color="auto" w:fill="FFFFFF"/>
              </w:rPr>
              <w:t>Quand la chambre se réunit pour la première fois</w:t>
            </w:r>
          </w:p>
          <w:p w14:paraId="2A55F6D4" w14:textId="08EC6A51"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358437370"/>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Quand le membre prête serment</w:t>
            </w:r>
          </w:p>
          <w:p w14:paraId="3EEAE9AC" w14:textId="6D9449F3"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509104402"/>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À une date déterminée</w:t>
            </w:r>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veuillez préciser</w:t>
            </w:r>
            <w:r w:rsidR="00315BF5" w:rsidRPr="00BC3F5A">
              <w:rPr>
                <w:rFonts w:ascii="Arial" w:eastAsia="Times New Roman" w:hAnsi="Arial" w:cs="Arial"/>
                <w:color w:val="000000" w:themeColor="text1"/>
                <w:sz w:val="20"/>
                <w:szCs w:val="20"/>
                <w:shd w:val="clear" w:color="auto" w:fill="FFFFFF"/>
              </w:rPr>
              <w:t>)</w:t>
            </w:r>
            <w:r w:rsidR="00B5561B">
              <w:rPr>
                <w:rFonts w:ascii="Arial" w:eastAsia="Times New Roman" w:hAnsi="Arial" w:cs="Arial"/>
                <w:color w:val="000000" w:themeColor="text1"/>
                <w:sz w:val="20"/>
                <w:szCs w:val="20"/>
                <w:shd w:val="clear" w:color="auto" w:fill="FFFFFF"/>
              </w:rPr>
              <w:t> </w:t>
            </w:r>
            <w:r w:rsidR="00315BF5" w:rsidRPr="00BC3F5A">
              <w:rPr>
                <w:rFonts w:ascii="Arial" w:eastAsia="Times New Roman" w:hAnsi="Arial" w:cs="Arial"/>
                <w:color w:val="000000" w:themeColor="text1"/>
                <w:sz w:val="20"/>
                <w:szCs w:val="20"/>
                <w:shd w:val="clear" w:color="auto" w:fill="FFFFFF"/>
              </w:rPr>
              <w:t>:</w:t>
            </w:r>
          </w:p>
          <w:p w14:paraId="55135056" w14:textId="6CE5D913" w:rsidR="00315BF5" w:rsidRPr="00BC3F5A" w:rsidRDefault="00315BF5" w:rsidP="00E662DA">
            <w:pPr>
              <w:pStyle w:val="answer-options"/>
              <w:ind w:left="0"/>
              <w:rPr>
                <w:rFonts w:ascii="Arial" w:eastAsia="Times New Roman" w:hAnsi="Arial" w:cs="Arial"/>
                <w:color w:val="000000" w:themeColor="text1"/>
                <w:sz w:val="20"/>
                <w:szCs w:val="20"/>
                <w:shd w:val="clear" w:color="auto" w:fill="FFFFFF"/>
              </w:rPr>
            </w:pPr>
            <w:r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JJ</w:t>
            </w:r>
            <w:r w:rsidRPr="00BC3F5A">
              <w:rPr>
                <w:rFonts w:ascii="Arial" w:eastAsia="Times New Roman" w:hAnsi="Arial" w:cs="Arial"/>
                <w:color w:val="000000" w:themeColor="text1"/>
                <w:sz w:val="20"/>
                <w:szCs w:val="20"/>
                <w:shd w:val="clear" w:color="auto" w:fill="FFFFFF"/>
              </w:rPr>
              <w:t>.MM</w:t>
            </w:r>
            <w:r w:rsidR="00B5561B">
              <w:rPr>
                <w:rFonts w:ascii="Arial" w:eastAsia="Times New Roman" w:hAnsi="Arial" w:cs="Arial"/>
                <w:color w:val="000000" w:themeColor="text1"/>
                <w:sz w:val="20"/>
                <w:szCs w:val="20"/>
                <w:shd w:val="clear" w:color="auto" w:fill="FFFFFF"/>
              </w:rPr>
              <w:t> </w:t>
            </w:r>
            <w:r w:rsidRPr="00BC3F5A">
              <w:rPr>
                <w:rFonts w:ascii="Arial" w:eastAsia="Times New Roman" w:hAnsi="Arial" w:cs="Arial"/>
                <w:color w:val="000000" w:themeColor="text1"/>
                <w:sz w:val="20"/>
                <w:szCs w:val="20"/>
                <w:shd w:val="clear" w:color="auto" w:fill="FFFFFF"/>
              </w:rPr>
              <w:t xml:space="preserve">: </w:t>
            </w:r>
          </w:p>
          <w:p w14:paraId="60FDDFD0" w14:textId="672B70FF"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2110658655"/>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Autre (veuillez préciser) :</w:t>
            </w:r>
          </w:p>
        </w:tc>
        <w:tc>
          <w:tcPr>
            <w:tcW w:w="3118" w:type="dxa"/>
            <w:tcBorders>
              <w:bottom w:val="single" w:sz="4" w:space="0" w:color="auto"/>
            </w:tcBorders>
          </w:tcPr>
          <w:p w14:paraId="06800FF9" w14:textId="0822FD21"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561871464"/>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Quand les résultats des élections sont annoncés</w:t>
            </w:r>
          </w:p>
          <w:p w14:paraId="79F17C06" w14:textId="1838A4C3"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821999913"/>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sidRPr="00B5561B">
              <w:rPr>
                <w:rFonts w:ascii="Arial" w:eastAsia="Times New Roman" w:hAnsi="Arial" w:cs="Arial"/>
                <w:color w:val="000000" w:themeColor="text1"/>
                <w:sz w:val="20"/>
                <w:szCs w:val="20"/>
                <w:shd w:val="clear" w:color="auto" w:fill="FFFFFF"/>
              </w:rPr>
              <w:t>Quand la chambre se réunit pour la première fois</w:t>
            </w:r>
          </w:p>
          <w:p w14:paraId="402FF7B4" w14:textId="2713CF40"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691724135"/>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Quand le membre prête serment</w:t>
            </w:r>
          </w:p>
          <w:p w14:paraId="0B3E823F" w14:textId="4A994335"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815954658"/>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 xml:space="preserve"> À une date déterminée</w:t>
            </w:r>
            <w:r w:rsidR="00B5561B" w:rsidRPr="005E3C43">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veuillez préciser</w:t>
            </w:r>
            <w:r w:rsidR="00B5561B" w:rsidRPr="005E3C43">
              <w:rPr>
                <w:rFonts w:ascii="Arial" w:eastAsia="Times New Roman" w:hAnsi="Arial" w:cs="Arial"/>
                <w:color w:val="000000" w:themeColor="text1"/>
                <w:sz w:val="20"/>
                <w:szCs w:val="20"/>
                <w:shd w:val="clear" w:color="auto" w:fill="FFFFFF"/>
              </w:rPr>
              <w:t>)</w:t>
            </w:r>
            <w:r w:rsidR="00B5561B">
              <w:rPr>
                <w:rFonts w:ascii="Arial" w:eastAsia="Times New Roman" w:hAnsi="Arial" w:cs="Arial"/>
                <w:color w:val="000000" w:themeColor="text1"/>
                <w:sz w:val="20"/>
                <w:szCs w:val="20"/>
                <w:shd w:val="clear" w:color="auto" w:fill="FFFFFF"/>
              </w:rPr>
              <w:t> </w:t>
            </w:r>
            <w:r w:rsidR="00B5561B" w:rsidRPr="005E3C43">
              <w:rPr>
                <w:rFonts w:ascii="Arial" w:eastAsia="Times New Roman" w:hAnsi="Arial" w:cs="Arial"/>
                <w:color w:val="000000" w:themeColor="text1"/>
                <w:sz w:val="20"/>
                <w:szCs w:val="20"/>
                <w:shd w:val="clear" w:color="auto" w:fill="FFFFFF"/>
              </w:rPr>
              <w:t>:</w:t>
            </w:r>
          </w:p>
          <w:p w14:paraId="781753CB" w14:textId="74B42649" w:rsidR="00315BF5" w:rsidRPr="00BC3F5A" w:rsidRDefault="00315BF5" w:rsidP="00E662DA">
            <w:pPr>
              <w:pStyle w:val="answer-options"/>
              <w:ind w:left="0"/>
              <w:rPr>
                <w:rFonts w:ascii="Arial" w:eastAsia="Times New Roman" w:hAnsi="Arial" w:cs="Arial"/>
                <w:color w:val="000000" w:themeColor="text1"/>
                <w:sz w:val="20"/>
                <w:szCs w:val="20"/>
                <w:shd w:val="clear" w:color="auto" w:fill="FFFFFF"/>
              </w:rPr>
            </w:pPr>
            <w:r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JJ</w:t>
            </w:r>
            <w:r w:rsidR="00B5561B" w:rsidRPr="005E3C43">
              <w:rPr>
                <w:rFonts w:ascii="Arial" w:eastAsia="Times New Roman" w:hAnsi="Arial" w:cs="Arial"/>
                <w:color w:val="000000" w:themeColor="text1"/>
                <w:sz w:val="20"/>
                <w:szCs w:val="20"/>
                <w:shd w:val="clear" w:color="auto" w:fill="FFFFFF"/>
              </w:rPr>
              <w:t>.MM</w:t>
            </w:r>
            <w:r w:rsidR="00B5561B">
              <w:rPr>
                <w:rFonts w:ascii="Arial" w:eastAsia="Times New Roman" w:hAnsi="Arial" w:cs="Arial"/>
                <w:color w:val="000000" w:themeColor="text1"/>
                <w:sz w:val="20"/>
                <w:szCs w:val="20"/>
                <w:shd w:val="clear" w:color="auto" w:fill="FFFFFF"/>
              </w:rPr>
              <w:t> </w:t>
            </w:r>
            <w:r w:rsidRPr="00BC3F5A">
              <w:rPr>
                <w:rFonts w:ascii="Arial" w:eastAsia="Times New Roman" w:hAnsi="Arial" w:cs="Arial"/>
                <w:color w:val="000000" w:themeColor="text1"/>
                <w:sz w:val="20"/>
                <w:szCs w:val="20"/>
                <w:shd w:val="clear" w:color="auto" w:fill="FFFFFF"/>
              </w:rPr>
              <w:t xml:space="preserve">: </w:t>
            </w:r>
          </w:p>
          <w:p w14:paraId="31F699B1" w14:textId="00B1FCCD"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704845749"/>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Autre (veuillez préciser) :</w:t>
            </w:r>
          </w:p>
          <w:p w14:paraId="5C72FA62" w14:textId="77777777" w:rsidR="00315BF5" w:rsidRPr="00BC3F5A" w:rsidRDefault="00315BF5" w:rsidP="00E662DA">
            <w:pPr>
              <w:rPr>
                <w:rFonts w:ascii="Arial" w:hAnsi="Arial" w:cs="Arial"/>
                <w:sz w:val="20"/>
                <w:szCs w:val="20"/>
              </w:rPr>
            </w:pPr>
          </w:p>
          <w:p w14:paraId="41FC6EB3" w14:textId="77777777" w:rsidR="00315BF5" w:rsidRPr="00BC3F5A" w:rsidRDefault="00315BF5" w:rsidP="00E662DA">
            <w:pPr>
              <w:rPr>
                <w:rFonts w:ascii="Arial" w:hAnsi="Arial" w:cs="Arial"/>
                <w:sz w:val="20"/>
                <w:szCs w:val="20"/>
              </w:rPr>
            </w:pPr>
          </w:p>
        </w:tc>
      </w:tr>
      <w:tr w:rsidR="00315BF5" w:rsidRPr="00283F3A" w14:paraId="387C2DF6" w14:textId="77777777" w:rsidTr="00FA779C">
        <w:tc>
          <w:tcPr>
            <w:tcW w:w="3114" w:type="dxa"/>
            <w:tcBorders>
              <w:bottom w:val="single" w:sz="4" w:space="0" w:color="auto"/>
            </w:tcBorders>
          </w:tcPr>
          <w:p w14:paraId="177A1380" w14:textId="012489D7" w:rsidR="00315BF5" w:rsidRPr="00BC3F5A" w:rsidRDefault="00941EA8" w:rsidP="00E662DA">
            <w:pPr>
              <w:pStyle w:val="ListParagraph"/>
              <w:numPr>
                <w:ilvl w:val="0"/>
                <w:numId w:val="19"/>
              </w:numPr>
              <w:rPr>
                <w:rFonts w:ascii="Arial" w:hAnsi="Arial" w:cs="Arial"/>
                <w:b/>
                <w:bCs/>
                <w:sz w:val="20"/>
                <w:szCs w:val="20"/>
              </w:rPr>
            </w:pPr>
            <w:r w:rsidRPr="00941EA8">
              <w:rPr>
                <w:rFonts w:ascii="Arial" w:hAnsi="Arial" w:cs="Arial"/>
                <w:b/>
                <w:bCs/>
                <w:color w:val="333333"/>
                <w:sz w:val="20"/>
                <w:szCs w:val="20"/>
                <w:shd w:val="clear" w:color="auto" w:fill="FFFFFF"/>
              </w:rPr>
              <w:t xml:space="preserve">Si le parlement/la chambre comprend des membres </w:t>
            </w:r>
            <w:r w:rsidRPr="00BC3F5A">
              <w:rPr>
                <w:rFonts w:ascii="Arial" w:hAnsi="Arial" w:cs="Arial"/>
                <w:b/>
                <w:bCs/>
                <w:color w:val="333333"/>
                <w:sz w:val="20"/>
                <w:szCs w:val="20"/>
                <w:u w:val="single"/>
                <w:shd w:val="clear" w:color="auto" w:fill="FFFFFF"/>
              </w:rPr>
              <w:t>nommés</w:t>
            </w:r>
            <w:r w:rsidR="00315BF5" w:rsidRPr="00BC3F5A">
              <w:rPr>
                <w:rFonts w:ascii="Arial" w:hAnsi="Arial" w:cs="Arial"/>
                <w:b/>
                <w:bCs/>
                <w:color w:val="333333"/>
                <w:sz w:val="20"/>
                <w:szCs w:val="20"/>
                <w:shd w:val="clear" w:color="auto" w:fill="FFFFFF"/>
              </w:rPr>
              <w:t xml:space="preserve">, </w:t>
            </w:r>
            <w:r w:rsidR="0094569D">
              <w:rPr>
                <w:rFonts w:ascii="Arial" w:hAnsi="Arial" w:cs="Arial"/>
                <w:b/>
                <w:bCs/>
                <w:color w:val="333333"/>
                <w:sz w:val="20"/>
                <w:szCs w:val="20"/>
                <w:shd w:val="clear" w:color="auto" w:fill="FFFFFF"/>
              </w:rPr>
              <w:t>q</w:t>
            </w:r>
            <w:r>
              <w:rPr>
                <w:rFonts w:ascii="Arial" w:hAnsi="Arial" w:cs="Arial"/>
                <w:b/>
                <w:bCs/>
                <w:color w:val="333333"/>
                <w:sz w:val="20"/>
                <w:szCs w:val="20"/>
                <w:shd w:val="clear" w:color="auto" w:fill="FFFFFF"/>
              </w:rPr>
              <w:t xml:space="preserve">uand le mandat parlementaire des membres nouvellement </w:t>
            </w:r>
            <w:r w:rsidRPr="00BC3F5A">
              <w:rPr>
                <w:rFonts w:ascii="Arial" w:hAnsi="Arial" w:cs="Arial"/>
                <w:b/>
                <w:bCs/>
                <w:color w:val="333333"/>
                <w:sz w:val="20"/>
                <w:szCs w:val="20"/>
                <w:shd w:val="clear" w:color="auto" w:fill="FFFFFF"/>
              </w:rPr>
              <w:t>nommés</w:t>
            </w:r>
            <w:r>
              <w:rPr>
                <w:rFonts w:ascii="Arial" w:hAnsi="Arial" w:cs="Arial"/>
                <w:b/>
                <w:bCs/>
                <w:color w:val="333333"/>
                <w:sz w:val="20"/>
                <w:szCs w:val="20"/>
                <w:shd w:val="clear" w:color="auto" w:fill="FFFFFF"/>
              </w:rPr>
              <w:t xml:space="preserve"> débute-t-il </w:t>
            </w:r>
            <w:r w:rsidR="00315BF5" w:rsidRPr="00BC3F5A">
              <w:rPr>
                <w:rFonts w:ascii="Arial" w:hAnsi="Arial" w:cs="Arial"/>
                <w:b/>
                <w:bCs/>
                <w:color w:val="333333"/>
                <w:sz w:val="20"/>
                <w:szCs w:val="20"/>
                <w:shd w:val="clear" w:color="auto" w:fill="FFFFFF"/>
              </w:rPr>
              <w:t>?</w:t>
            </w:r>
          </w:p>
          <w:p w14:paraId="414AD0EB" w14:textId="77777777" w:rsidR="00315BF5" w:rsidRPr="00BC3F5A" w:rsidRDefault="00315BF5" w:rsidP="00E662DA">
            <w:pPr>
              <w:rPr>
                <w:rFonts w:ascii="Arial" w:hAnsi="Arial" w:cs="Arial"/>
                <w:b/>
                <w:bCs/>
                <w:sz w:val="20"/>
                <w:szCs w:val="20"/>
              </w:rPr>
            </w:pPr>
          </w:p>
          <w:p w14:paraId="6E3DA2C8" w14:textId="77777777" w:rsidR="00315BF5" w:rsidRPr="00BC3F5A" w:rsidRDefault="00315BF5" w:rsidP="00E662DA">
            <w:pPr>
              <w:pStyle w:val="ListParagraph"/>
              <w:ind w:left="360"/>
              <w:rPr>
                <w:rFonts w:ascii="Arial" w:hAnsi="Arial" w:cs="Arial"/>
                <w:b/>
                <w:bCs/>
                <w:sz w:val="20"/>
                <w:szCs w:val="20"/>
              </w:rPr>
            </w:pPr>
          </w:p>
        </w:tc>
        <w:tc>
          <w:tcPr>
            <w:tcW w:w="2977" w:type="dxa"/>
            <w:tcBorders>
              <w:bottom w:val="single" w:sz="4" w:space="0" w:color="auto"/>
            </w:tcBorders>
          </w:tcPr>
          <w:p w14:paraId="4D9AC393" w14:textId="4516566E"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2126885587"/>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Sans objet</w:t>
            </w:r>
          </w:p>
          <w:p w14:paraId="454DAE0D" w14:textId="7DC26995"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702357335"/>
                <w14:checkbox>
                  <w14:checked w14:val="0"/>
                  <w14:checkedState w14:val="2612" w14:font="MS Gothic"/>
                  <w14:uncheckedState w14:val="2610" w14:font="MS Gothic"/>
                </w14:checkbox>
              </w:sdtPr>
              <w:sdtContent>
                <w:r w:rsidR="00315BF5" w:rsidRPr="00BC3F5A">
                  <w:rPr>
                    <w:rFonts w:ascii="MS Gothic" w:eastAsia="MS Gothic" w:hAnsi="MS Gothic" w:cs="Aria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94569D">
              <w:rPr>
                <w:rFonts w:ascii="Arial" w:eastAsia="Times New Roman" w:hAnsi="Arial" w:cs="Arial"/>
                <w:color w:val="000000" w:themeColor="text1"/>
                <w:sz w:val="20"/>
                <w:szCs w:val="20"/>
                <w:shd w:val="clear" w:color="auto" w:fill="FFFFFF"/>
              </w:rPr>
              <w:t>À la date de la nomination</w:t>
            </w:r>
          </w:p>
          <w:p w14:paraId="501B05C8" w14:textId="365A3903"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398104447"/>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sidRPr="00B5561B">
              <w:rPr>
                <w:rFonts w:ascii="Arial" w:eastAsia="Times New Roman" w:hAnsi="Arial" w:cs="Arial"/>
                <w:color w:val="000000" w:themeColor="text1"/>
                <w:sz w:val="20"/>
                <w:szCs w:val="20"/>
                <w:shd w:val="clear" w:color="auto" w:fill="FFFFFF"/>
              </w:rPr>
              <w:t>Quand la chambre se réunit pour la première fois</w:t>
            </w:r>
          </w:p>
          <w:p w14:paraId="37B9BA6D" w14:textId="6C173AF3"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392155588"/>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Quand le membre prête serment</w:t>
            </w:r>
          </w:p>
          <w:p w14:paraId="6B31A93C" w14:textId="3B88C991"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02542832"/>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À une date déterminée</w:t>
            </w:r>
            <w:r w:rsidR="00B5561B" w:rsidRPr="005E3C43">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veuillez préciser</w:t>
            </w:r>
            <w:r w:rsidR="00B5561B" w:rsidRPr="005E3C43">
              <w:rPr>
                <w:rFonts w:ascii="Arial" w:eastAsia="Times New Roman" w:hAnsi="Arial" w:cs="Arial"/>
                <w:color w:val="000000" w:themeColor="text1"/>
                <w:sz w:val="20"/>
                <w:szCs w:val="20"/>
                <w:shd w:val="clear" w:color="auto" w:fill="FFFFFF"/>
              </w:rPr>
              <w:t>)</w:t>
            </w:r>
            <w:r w:rsidR="00B5561B">
              <w:rPr>
                <w:rFonts w:ascii="Arial" w:eastAsia="Times New Roman" w:hAnsi="Arial" w:cs="Arial"/>
                <w:color w:val="000000" w:themeColor="text1"/>
                <w:sz w:val="20"/>
                <w:szCs w:val="20"/>
                <w:shd w:val="clear" w:color="auto" w:fill="FFFFFF"/>
              </w:rPr>
              <w:t> </w:t>
            </w:r>
            <w:r w:rsidR="00B5561B" w:rsidRPr="005E3C43">
              <w:rPr>
                <w:rFonts w:ascii="Arial" w:eastAsia="Times New Roman" w:hAnsi="Arial" w:cs="Arial"/>
                <w:color w:val="000000" w:themeColor="text1"/>
                <w:sz w:val="20"/>
                <w:szCs w:val="20"/>
                <w:shd w:val="clear" w:color="auto" w:fill="FFFFFF"/>
              </w:rPr>
              <w:t>:</w:t>
            </w:r>
          </w:p>
          <w:p w14:paraId="6B364121" w14:textId="09A9A582" w:rsidR="00315BF5" w:rsidRPr="00BC3F5A" w:rsidRDefault="00315BF5" w:rsidP="00E662DA">
            <w:pPr>
              <w:pStyle w:val="answer-options"/>
              <w:ind w:left="0"/>
              <w:rPr>
                <w:rFonts w:ascii="Arial" w:eastAsia="Times New Roman" w:hAnsi="Arial" w:cs="Arial"/>
                <w:color w:val="000000" w:themeColor="text1"/>
                <w:sz w:val="20"/>
                <w:szCs w:val="20"/>
                <w:shd w:val="clear" w:color="auto" w:fill="FFFFFF"/>
              </w:rPr>
            </w:pPr>
            <w:r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 xml:space="preserve"> JJ</w:t>
            </w:r>
            <w:r w:rsidR="00B5561B" w:rsidRPr="005E3C43">
              <w:rPr>
                <w:rFonts w:ascii="Arial" w:eastAsia="Times New Roman" w:hAnsi="Arial" w:cs="Arial"/>
                <w:color w:val="000000" w:themeColor="text1"/>
                <w:sz w:val="20"/>
                <w:szCs w:val="20"/>
                <w:shd w:val="clear" w:color="auto" w:fill="FFFFFF"/>
              </w:rPr>
              <w:t>.MM</w:t>
            </w:r>
            <w:r w:rsidR="00B5561B">
              <w:rPr>
                <w:rFonts w:ascii="Arial" w:eastAsia="Times New Roman" w:hAnsi="Arial" w:cs="Arial"/>
                <w:color w:val="000000" w:themeColor="text1"/>
                <w:sz w:val="20"/>
                <w:szCs w:val="20"/>
                <w:shd w:val="clear" w:color="auto" w:fill="FFFFFF"/>
              </w:rPr>
              <w:t> </w:t>
            </w:r>
            <w:r w:rsidR="00B5561B" w:rsidRPr="005E3C43">
              <w:rPr>
                <w:rFonts w:ascii="Arial" w:eastAsia="Times New Roman" w:hAnsi="Arial" w:cs="Arial"/>
                <w:color w:val="000000" w:themeColor="text1"/>
                <w:sz w:val="20"/>
                <w:szCs w:val="20"/>
                <w:shd w:val="clear" w:color="auto" w:fill="FFFFFF"/>
              </w:rPr>
              <w:t>:</w:t>
            </w:r>
            <w:r w:rsidRPr="00BC3F5A">
              <w:rPr>
                <w:rFonts w:ascii="Arial" w:eastAsia="Times New Roman" w:hAnsi="Arial" w:cs="Arial"/>
                <w:color w:val="000000" w:themeColor="text1"/>
                <w:sz w:val="20"/>
                <w:szCs w:val="20"/>
                <w:shd w:val="clear" w:color="auto" w:fill="FFFFFF"/>
              </w:rPr>
              <w:t xml:space="preserve"> </w:t>
            </w:r>
          </w:p>
          <w:p w14:paraId="1B6D8334" w14:textId="64AEA362"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843988263"/>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Autre (veuillez préciser) :</w:t>
            </w:r>
          </w:p>
          <w:p w14:paraId="534F313D" w14:textId="77777777" w:rsidR="00315BF5" w:rsidRPr="00BC3F5A" w:rsidRDefault="00315BF5" w:rsidP="00E662DA">
            <w:pPr>
              <w:rPr>
                <w:rFonts w:ascii="Arial" w:hAnsi="Arial" w:cs="Arial"/>
                <w:sz w:val="20"/>
                <w:szCs w:val="20"/>
                <w:lang w:eastAsia="fr-CH"/>
              </w:rPr>
            </w:pPr>
          </w:p>
          <w:p w14:paraId="2020D8B7" w14:textId="77777777" w:rsidR="00315BF5" w:rsidRPr="00BC3F5A" w:rsidRDefault="00315BF5" w:rsidP="00E662DA">
            <w:pPr>
              <w:rPr>
                <w:rFonts w:ascii="Arial" w:eastAsia="MS Mincho" w:hAnsi="Arial" w:cs="Arial"/>
                <w:sz w:val="20"/>
                <w:szCs w:val="20"/>
                <w:lang w:eastAsia="en-US"/>
              </w:rPr>
            </w:pPr>
          </w:p>
        </w:tc>
        <w:tc>
          <w:tcPr>
            <w:tcW w:w="3118" w:type="dxa"/>
            <w:tcBorders>
              <w:bottom w:val="single" w:sz="4" w:space="0" w:color="auto"/>
            </w:tcBorders>
          </w:tcPr>
          <w:p w14:paraId="27269902" w14:textId="121E7CBB"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202409539"/>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Sans objet</w:t>
            </w:r>
          </w:p>
          <w:p w14:paraId="0EC8A1DE" w14:textId="259394C9"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344627081"/>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94569D">
              <w:rPr>
                <w:rFonts w:ascii="Arial" w:eastAsia="Times New Roman" w:hAnsi="Arial" w:cs="Arial"/>
                <w:color w:val="000000" w:themeColor="text1"/>
                <w:sz w:val="20"/>
                <w:szCs w:val="20"/>
                <w:shd w:val="clear" w:color="auto" w:fill="FFFFFF"/>
              </w:rPr>
              <w:t>À la date de la nomination</w:t>
            </w:r>
          </w:p>
          <w:p w14:paraId="41F687B5" w14:textId="40C38B06"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751496967"/>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sidRPr="00B5561B">
              <w:rPr>
                <w:rFonts w:ascii="Arial" w:eastAsia="Times New Roman" w:hAnsi="Arial" w:cs="Arial"/>
                <w:color w:val="000000" w:themeColor="text1"/>
                <w:sz w:val="20"/>
                <w:szCs w:val="20"/>
                <w:shd w:val="clear" w:color="auto" w:fill="FFFFFF"/>
              </w:rPr>
              <w:t>Quand la chambre se réunit pour la première fois</w:t>
            </w:r>
          </w:p>
          <w:p w14:paraId="29C0FE3A" w14:textId="22030753"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370040428"/>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Quand le membre prête serment</w:t>
            </w:r>
          </w:p>
          <w:p w14:paraId="6BE5B7E2" w14:textId="45692023"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126849673"/>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À une date déterminée</w:t>
            </w:r>
            <w:r w:rsidR="00B5561B" w:rsidRPr="005E3C43">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veuillez préciser</w:t>
            </w:r>
            <w:r w:rsidR="00B5561B" w:rsidRPr="005E3C43">
              <w:rPr>
                <w:rFonts w:ascii="Arial" w:eastAsia="Times New Roman" w:hAnsi="Arial" w:cs="Arial"/>
                <w:color w:val="000000" w:themeColor="text1"/>
                <w:sz w:val="20"/>
                <w:szCs w:val="20"/>
                <w:shd w:val="clear" w:color="auto" w:fill="FFFFFF"/>
              </w:rPr>
              <w:t>)</w:t>
            </w:r>
            <w:r w:rsidR="00B5561B">
              <w:rPr>
                <w:rFonts w:ascii="Arial" w:eastAsia="Times New Roman" w:hAnsi="Arial" w:cs="Arial"/>
                <w:color w:val="000000" w:themeColor="text1"/>
                <w:sz w:val="20"/>
                <w:szCs w:val="20"/>
                <w:shd w:val="clear" w:color="auto" w:fill="FFFFFF"/>
              </w:rPr>
              <w:t> </w:t>
            </w:r>
            <w:r w:rsidR="00B5561B" w:rsidRPr="005E3C43">
              <w:rPr>
                <w:rFonts w:ascii="Arial" w:eastAsia="Times New Roman" w:hAnsi="Arial" w:cs="Arial"/>
                <w:color w:val="000000" w:themeColor="text1"/>
                <w:sz w:val="20"/>
                <w:szCs w:val="20"/>
                <w:shd w:val="clear" w:color="auto" w:fill="FFFFFF"/>
              </w:rPr>
              <w:t>:</w:t>
            </w:r>
          </w:p>
          <w:p w14:paraId="66CC3782" w14:textId="6D02C224" w:rsidR="00315BF5" w:rsidRPr="00BC3F5A" w:rsidRDefault="00315BF5" w:rsidP="00E662DA">
            <w:pPr>
              <w:pStyle w:val="answer-options"/>
              <w:ind w:left="0"/>
              <w:rPr>
                <w:rFonts w:ascii="Arial" w:eastAsia="Times New Roman" w:hAnsi="Arial" w:cs="Arial"/>
                <w:color w:val="000000" w:themeColor="text1"/>
                <w:sz w:val="20"/>
                <w:szCs w:val="20"/>
                <w:shd w:val="clear" w:color="auto" w:fill="FFFFFF"/>
              </w:rPr>
            </w:pPr>
            <w:r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 xml:space="preserve"> JJ</w:t>
            </w:r>
            <w:r w:rsidR="00B5561B" w:rsidRPr="005E3C43">
              <w:rPr>
                <w:rFonts w:ascii="Arial" w:eastAsia="Times New Roman" w:hAnsi="Arial" w:cs="Arial"/>
                <w:color w:val="000000" w:themeColor="text1"/>
                <w:sz w:val="20"/>
                <w:szCs w:val="20"/>
                <w:shd w:val="clear" w:color="auto" w:fill="FFFFFF"/>
              </w:rPr>
              <w:t>.MM</w:t>
            </w:r>
            <w:r w:rsidR="00B5561B">
              <w:rPr>
                <w:rFonts w:ascii="Arial" w:eastAsia="Times New Roman" w:hAnsi="Arial" w:cs="Arial"/>
                <w:color w:val="000000" w:themeColor="text1"/>
                <w:sz w:val="20"/>
                <w:szCs w:val="20"/>
                <w:shd w:val="clear" w:color="auto" w:fill="FFFFFF"/>
              </w:rPr>
              <w:t> </w:t>
            </w:r>
            <w:r w:rsidR="00B5561B" w:rsidRPr="005E3C43">
              <w:rPr>
                <w:rFonts w:ascii="Arial" w:eastAsia="Times New Roman" w:hAnsi="Arial" w:cs="Arial"/>
                <w:color w:val="000000" w:themeColor="text1"/>
                <w:sz w:val="20"/>
                <w:szCs w:val="20"/>
                <w:shd w:val="clear" w:color="auto" w:fill="FFFFFF"/>
              </w:rPr>
              <w:t>:</w:t>
            </w:r>
            <w:r w:rsidRPr="00BC3F5A">
              <w:rPr>
                <w:rFonts w:ascii="Arial" w:eastAsia="Times New Roman" w:hAnsi="Arial" w:cs="Arial"/>
                <w:color w:val="000000" w:themeColor="text1"/>
                <w:sz w:val="20"/>
                <w:szCs w:val="20"/>
                <w:shd w:val="clear" w:color="auto" w:fill="FFFFFF"/>
              </w:rPr>
              <w:t xml:space="preserve"> </w:t>
            </w:r>
          </w:p>
          <w:p w14:paraId="437A7155" w14:textId="5EC92BFB"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2052573528"/>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Autre (veuillez préciser) :</w:t>
            </w:r>
          </w:p>
          <w:p w14:paraId="4B5AB46D" w14:textId="77777777" w:rsidR="00315BF5" w:rsidRPr="00BC3F5A" w:rsidRDefault="00315BF5" w:rsidP="00E662DA">
            <w:pPr>
              <w:rPr>
                <w:rFonts w:ascii="Arial" w:hAnsi="Arial" w:cs="Arial"/>
                <w:sz w:val="20"/>
                <w:szCs w:val="20"/>
              </w:rPr>
            </w:pPr>
          </w:p>
          <w:p w14:paraId="71C89EAC" w14:textId="77777777" w:rsidR="00315BF5" w:rsidRPr="00BC3F5A" w:rsidRDefault="00315BF5" w:rsidP="00E662DA">
            <w:pPr>
              <w:rPr>
                <w:rFonts w:ascii="Arial" w:eastAsia="MS Mincho" w:hAnsi="Arial" w:cs="Arial"/>
                <w:sz w:val="20"/>
                <w:szCs w:val="20"/>
                <w:lang w:eastAsia="en-US"/>
              </w:rPr>
            </w:pPr>
          </w:p>
        </w:tc>
      </w:tr>
      <w:tr w:rsidR="00315BF5" w:rsidRPr="00283F3A" w14:paraId="56A603D8" w14:textId="77777777" w:rsidTr="00FA779C">
        <w:tc>
          <w:tcPr>
            <w:tcW w:w="3114" w:type="dxa"/>
            <w:tcBorders>
              <w:bottom w:val="single" w:sz="4" w:space="0" w:color="auto"/>
            </w:tcBorders>
          </w:tcPr>
          <w:p w14:paraId="0EFC0B6A" w14:textId="66A91426" w:rsidR="00315BF5" w:rsidRPr="00BC3F5A" w:rsidRDefault="0094569D" w:rsidP="00E662DA">
            <w:pPr>
              <w:pStyle w:val="Heading2"/>
              <w:numPr>
                <w:ilvl w:val="0"/>
                <w:numId w:val="19"/>
              </w:numPr>
              <w:rPr>
                <w:rFonts w:ascii="Arial" w:hAnsi="Arial" w:cs="Arial"/>
                <w:i/>
                <w:iCs/>
                <w:sz w:val="20"/>
                <w:szCs w:val="20"/>
              </w:rPr>
            </w:pPr>
            <w:r>
              <w:rPr>
                <w:rFonts w:ascii="Arial" w:eastAsia="MS Mincho" w:hAnsi="Arial" w:cs="Arial"/>
                <w:sz w:val="20"/>
                <w:szCs w:val="20"/>
                <w:lang w:eastAsia="ja-JP"/>
              </w:rPr>
              <w:t>En ce qui concerne</w:t>
            </w:r>
            <w:r w:rsidRPr="0094569D">
              <w:rPr>
                <w:rFonts w:ascii="Arial" w:eastAsia="MS Mincho" w:hAnsi="Arial" w:cs="Arial"/>
                <w:sz w:val="20"/>
                <w:szCs w:val="20"/>
                <w:lang w:eastAsia="ja-JP"/>
              </w:rPr>
              <w:t xml:space="preserve"> les membres sortants, quand le mandat parlementaire prend-il fin ?</w:t>
            </w:r>
            <w:r w:rsidRPr="0094569D" w:rsidDel="0094569D">
              <w:rPr>
                <w:rFonts w:ascii="Arial" w:eastAsia="MS Mincho" w:hAnsi="Arial" w:cs="Arial"/>
                <w:sz w:val="20"/>
                <w:szCs w:val="20"/>
                <w:lang w:eastAsia="ja-JP"/>
              </w:rPr>
              <w:t xml:space="preserve"> </w:t>
            </w:r>
          </w:p>
          <w:p w14:paraId="764E9B33" w14:textId="77777777" w:rsidR="00315BF5" w:rsidRPr="00BC3F5A" w:rsidRDefault="00315BF5" w:rsidP="00E662DA">
            <w:pPr>
              <w:rPr>
                <w:rFonts w:eastAsia="MS Mincho"/>
              </w:rPr>
            </w:pPr>
          </w:p>
          <w:p w14:paraId="40A4EE7C" w14:textId="77777777" w:rsidR="00315BF5" w:rsidRPr="00BC3F5A" w:rsidRDefault="00315BF5" w:rsidP="00E662DA">
            <w:pPr>
              <w:pStyle w:val="ListParagraph"/>
              <w:ind w:left="360"/>
              <w:rPr>
                <w:rFonts w:eastAsia="MS Mincho"/>
              </w:rPr>
            </w:pPr>
          </w:p>
        </w:tc>
        <w:tc>
          <w:tcPr>
            <w:tcW w:w="2977" w:type="dxa"/>
            <w:tcBorders>
              <w:bottom w:val="single" w:sz="4" w:space="0" w:color="auto"/>
            </w:tcBorders>
          </w:tcPr>
          <w:p w14:paraId="125DE7BC" w14:textId="60136375" w:rsidR="00315BF5" w:rsidRPr="00BC3F5A" w:rsidRDefault="00000000" w:rsidP="00E662DA">
            <w:pPr>
              <w:spacing w:before="60" w:after="60"/>
              <w:rPr>
                <w:rFonts w:ascii="Arial" w:hAnsi="Arial" w:cs="Arial"/>
                <w:color w:val="000000" w:themeColor="text1"/>
                <w:sz w:val="20"/>
                <w:szCs w:val="20"/>
                <w:shd w:val="clear" w:color="auto" w:fill="FFFFFF"/>
              </w:rPr>
            </w:pPr>
            <w:sdt>
              <w:sdtPr>
                <w:rPr>
                  <w:rFonts w:ascii="Arial" w:hAnsi="Arial" w:cs="Arial"/>
                  <w:color w:val="000000" w:themeColor="text1"/>
                  <w:sz w:val="20"/>
                  <w:szCs w:val="20"/>
                  <w:shd w:val="clear" w:color="auto" w:fill="FFFFFF"/>
                </w:rPr>
                <w:id w:val="1753316709"/>
                <w14:checkbox>
                  <w14:checked w14:val="0"/>
                  <w14:checkedState w14:val="2612" w14:font="MS Gothic"/>
                  <w14:uncheckedState w14:val="2610" w14:font="MS Gothic"/>
                </w14:checkbox>
              </w:sdtPr>
              <w:sdtContent>
                <w:r w:rsidR="00315BF5" w:rsidRPr="00BC3F5A">
                  <w:rPr>
                    <w:rFonts w:ascii="Segoe UI Symbol" w:hAnsi="Segoe UI Symbol" w:cs="Segoe UI Symbol"/>
                    <w:color w:val="000000" w:themeColor="text1"/>
                    <w:sz w:val="20"/>
                    <w:szCs w:val="20"/>
                    <w:shd w:val="clear" w:color="auto" w:fill="FFFFFF"/>
                  </w:rPr>
                  <w:t>☐</w:t>
                </w:r>
              </w:sdtContent>
            </w:sdt>
            <w:r w:rsidR="00315BF5" w:rsidRPr="00BC3F5A">
              <w:rPr>
                <w:rFonts w:ascii="Arial" w:hAnsi="Arial" w:cs="Arial"/>
                <w:color w:val="000000" w:themeColor="text1"/>
                <w:sz w:val="20"/>
                <w:szCs w:val="20"/>
                <w:shd w:val="clear" w:color="auto" w:fill="FFFFFF"/>
              </w:rPr>
              <w:t xml:space="preserve"> </w:t>
            </w:r>
            <w:r w:rsidR="004F2B48" w:rsidRPr="004F2B48">
              <w:rPr>
                <w:rFonts w:ascii="Arial" w:hAnsi="Arial" w:cs="Arial"/>
                <w:color w:val="000000" w:themeColor="text1"/>
                <w:sz w:val="20"/>
                <w:szCs w:val="20"/>
                <w:shd w:val="clear" w:color="auto" w:fill="FFFFFF"/>
              </w:rPr>
              <w:t>Le dernier jour du mandat de la chambre (y compris en cas de dissolution anticipée)</w:t>
            </w:r>
          </w:p>
          <w:p w14:paraId="378FE539" w14:textId="4E06F900" w:rsidR="00315BF5" w:rsidRPr="00BC3F5A" w:rsidRDefault="00000000" w:rsidP="00E662DA">
            <w:pPr>
              <w:spacing w:before="60" w:after="60"/>
              <w:rPr>
                <w:rFonts w:ascii="Arial" w:hAnsi="Arial" w:cs="Arial"/>
                <w:color w:val="000000" w:themeColor="text1"/>
                <w:sz w:val="20"/>
                <w:szCs w:val="20"/>
                <w:shd w:val="clear" w:color="auto" w:fill="FFFFFF"/>
              </w:rPr>
            </w:pPr>
            <w:sdt>
              <w:sdtPr>
                <w:rPr>
                  <w:rFonts w:ascii="Arial" w:hAnsi="Arial" w:cs="Arial"/>
                  <w:color w:val="000000" w:themeColor="text1"/>
                  <w:sz w:val="20"/>
                  <w:szCs w:val="20"/>
                  <w:shd w:val="clear" w:color="auto" w:fill="FFFFFF"/>
                </w:rPr>
                <w:id w:val="657202805"/>
                <w14:checkbox>
                  <w14:checked w14:val="0"/>
                  <w14:checkedState w14:val="2612" w14:font="MS Gothic"/>
                  <w14:uncheckedState w14:val="2610" w14:font="MS Gothic"/>
                </w14:checkbox>
              </w:sdtPr>
              <w:sdtContent>
                <w:r w:rsidR="00315BF5" w:rsidRPr="00BC3F5A">
                  <w:rPr>
                    <w:rFonts w:ascii="Segoe UI Symbol" w:hAnsi="Segoe UI Symbol" w:cs="Segoe UI Symbol"/>
                    <w:color w:val="000000" w:themeColor="text1"/>
                    <w:sz w:val="20"/>
                    <w:szCs w:val="20"/>
                    <w:shd w:val="clear" w:color="auto" w:fill="FFFFFF"/>
                  </w:rPr>
                  <w:t>☐</w:t>
                </w:r>
              </w:sdtContent>
            </w:sdt>
            <w:r w:rsidR="00315BF5" w:rsidRPr="00BC3F5A">
              <w:rPr>
                <w:rFonts w:ascii="Arial" w:hAnsi="Arial" w:cs="Arial"/>
                <w:color w:val="000000" w:themeColor="text1"/>
                <w:sz w:val="20"/>
                <w:szCs w:val="20"/>
                <w:shd w:val="clear" w:color="auto" w:fill="FFFFFF"/>
              </w:rPr>
              <w:t xml:space="preserve"> </w:t>
            </w:r>
            <w:r w:rsidR="004F2B48">
              <w:rPr>
                <w:rFonts w:ascii="Arial" w:hAnsi="Arial" w:cs="Arial"/>
                <w:color w:val="000000" w:themeColor="text1"/>
                <w:sz w:val="20"/>
                <w:szCs w:val="20"/>
                <w:shd w:val="clear" w:color="auto" w:fill="FFFFFF"/>
              </w:rPr>
              <w:t>Le jour des nouvelles élections</w:t>
            </w:r>
          </w:p>
          <w:p w14:paraId="265991F4" w14:textId="7B6EB5C8" w:rsidR="00315BF5" w:rsidRPr="00BC3F5A" w:rsidRDefault="00000000" w:rsidP="00E662DA">
            <w:pPr>
              <w:spacing w:before="60" w:after="60"/>
              <w:rPr>
                <w:rFonts w:ascii="Arial" w:hAnsi="Arial" w:cs="Arial"/>
                <w:color w:val="000000" w:themeColor="text1"/>
                <w:sz w:val="20"/>
                <w:szCs w:val="20"/>
                <w:shd w:val="clear" w:color="auto" w:fill="FFFFFF"/>
              </w:rPr>
            </w:pPr>
            <w:sdt>
              <w:sdtPr>
                <w:rPr>
                  <w:rFonts w:ascii="Arial" w:hAnsi="Arial" w:cs="Arial"/>
                  <w:color w:val="000000" w:themeColor="text1"/>
                  <w:sz w:val="20"/>
                  <w:szCs w:val="20"/>
                  <w:shd w:val="clear" w:color="auto" w:fill="FFFFFF"/>
                </w:rPr>
                <w:id w:val="1692027217"/>
                <w14:checkbox>
                  <w14:checked w14:val="0"/>
                  <w14:checkedState w14:val="2612" w14:font="MS Gothic"/>
                  <w14:uncheckedState w14:val="2610" w14:font="MS Gothic"/>
                </w14:checkbox>
              </w:sdtPr>
              <w:sdtContent>
                <w:r w:rsidR="00315BF5" w:rsidRPr="00BC3F5A">
                  <w:rPr>
                    <w:rFonts w:ascii="Segoe UI Symbol" w:hAnsi="Segoe UI Symbol" w:cs="Segoe UI Symbol"/>
                    <w:color w:val="000000" w:themeColor="text1"/>
                    <w:sz w:val="20"/>
                    <w:szCs w:val="20"/>
                    <w:shd w:val="clear" w:color="auto" w:fill="FFFFFF"/>
                  </w:rPr>
                  <w:t>☐</w:t>
                </w:r>
              </w:sdtContent>
            </w:sdt>
            <w:r w:rsidR="00315BF5" w:rsidRPr="00BC3F5A">
              <w:rPr>
                <w:rFonts w:ascii="Arial" w:hAnsi="Arial" w:cs="Arial"/>
                <w:color w:val="000000" w:themeColor="text1"/>
                <w:sz w:val="20"/>
                <w:szCs w:val="20"/>
                <w:shd w:val="clear" w:color="auto" w:fill="FFFFFF"/>
              </w:rPr>
              <w:t xml:space="preserve"> </w:t>
            </w:r>
            <w:r w:rsidR="004F2B48">
              <w:rPr>
                <w:rFonts w:ascii="Arial" w:hAnsi="Arial" w:cs="Arial"/>
                <w:color w:val="000000" w:themeColor="text1"/>
                <w:sz w:val="20"/>
                <w:szCs w:val="20"/>
                <w:shd w:val="clear" w:color="auto" w:fill="FFFFFF"/>
              </w:rPr>
              <w:t>Quand les mandats des nouveaux membres sont validés</w:t>
            </w:r>
          </w:p>
          <w:p w14:paraId="5540F3BD" w14:textId="7B705D54" w:rsidR="00315BF5" w:rsidRPr="00BC3F5A" w:rsidRDefault="00000000" w:rsidP="00E662DA">
            <w:pPr>
              <w:spacing w:before="60" w:after="60"/>
              <w:rPr>
                <w:rFonts w:ascii="Arial" w:hAnsi="Arial" w:cs="Arial"/>
                <w:color w:val="000000" w:themeColor="text1"/>
                <w:sz w:val="20"/>
                <w:szCs w:val="20"/>
                <w:shd w:val="clear" w:color="auto" w:fill="FFFFFF"/>
              </w:rPr>
            </w:pPr>
            <w:sdt>
              <w:sdtPr>
                <w:rPr>
                  <w:rFonts w:ascii="Arial" w:hAnsi="Arial" w:cs="Arial"/>
                  <w:color w:val="000000" w:themeColor="text1"/>
                  <w:sz w:val="20"/>
                  <w:szCs w:val="20"/>
                  <w:shd w:val="clear" w:color="auto" w:fill="FFFFFF"/>
                </w:rPr>
                <w:id w:val="727657088"/>
                <w14:checkbox>
                  <w14:checked w14:val="0"/>
                  <w14:checkedState w14:val="2612" w14:font="MS Gothic"/>
                  <w14:uncheckedState w14:val="2610" w14:font="MS Gothic"/>
                </w14:checkbox>
              </w:sdtPr>
              <w:sdtContent>
                <w:r w:rsidR="00315BF5" w:rsidRPr="00BC3F5A">
                  <w:rPr>
                    <w:rFonts w:ascii="Segoe UI Symbol" w:hAnsi="Segoe UI Symbol" w:cs="Segoe UI Symbol"/>
                    <w:color w:val="000000" w:themeColor="text1"/>
                    <w:sz w:val="20"/>
                    <w:szCs w:val="20"/>
                    <w:shd w:val="clear" w:color="auto" w:fill="FFFFFF"/>
                  </w:rPr>
                  <w:t>☐</w:t>
                </w:r>
              </w:sdtContent>
            </w:sdt>
            <w:r w:rsidR="00315BF5" w:rsidRPr="00BC3F5A">
              <w:rPr>
                <w:rFonts w:ascii="Arial" w:hAnsi="Arial" w:cs="Arial"/>
                <w:color w:val="000000" w:themeColor="text1"/>
                <w:sz w:val="20"/>
                <w:szCs w:val="20"/>
                <w:shd w:val="clear" w:color="auto" w:fill="FFFFFF"/>
              </w:rPr>
              <w:t xml:space="preserve"> </w:t>
            </w:r>
            <w:r w:rsidR="00B5561B" w:rsidRPr="00B5561B">
              <w:rPr>
                <w:rFonts w:ascii="Arial" w:hAnsi="Arial" w:cs="Arial"/>
                <w:color w:val="000000" w:themeColor="text1"/>
                <w:sz w:val="20"/>
                <w:szCs w:val="20"/>
                <w:shd w:val="clear" w:color="auto" w:fill="FFFFFF"/>
              </w:rPr>
              <w:t>Quand la chambre se réunit pour la première fois</w:t>
            </w:r>
          </w:p>
          <w:p w14:paraId="37D3790B" w14:textId="0AFE33F5"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649600283"/>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À une date déterminée</w:t>
            </w:r>
            <w:r w:rsidR="00B5561B" w:rsidRPr="005E3C43">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veuillez préciser</w:t>
            </w:r>
            <w:r w:rsidR="00B5561B" w:rsidRPr="005E3C43">
              <w:rPr>
                <w:rFonts w:ascii="Arial" w:eastAsia="Times New Roman" w:hAnsi="Arial" w:cs="Arial"/>
                <w:color w:val="000000" w:themeColor="text1"/>
                <w:sz w:val="20"/>
                <w:szCs w:val="20"/>
                <w:shd w:val="clear" w:color="auto" w:fill="FFFFFF"/>
              </w:rPr>
              <w:t>)</w:t>
            </w:r>
            <w:r w:rsidR="00B5561B">
              <w:rPr>
                <w:rFonts w:ascii="Arial" w:eastAsia="Times New Roman" w:hAnsi="Arial" w:cs="Arial"/>
                <w:color w:val="000000" w:themeColor="text1"/>
                <w:sz w:val="20"/>
                <w:szCs w:val="20"/>
                <w:shd w:val="clear" w:color="auto" w:fill="FFFFFF"/>
              </w:rPr>
              <w:t> </w:t>
            </w:r>
            <w:r w:rsidR="00B5561B" w:rsidRPr="005E3C43">
              <w:rPr>
                <w:rFonts w:ascii="Arial" w:eastAsia="Times New Roman" w:hAnsi="Arial" w:cs="Arial"/>
                <w:color w:val="000000" w:themeColor="text1"/>
                <w:sz w:val="20"/>
                <w:szCs w:val="20"/>
                <w:shd w:val="clear" w:color="auto" w:fill="FFFFFF"/>
              </w:rPr>
              <w:t>:</w:t>
            </w:r>
          </w:p>
          <w:p w14:paraId="46D77D9A" w14:textId="551BE1BE" w:rsidR="00315BF5" w:rsidRPr="00BC3F5A" w:rsidRDefault="00315BF5" w:rsidP="00E662DA">
            <w:pPr>
              <w:pStyle w:val="answer-options"/>
              <w:ind w:left="0"/>
              <w:rPr>
                <w:rFonts w:ascii="Arial" w:eastAsia="Times New Roman" w:hAnsi="Arial" w:cs="Arial"/>
                <w:color w:val="000000" w:themeColor="text1"/>
                <w:sz w:val="20"/>
                <w:szCs w:val="20"/>
                <w:shd w:val="clear" w:color="auto" w:fill="FFFFFF"/>
              </w:rPr>
            </w:pPr>
            <w:r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 xml:space="preserve"> JJ</w:t>
            </w:r>
            <w:r w:rsidR="00B5561B" w:rsidRPr="005E3C43">
              <w:rPr>
                <w:rFonts w:ascii="Arial" w:eastAsia="Times New Roman" w:hAnsi="Arial" w:cs="Arial"/>
                <w:color w:val="000000" w:themeColor="text1"/>
                <w:sz w:val="20"/>
                <w:szCs w:val="20"/>
                <w:shd w:val="clear" w:color="auto" w:fill="FFFFFF"/>
              </w:rPr>
              <w:t>.MM</w:t>
            </w:r>
            <w:r w:rsidR="00B5561B">
              <w:rPr>
                <w:rFonts w:ascii="Arial" w:eastAsia="Times New Roman" w:hAnsi="Arial" w:cs="Arial"/>
                <w:color w:val="000000" w:themeColor="text1"/>
                <w:sz w:val="20"/>
                <w:szCs w:val="20"/>
                <w:shd w:val="clear" w:color="auto" w:fill="FFFFFF"/>
              </w:rPr>
              <w:t> </w:t>
            </w:r>
            <w:r w:rsidR="00B5561B" w:rsidRPr="005E3C43">
              <w:rPr>
                <w:rFonts w:ascii="Arial" w:eastAsia="Times New Roman" w:hAnsi="Arial" w:cs="Arial"/>
                <w:color w:val="000000" w:themeColor="text1"/>
                <w:sz w:val="20"/>
                <w:szCs w:val="20"/>
                <w:shd w:val="clear" w:color="auto" w:fill="FFFFFF"/>
              </w:rPr>
              <w:t>:</w:t>
            </w:r>
            <w:r w:rsidRPr="00BC3F5A">
              <w:rPr>
                <w:rFonts w:ascii="Arial" w:eastAsia="Times New Roman" w:hAnsi="Arial" w:cs="Arial"/>
                <w:color w:val="000000" w:themeColor="text1"/>
                <w:sz w:val="20"/>
                <w:szCs w:val="20"/>
                <w:shd w:val="clear" w:color="auto" w:fill="FFFFFF"/>
              </w:rPr>
              <w:t xml:space="preserve"> </w:t>
            </w:r>
          </w:p>
          <w:p w14:paraId="53FA5848" w14:textId="7436F219"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660700346"/>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Autre (veuillez préciser) :</w:t>
            </w:r>
          </w:p>
          <w:p w14:paraId="4619AC1B" w14:textId="77777777" w:rsidR="00315BF5" w:rsidRPr="00BC3F5A" w:rsidRDefault="00315BF5" w:rsidP="00E662DA">
            <w:pPr>
              <w:spacing w:before="60" w:after="60"/>
              <w:rPr>
                <w:rFonts w:ascii="Arial" w:hAnsi="Arial" w:cs="Arial"/>
                <w:sz w:val="20"/>
                <w:szCs w:val="20"/>
                <w:lang w:eastAsia="fr-CH"/>
              </w:rPr>
            </w:pPr>
          </w:p>
          <w:p w14:paraId="61EC5B80" w14:textId="77777777" w:rsidR="00315BF5" w:rsidRPr="00BC3F5A" w:rsidRDefault="00315BF5" w:rsidP="00E662DA">
            <w:pPr>
              <w:spacing w:before="60" w:after="60"/>
              <w:rPr>
                <w:rFonts w:ascii="Arial" w:eastAsia="MS Mincho" w:hAnsi="Arial" w:cs="Arial"/>
                <w:sz w:val="20"/>
                <w:szCs w:val="20"/>
                <w:lang w:eastAsia="en-US"/>
              </w:rPr>
            </w:pPr>
          </w:p>
        </w:tc>
        <w:tc>
          <w:tcPr>
            <w:tcW w:w="3118" w:type="dxa"/>
            <w:tcBorders>
              <w:bottom w:val="single" w:sz="4" w:space="0" w:color="auto"/>
            </w:tcBorders>
          </w:tcPr>
          <w:p w14:paraId="437F3995" w14:textId="4743B006" w:rsidR="00315BF5" w:rsidRPr="00BC3F5A" w:rsidRDefault="00000000" w:rsidP="00E662DA">
            <w:pPr>
              <w:spacing w:before="60" w:after="60"/>
              <w:rPr>
                <w:rFonts w:ascii="Arial" w:hAnsi="Arial" w:cs="Arial"/>
                <w:color w:val="000000" w:themeColor="text1"/>
                <w:sz w:val="20"/>
                <w:szCs w:val="20"/>
                <w:shd w:val="clear" w:color="auto" w:fill="FFFFFF"/>
              </w:rPr>
            </w:pPr>
            <w:sdt>
              <w:sdtPr>
                <w:rPr>
                  <w:rFonts w:ascii="Arial" w:hAnsi="Arial" w:cs="Arial"/>
                  <w:color w:val="000000" w:themeColor="text1"/>
                  <w:sz w:val="20"/>
                  <w:szCs w:val="20"/>
                  <w:shd w:val="clear" w:color="auto" w:fill="FFFFFF"/>
                </w:rPr>
                <w:id w:val="-731153107"/>
                <w14:checkbox>
                  <w14:checked w14:val="0"/>
                  <w14:checkedState w14:val="2612" w14:font="MS Gothic"/>
                  <w14:uncheckedState w14:val="2610" w14:font="MS Gothic"/>
                </w14:checkbox>
              </w:sdtPr>
              <w:sdtContent>
                <w:r w:rsidR="00315BF5" w:rsidRPr="00BC3F5A">
                  <w:rPr>
                    <w:rFonts w:ascii="Segoe UI Symbol" w:hAnsi="Segoe UI Symbol" w:cs="Segoe UI Symbol"/>
                    <w:color w:val="000000" w:themeColor="text1"/>
                    <w:sz w:val="20"/>
                    <w:szCs w:val="20"/>
                    <w:shd w:val="clear" w:color="auto" w:fill="FFFFFF"/>
                  </w:rPr>
                  <w:t>☐</w:t>
                </w:r>
              </w:sdtContent>
            </w:sdt>
            <w:r w:rsidR="00315BF5" w:rsidRPr="00BC3F5A">
              <w:rPr>
                <w:rFonts w:ascii="Arial" w:hAnsi="Arial" w:cs="Arial"/>
                <w:color w:val="000000" w:themeColor="text1"/>
                <w:sz w:val="20"/>
                <w:szCs w:val="20"/>
                <w:shd w:val="clear" w:color="auto" w:fill="FFFFFF"/>
              </w:rPr>
              <w:t xml:space="preserve"> </w:t>
            </w:r>
            <w:r w:rsidR="004F2B48" w:rsidRPr="004F2B48">
              <w:rPr>
                <w:rFonts w:ascii="Arial" w:hAnsi="Arial" w:cs="Arial"/>
                <w:color w:val="000000" w:themeColor="text1"/>
                <w:sz w:val="20"/>
                <w:szCs w:val="20"/>
                <w:shd w:val="clear" w:color="auto" w:fill="FFFFFF"/>
              </w:rPr>
              <w:t xml:space="preserve"> Le dernier jour du mandat de la chambre (y compris en cas de dissolution anticipée</w:t>
            </w:r>
            <w:r w:rsidR="00315BF5" w:rsidRPr="00BC3F5A">
              <w:rPr>
                <w:rFonts w:ascii="Arial" w:hAnsi="Arial" w:cs="Arial"/>
                <w:color w:val="000000" w:themeColor="text1"/>
                <w:sz w:val="20"/>
                <w:szCs w:val="20"/>
                <w:shd w:val="clear" w:color="auto" w:fill="FFFFFF"/>
              </w:rPr>
              <w:t>)</w:t>
            </w:r>
          </w:p>
          <w:p w14:paraId="02D0DB2E" w14:textId="546DA165" w:rsidR="00315BF5" w:rsidRPr="00BC3F5A" w:rsidRDefault="00000000" w:rsidP="00E662DA">
            <w:pPr>
              <w:spacing w:before="60" w:after="60"/>
              <w:rPr>
                <w:rFonts w:ascii="Arial" w:hAnsi="Arial" w:cs="Arial"/>
                <w:color w:val="000000" w:themeColor="text1"/>
                <w:sz w:val="20"/>
                <w:szCs w:val="20"/>
                <w:shd w:val="clear" w:color="auto" w:fill="FFFFFF"/>
              </w:rPr>
            </w:pPr>
            <w:sdt>
              <w:sdtPr>
                <w:rPr>
                  <w:rFonts w:ascii="Arial" w:hAnsi="Arial" w:cs="Arial"/>
                  <w:color w:val="000000" w:themeColor="text1"/>
                  <w:sz w:val="20"/>
                  <w:szCs w:val="20"/>
                  <w:shd w:val="clear" w:color="auto" w:fill="FFFFFF"/>
                </w:rPr>
                <w:id w:val="-2079506513"/>
                <w14:checkbox>
                  <w14:checked w14:val="0"/>
                  <w14:checkedState w14:val="2612" w14:font="MS Gothic"/>
                  <w14:uncheckedState w14:val="2610" w14:font="MS Gothic"/>
                </w14:checkbox>
              </w:sdtPr>
              <w:sdtContent>
                <w:r w:rsidR="00315BF5" w:rsidRPr="00BC3F5A">
                  <w:rPr>
                    <w:rFonts w:ascii="Segoe UI Symbol" w:hAnsi="Segoe UI Symbol" w:cs="Segoe UI Symbol"/>
                    <w:color w:val="000000" w:themeColor="text1"/>
                    <w:sz w:val="20"/>
                    <w:szCs w:val="20"/>
                    <w:shd w:val="clear" w:color="auto" w:fill="FFFFFF"/>
                  </w:rPr>
                  <w:t>☐</w:t>
                </w:r>
              </w:sdtContent>
            </w:sdt>
            <w:r w:rsidR="00315BF5" w:rsidRPr="00BC3F5A">
              <w:rPr>
                <w:rFonts w:ascii="Arial" w:hAnsi="Arial" w:cs="Arial"/>
                <w:color w:val="000000" w:themeColor="text1"/>
                <w:sz w:val="20"/>
                <w:szCs w:val="20"/>
                <w:shd w:val="clear" w:color="auto" w:fill="FFFFFF"/>
              </w:rPr>
              <w:t xml:space="preserve"> </w:t>
            </w:r>
            <w:r w:rsidR="004F2B48">
              <w:rPr>
                <w:rFonts w:ascii="Arial" w:hAnsi="Arial" w:cs="Arial"/>
                <w:color w:val="000000" w:themeColor="text1"/>
                <w:sz w:val="20"/>
                <w:szCs w:val="20"/>
                <w:shd w:val="clear" w:color="auto" w:fill="FFFFFF"/>
              </w:rPr>
              <w:t>Le jour des nouvelles élections</w:t>
            </w:r>
          </w:p>
          <w:p w14:paraId="21752338" w14:textId="64D66385" w:rsidR="00315BF5" w:rsidRPr="00BC3F5A" w:rsidRDefault="00000000" w:rsidP="00E662DA">
            <w:pPr>
              <w:spacing w:before="60" w:after="60"/>
              <w:rPr>
                <w:rFonts w:ascii="Arial" w:hAnsi="Arial" w:cs="Arial"/>
                <w:color w:val="000000" w:themeColor="text1"/>
                <w:sz w:val="20"/>
                <w:szCs w:val="20"/>
                <w:shd w:val="clear" w:color="auto" w:fill="FFFFFF"/>
              </w:rPr>
            </w:pPr>
            <w:sdt>
              <w:sdtPr>
                <w:rPr>
                  <w:rFonts w:ascii="Arial" w:hAnsi="Arial" w:cs="Arial"/>
                  <w:color w:val="000000" w:themeColor="text1"/>
                  <w:sz w:val="20"/>
                  <w:szCs w:val="20"/>
                  <w:shd w:val="clear" w:color="auto" w:fill="FFFFFF"/>
                </w:rPr>
                <w:id w:val="1626269931"/>
                <w14:checkbox>
                  <w14:checked w14:val="0"/>
                  <w14:checkedState w14:val="2612" w14:font="MS Gothic"/>
                  <w14:uncheckedState w14:val="2610" w14:font="MS Gothic"/>
                </w14:checkbox>
              </w:sdtPr>
              <w:sdtContent>
                <w:r w:rsidR="00315BF5" w:rsidRPr="00BC3F5A">
                  <w:rPr>
                    <w:rFonts w:ascii="Segoe UI Symbol" w:hAnsi="Segoe UI Symbol" w:cs="Segoe UI Symbol"/>
                    <w:color w:val="000000" w:themeColor="text1"/>
                    <w:sz w:val="20"/>
                    <w:szCs w:val="20"/>
                    <w:shd w:val="clear" w:color="auto" w:fill="FFFFFF"/>
                  </w:rPr>
                  <w:t>☐</w:t>
                </w:r>
              </w:sdtContent>
            </w:sdt>
            <w:r w:rsidR="00315BF5" w:rsidRPr="00BC3F5A">
              <w:rPr>
                <w:rFonts w:ascii="Arial" w:hAnsi="Arial" w:cs="Arial"/>
                <w:color w:val="000000" w:themeColor="text1"/>
                <w:sz w:val="20"/>
                <w:szCs w:val="20"/>
                <w:shd w:val="clear" w:color="auto" w:fill="FFFFFF"/>
              </w:rPr>
              <w:t xml:space="preserve"> </w:t>
            </w:r>
            <w:r w:rsidR="004F2B48">
              <w:rPr>
                <w:rFonts w:ascii="Arial" w:hAnsi="Arial" w:cs="Arial"/>
                <w:color w:val="000000" w:themeColor="text1"/>
                <w:sz w:val="20"/>
                <w:szCs w:val="20"/>
                <w:shd w:val="clear" w:color="auto" w:fill="FFFFFF"/>
              </w:rPr>
              <w:t>Quand les mandats des nouveaux membres sont validés</w:t>
            </w:r>
          </w:p>
          <w:p w14:paraId="25D4D4F8" w14:textId="7034F3AE" w:rsidR="00315BF5" w:rsidRPr="00BC3F5A" w:rsidRDefault="00000000" w:rsidP="00E662DA">
            <w:pPr>
              <w:spacing w:before="60" w:after="60"/>
              <w:rPr>
                <w:rFonts w:ascii="Arial" w:hAnsi="Arial" w:cs="Arial"/>
                <w:color w:val="000000" w:themeColor="text1"/>
                <w:sz w:val="20"/>
                <w:szCs w:val="20"/>
                <w:shd w:val="clear" w:color="auto" w:fill="FFFFFF"/>
              </w:rPr>
            </w:pPr>
            <w:sdt>
              <w:sdtPr>
                <w:rPr>
                  <w:rFonts w:ascii="Arial" w:hAnsi="Arial" w:cs="Arial"/>
                  <w:color w:val="000000" w:themeColor="text1"/>
                  <w:sz w:val="20"/>
                  <w:szCs w:val="20"/>
                  <w:shd w:val="clear" w:color="auto" w:fill="FFFFFF"/>
                </w:rPr>
                <w:id w:val="-122160253"/>
                <w14:checkbox>
                  <w14:checked w14:val="0"/>
                  <w14:checkedState w14:val="2612" w14:font="MS Gothic"/>
                  <w14:uncheckedState w14:val="2610" w14:font="MS Gothic"/>
                </w14:checkbox>
              </w:sdtPr>
              <w:sdtContent>
                <w:r w:rsidR="00315BF5" w:rsidRPr="00BC3F5A">
                  <w:rPr>
                    <w:rFonts w:ascii="Segoe UI Symbol" w:hAnsi="Segoe UI Symbol" w:cs="Segoe UI Symbol"/>
                    <w:color w:val="000000" w:themeColor="text1"/>
                    <w:sz w:val="20"/>
                    <w:szCs w:val="20"/>
                    <w:shd w:val="clear" w:color="auto" w:fill="FFFFFF"/>
                  </w:rPr>
                  <w:t>☐</w:t>
                </w:r>
              </w:sdtContent>
            </w:sdt>
            <w:r w:rsidR="00315BF5" w:rsidRPr="00BC3F5A">
              <w:rPr>
                <w:rFonts w:ascii="Arial" w:hAnsi="Arial" w:cs="Arial"/>
                <w:color w:val="000000" w:themeColor="text1"/>
                <w:sz w:val="20"/>
                <w:szCs w:val="20"/>
                <w:shd w:val="clear" w:color="auto" w:fill="FFFFFF"/>
              </w:rPr>
              <w:t xml:space="preserve"> </w:t>
            </w:r>
            <w:r w:rsidR="00B5561B" w:rsidRPr="00B5561B">
              <w:rPr>
                <w:rFonts w:ascii="Arial" w:hAnsi="Arial" w:cs="Arial"/>
                <w:color w:val="000000" w:themeColor="text1"/>
                <w:sz w:val="20"/>
                <w:szCs w:val="20"/>
                <w:shd w:val="clear" w:color="auto" w:fill="FFFFFF"/>
              </w:rPr>
              <w:t>Quand la chambre se réunit pour la première fois</w:t>
            </w:r>
          </w:p>
          <w:p w14:paraId="70FAEC5B" w14:textId="68693E5A"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769747970"/>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À une date déterminée</w:t>
            </w:r>
            <w:r w:rsidR="00B5561B" w:rsidRPr="005E3C43">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veuillez préciser</w:t>
            </w:r>
            <w:r w:rsidR="00B5561B" w:rsidRPr="005E3C43">
              <w:rPr>
                <w:rFonts w:ascii="Arial" w:eastAsia="Times New Roman" w:hAnsi="Arial" w:cs="Arial"/>
                <w:color w:val="000000" w:themeColor="text1"/>
                <w:sz w:val="20"/>
                <w:szCs w:val="20"/>
                <w:shd w:val="clear" w:color="auto" w:fill="FFFFFF"/>
              </w:rPr>
              <w:t>)</w:t>
            </w:r>
            <w:r w:rsidR="00B5561B">
              <w:rPr>
                <w:rFonts w:ascii="Arial" w:eastAsia="Times New Roman" w:hAnsi="Arial" w:cs="Arial"/>
                <w:color w:val="000000" w:themeColor="text1"/>
                <w:sz w:val="20"/>
                <w:szCs w:val="20"/>
                <w:shd w:val="clear" w:color="auto" w:fill="FFFFFF"/>
              </w:rPr>
              <w:t> </w:t>
            </w:r>
            <w:r w:rsidR="00B5561B" w:rsidRPr="005E3C43">
              <w:rPr>
                <w:rFonts w:ascii="Arial" w:eastAsia="Times New Roman" w:hAnsi="Arial" w:cs="Arial"/>
                <w:color w:val="000000" w:themeColor="text1"/>
                <w:sz w:val="20"/>
                <w:szCs w:val="20"/>
                <w:shd w:val="clear" w:color="auto" w:fill="FFFFFF"/>
              </w:rPr>
              <w:t>:</w:t>
            </w:r>
          </w:p>
          <w:p w14:paraId="654A5D16" w14:textId="2889FF01" w:rsidR="00315BF5" w:rsidRPr="00BC3F5A" w:rsidRDefault="00315BF5" w:rsidP="00E662DA">
            <w:pPr>
              <w:pStyle w:val="answer-options"/>
              <w:ind w:left="0"/>
              <w:rPr>
                <w:rFonts w:ascii="Arial" w:eastAsia="Times New Roman" w:hAnsi="Arial" w:cs="Arial"/>
                <w:color w:val="000000" w:themeColor="text1"/>
                <w:sz w:val="20"/>
                <w:szCs w:val="20"/>
                <w:shd w:val="clear" w:color="auto" w:fill="FFFFFF"/>
              </w:rPr>
            </w:pPr>
            <w:r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 xml:space="preserve"> JJ</w:t>
            </w:r>
            <w:r w:rsidR="00B5561B" w:rsidRPr="005E3C43">
              <w:rPr>
                <w:rFonts w:ascii="Arial" w:eastAsia="Times New Roman" w:hAnsi="Arial" w:cs="Arial"/>
                <w:color w:val="000000" w:themeColor="text1"/>
                <w:sz w:val="20"/>
                <w:szCs w:val="20"/>
                <w:shd w:val="clear" w:color="auto" w:fill="FFFFFF"/>
              </w:rPr>
              <w:t>.MM</w:t>
            </w:r>
            <w:r w:rsidR="00B5561B">
              <w:rPr>
                <w:rFonts w:ascii="Arial" w:eastAsia="Times New Roman" w:hAnsi="Arial" w:cs="Arial"/>
                <w:color w:val="000000" w:themeColor="text1"/>
                <w:sz w:val="20"/>
                <w:szCs w:val="20"/>
                <w:shd w:val="clear" w:color="auto" w:fill="FFFFFF"/>
              </w:rPr>
              <w:t> </w:t>
            </w:r>
            <w:r w:rsidR="00B5561B" w:rsidRPr="005E3C43">
              <w:rPr>
                <w:rFonts w:ascii="Arial" w:eastAsia="Times New Roman" w:hAnsi="Arial" w:cs="Arial"/>
                <w:color w:val="000000" w:themeColor="text1"/>
                <w:sz w:val="20"/>
                <w:szCs w:val="20"/>
                <w:shd w:val="clear" w:color="auto" w:fill="FFFFFF"/>
              </w:rPr>
              <w:t>:</w:t>
            </w:r>
            <w:r w:rsidRPr="00BC3F5A">
              <w:rPr>
                <w:rFonts w:ascii="Arial" w:eastAsia="Times New Roman" w:hAnsi="Arial" w:cs="Arial"/>
                <w:color w:val="000000" w:themeColor="text1"/>
                <w:sz w:val="20"/>
                <w:szCs w:val="20"/>
                <w:shd w:val="clear" w:color="auto" w:fill="FFFFFF"/>
              </w:rPr>
              <w:t xml:space="preserve"> </w:t>
            </w:r>
          </w:p>
          <w:p w14:paraId="70E202E9" w14:textId="121F672A"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212357698"/>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Autre (veuillez préciser) :</w:t>
            </w:r>
          </w:p>
          <w:p w14:paraId="29969065" w14:textId="77777777" w:rsidR="00315BF5" w:rsidRPr="00BC3F5A" w:rsidRDefault="00315BF5" w:rsidP="00E662DA">
            <w:pPr>
              <w:rPr>
                <w:rFonts w:ascii="Arial" w:hAnsi="Arial" w:cs="Arial"/>
                <w:sz w:val="20"/>
                <w:szCs w:val="20"/>
              </w:rPr>
            </w:pPr>
          </w:p>
          <w:p w14:paraId="102E2DF7" w14:textId="77777777" w:rsidR="00315BF5" w:rsidRPr="00BC3F5A" w:rsidRDefault="00315BF5" w:rsidP="00E662DA">
            <w:pPr>
              <w:rPr>
                <w:rFonts w:ascii="Arial" w:eastAsia="MS Mincho" w:hAnsi="Arial" w:cs="Arial"/>
                <w:sz w:val="20"/>
                <w:szCs w:val="20"/>
                <w:lang w:eastAsia="en-US"/>
              </w:rPr>
            </w:pPr>
          </w:p>
        </w:tc>
      </w:tr>
    </w:tbl>
    <w:p w14:paraId="163D225D" w14:textId="77777777" w:rsidR="00315BF5" w:rsidRPr="00BC3F5A" w:rsidRDefault="00315BF5" w:rsidP="00315BF5">
      <w:pPr>
        <w:snapToGrid w:val="0"/>
        <w:rPr>
          <w:rFonts w:ascii="Arial" w:eastAsia="MS Mincho" w:hAnsi="Arial" w:cs="Arial"/>
          <w:b/>
          <w:bCs/>
          <w:color w:val="0096AA"/>
          <w:sz w:val="22"/>
          <w:szCs w:val="22"/>
        </w:rPr>
      </w:pPr>
    </w:p>
    <w:p w14:paraId="7B94432D" w14:textId="59C57725" w:rsidR="00315BF5" w:rsidRPr="00283F3A" w:rsidRDefault="004F2B48" w:rsidP="00315BF5">
      <w:pPr>
        <w:snapToGrid w:val="0"/>
        <w:rPr>
          <w:rFonts w:ascii="Arial" w:eastAsia="MS Mincho" w:hAnsi="Arial" w:cs="Arial"/>
          <w:b/>
          <w:bCs/>
          <w:color w:val="0096AA"/>
          <w:sz w:val="22"/>
          <w:szCs w:val="22"/>
        </w:rPr>
      </w:pPr>
      <w:r w:rsidRPr="004F2B48">
        <w:rPr>
          <w:rFonts w:ascii="Arial" w:eastAsia="MS Mincho" w:hAnsi="Arial" w:cs="Arial"/>
          <w:b/>
          <w:bCs/>
          <w:color w:val="0096AA"/>
          <w:sz w:val="22"/>
          <w:szCs w:val="22"/>
        </w:rPr>
        <w:lastRenderedPageBreak/>
        <w:t>Président de parlement</w:t>
      </w:r>
    </w:p>
    <w:tbl>
      <w:tblPr>
        <w:tblStyle w:val="TableGrid"/>
        <w:tblpPr w:leftFromText="180" w:rightFromText="180" w:vertAnchor="text" w:horzAnchor="margin" w:tblpY="374"/>
        <w:tblW w:w="9209" w:type="dxa"/>
        <w:tblLook w:val="04A0" w:firstRow="1" w:lastRow="0" w:firstColumn="1" w:lastColumn="0" w:noHBand="0" w:noVBand="1"/>
      </w:tblPr>
      <w:tblGrid>
        <w:gridCol w:w="2972"/>
        <w:gridCol w:w="3119"/>
        <w:gridCol w:w="3118"/>
      </w:tblGrid>
      <w:tr w:rsidR="00315BF5" w:rsidRPr="00283F3A" w14:paraId="4782533A" w14:textId="77777777" w:rsidTr="00E662DA">
        <w:tc>
          <w:tcPr>
            <w:tcW w:w="2972" w:type="dxa"/>
            <w:tcBorders>
              <w:bottom w:val="single" w:sz="4" w:space="0" w:color="auto"/>
            </w:tcBorders>
          </w:tcPr>
          <w:p w14:paraId="01E20D16" w14:textId="77777777" w:rsidR="00315BF5" w:rsidRPr="00283F3A" w:rsidRDefault="00315BF5" w:rsidP="00E662DA">
            <w:pPr>
              <w:rPr>
                <w:rFonts w:ascii="Arial" w:hAnsi="Arial" w:cs="Arial"/>
                <w:sz w:val="20"/>
                <w:szCs w:val="20"/>
              </w:rPr>
            </w:pPr>
          </w:p>
        </w:tc>
        <w:tc>
          <w:tcPr>
            <w:tcW w:w="3119" w:type="dxa"/>
            <w:tcBorders>
              <w:bottom w:val="single" w:sz="4" w:space="0" w:color="auto"/>
            </w:tcBorders>
          </w:tcPr>
          <w:p w14:paraId="581CC2A8" w14:textId="2BC62E1C" w:rsidR="00315BF5" w:rsidRPr="00283F3A" w:rsidRDefault="00315BF5" w:rsidP="00E662DA">
            <w:pPr>
              <w:rPr>
                <w:rFonts w:ascii="Arial" w:hAnsi="Arial" w:cs="Arial"/>
                <w:sz w:val="20"/>
                <w:szCs w:val="20"/>
              </w:rPr>
            </w:pPr>
            <w:r w:rsidRPr="00283F3A">
              <w:rPr>
                <w:rFonts w:ascii="Arial" w:hAnsi="Arial" w:cs="Arial"/>
                <w:sz w:val="20"/>
              </w:rPr>
              <w:t>Parlement monocaméral ou chambre basse</w:t>
            </w:r>
          </w:p>
        </w:tc>
        <w:tc>
          <w:tcPr>
            <w:tcW w:w="3118" w:type="dxa"/>
            <w:tcBorders>
              <w:bottom w:val="single" w:sz="4" w:space="0" w:color="auto"/>
            </w:tcBorders>
          </w:tcPr>
          <w:p w14:paraId="626493AE" w14:textId="3B6467EA" w:rsidR="00315BF5" w:rsidRPr="00283F3A" w:rsidRDefault="00A17DE9" w:rsidP="00E662DA">
            <w:pPr>
              <w:rPr>
                <w:rFonts w:ascii="Arial" w:hAnsi="Arial" w:cs="Arial"/>
                <w:sz w:val="20"/>
                <w:szCs w:val="20"/>
              </w:rPr>
            </w:pPr>
            <w:r>
              <w:rPr>
                <w:rFonts w:ascii="Arial" w:hAnsi="Arial" w:cs="Arial"/>
                <w:sz w:val="20"/>
                <w:szCs w:val="20"/>
              </w:rPr>
              <w:t>Chambre haute</w:t>
            </w:r>
          </w:p>
        </w:tc>
      </w:tr>
      <w:tr w:rsidR="00315BF5" w:rsidRPr="00283F3A" w14:paraId="4CDAAE5F" w14:textId="77777777" w:rsidTr="00E662DA">
        <w:tc>
          <w:tcPr>
            <w:tcW w:w="2972" w:type="dxa"/>
            <w:tcBorders>
              <w:bottom w:val="single" w:sz="4" w:space="0" w:color="auto"/>
            </w:tcBorders>
          </w:tcPr>
          <w:p w14:paraId="6DBFA9D1" w14:textId="15F34092" w:rsidR="00315BF5" w:rsidRPr="00283F3A" w:rsidRDefault="004F2B48" w:rsidP="00E662DA">
            <w:pPr>
              <w:pStyle w:val="ListParagraph"/>
              <w:numPr>
                <w:ilvl w:val="0"/>
                <w:numId w:val="19"/>
              </w:numPr>
              <w:rPr>
                <w:rFonts w:ascii="Arial" w:eastAsia="MS Mincho" w:hAnsi="Arial" w:cs="Arial"/>
                <w:b/>
                <w:bCs/>
                <w:color w:val="000000" w:themeColor="text1"/>
                <w:sz w:val="20"/>
                <w:szCs w:val="20"/>
              </w:rPr>
            </w:pPr>
            <w:r>
              <w:rPr>
                <w:rFonts w:ascii="Arial" w:hAnsi="Arial" w:cs="Arial"/>
                <w:b/>
                <w:bCs/>
                <w:color w:val="000000" w:themeColor="text1"/>
                <w:sz w:val="20"/>
                <w:szCs w:val="20"/>
              </w:rPr>
              <w:t>Quel est le m</w:t>
            </w:r>
            <w:r w:rsidRPr="004F2B48">
              <w:rPr>
                <w:rFonts w:ascii="Arial" w:hAnsi="Arial" w:cs="Arial"/>
                <w:b/>
                <w:bCs/>
                <w:color w:val="000000" w:themeColor="text1"/>
                <w:sz w:val="20"/>
                <w:szCs w:val="20"/>
              </w:rPr>
              <w:t xml:space="preserve">ode de désignation du </w:t>
            </w:r>
            <w:r w:rsidR="00B12F9D">
              <w:rPr>
                <w:rFonts w:ascii="Arial" w:hAnsi="Arial" w:cs="Arial"/>
                <w:b/>
                <w:bCs/>
                <w:color w:val="000000" w:themeColor="text1"/>
                <w:sz w:val="20"/>
                <w:szCs w:val="20"/>
              </w:rPr>
              <w:t>p</w:t>
            </w:r>
            <w:r w:rsidRPr="004F2B48">
              <w:rPr>
                <w:rFonts w:ascii="Arial" w:hAnsi="Arial" w:cs="Arial"/>
                <w:b/>
                <w:bCs/>
                <w:color w:val="000000" w:themeColor="text1"/>
                <w:sz w:val="20"/>
                <w:szCs w:val="20"/>
              </w:rPr>
              <w:t>résident</w:t>
            </w:r>
            <w:r>
              <w:rPr>
                <w:rFonts w:ascii="Arial" w:hAnsi="Arial" w:cs="Arial"/>
                <w:b/>
                <w:bCs/>
                <w:color w:val="000000" w:themeColor="text1"/>
                <w:sz w:val="20"/>
                <w:szCs w:val="20"/>
              </w:rPr>
              <w:t> ?</w:t>
            </w:r>
          </w:p>
          <w:p w14:paraId="6CE29748" w14:textId="77777777" w:rsidR="00315BF5" w:rsidRPr="00283F3A" w:rsidRDefault="00315BF5" w:rsidP="00E662DA">
            <w:pPr>
              <w:pStyle w:val="ListParagraph"/>
              <w:ind w:left="360"/>
              <w:rPr>
                <w:rFonts w:ascii="Arial" w:hAnsi="Arial" w:cs="Arial"/>
                <w:i/>
                <w:iCs/>
                <w:sz w:val="20"/>
                <w:szCs w:val="20"/>
              </w:rPr>
            </w:pPr>
          </w:p>
          <w:p w14:paraId="4BD295C6" w14:textId="77777777" w:rsidR="00315BF5" w:rsidRPr="00283F3A" w:rsidRDefault="00315BF5" w:rsidP="00E662DA">
            <w:pPr>
              <w:rPr>
                <w:rFonts w:ascii="Arial" w:hAnsi="Arial" w:cs="Arial"/>
                <w:b/>
                <w:bCs/>
                <w:sz w:val="20"/>
                <w:szCs w:val="20"/>
              </w:rPr>
            </w:pPr>
          </w:p>
        </w:tc>
        <w:tc>
          <w:tcPr>
            <w:tcW w:w="3119" w:type="dxa"/>
            <w:tcBorders>
              <w:bottom w:val="single" w:sz="4" w:space="0" w:color="auto"/>
            </w:tcBorders>
          </w:tcPr>
          <w:p w14:paraId="68C8A711" w14:textId="25C0528F"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160273640"/>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4F2B48">
              <w:t xml:space="preserve"> </w:t>
            </w:r>
            <w:r w:rsidR="004F2B48" w:rsidRPr="004F2B48">
              <w:rPr>
                <w:rFonts w:ascii="Arial" w:eastAsia="Times New Roman" w:hAnsi="Arial" w:cs="Arial"/>
                <w:color w:val="000000" w:themeColor="text1"/>
                <w:sz w:val="20"/>
                <w:szCs w:val="20"/>
                <w:shd w:val="clear" w:color="auto" w:fill="FFFFFF"/>
              </w:rPr>
              <w:t xml:space="preserve">Le </w:t>
            </w:r>
            <w:r w:rsidR="00B12F9D">
              <w:rPr>
                <w:rFonts w:ascii="Arial" w:eastAsia="Times New Roman" w:hAnsi="Arial" w:cs="Arial"/>
                <w:color w:val="000000" w:themeColor="text1"/>
                <w:sz w:val="20"/>
                <w:szCs w:val="20"/>
                <w:shd w:val="clear" w:color="auto" w:fill="FFFFFF"/>
              </w:rPr>
              <w:t>p</w:t>
            </w:r>
            <w:r w:rsidR="004F2B48" w:rsidRPr="004F2B48">
              <w:rPr>
                <w:rFonts w:ascii="Arial" w:eastAsia="Times New Roman" w:hAnsi="Arial" w:cs="Arial"/>
                <w:color w:val="000000" w:themeColor="text1"/>
                <w:sz w:val="20"/>
                <w:szCs w:val="20"/>
                <w:shd w:val="clear" w:color="auto" w:fill="FFFFFF"/>
              </w:rPr>
              <w:t>résident est élu parmi les membres du parlement/de la chambre</w:t>
            </w:r>
            <w:r w:rsidR="00B12F9D">
              <w:rPr>
                <w:rFonts w:ascii="Arial" w:eastAsia="Times New Roman" w:hAnsi="Arial" w:cs="Arial"/>
                <w:color w:val="000000" w:themeColor="text1"/>
                <w:sz w:val="20"/>
                <w:szCs w:val="20"/>
                <w:shd w:val="clear" w:color="auto" w:fill="FFFFFF"/>
              </w:rPr>
              <w:t>.</w:t>
            </w:r>
          </w:p>
          <w:p w14:paraId="3D93961D" w14:textId="669799C1"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061908250"/>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4F2B48" w:rsidRPr="004F2B48">
              <w:rPr>
                <w:rFonts w:ascii="Arial" w:eastAsia="Times New Roman" w:hAnsi="Arial" w:cs="Arial"/>
                <w:color w:val="000000" w:themeColor="text1"/>
                <w:sz w:val="20"/>
                <w:szCs w:val="20"/>
                <w:shd w:val="clear" w:color="auto" w:fill="FFFFFF"/>
              </w:rPr>
              <w:t xml:space="preserve">Le </w:t>
            </w:r>
            <w:r w:rsidR="00B12F9D">
              <w:rPr>
                <w:rFonts w:ascii="Arial" w:eastAsia="Times New Roman" w:hAnsi="Arial" w:cs="Arial"/>
                <w:color w:val="000000" w:themeColor="text1"/>
                <w:sz w:val="20"/>
                <w:szCs w:val="20"/>
                <w:shd w:val="clear" w:color="auto" w:fill="FFFFFF"/>
              </w:rPr>
              <w:t>p</w:t>
            </w:r>
            <w:r w:rsidR="004F2B48" w:rsidRPr="004F2B48">
              <w:rPr>
                <w:rFonts w:ascii="Arial" w:eastAsia="Times New Roman" w:hAnsi="Arial" w:cs="Arial"/>
                <w:color w:val="000000" w:themeColor="text1"/>
                <w:sz w:val="20"/>
                <w:szCs w:val="20"/>
                <w:shd w:val="clear" w:color="auto" w:fill="FFFFFF"/>
              </w:rPr>
              <w:t>résident est désigné en dehors du parlement et il devient membre de droit de celui-ci</w:t>
            </w:r>
            <w:r w:rsidR="00B12F9D">
              <w:rPr>
                <w:rFonts w:ascii="Arial" w:eastAsia="Times New Roman" w:hAnsi="Arial" w:cs="Arial"/>
                <w:color w:val="000000" w:themeColor="text1"/>
                <w:sz w:val="20"/>
                <w:szCs w:val="20"/>
                <w:shd w:val="clear" w:color="auto" w:fill="FFFFFF"/>
              </w:rPr>
              <w:t>.</w:t>
            </w:r>
          </w:p>
          <w:p w14:paraId="61F2A655" w14:textId="1EF94F3D"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806152119"/>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4F2B48" w:rsidRPr="004F2B48">
              <w:rPr>
                <w:rFonts w:ascii="Arial" w:eastAsia="Times New Roman" w:hAnsi="Arial" w:cs="Arial"/>
                <w:color w:val="000000" w:themeColor="text1"/>
                <w:sz w:val="20"/>
                <w:szCs w:val="20"/>
                <w:shd w:val="clear" w:color="auto" w:fill="FFFFFF"/>
              </w:rPr>
              <w:t xml:space="preserve">Le </w:t>
            </w:r>
            <w:r w:rsidR="00B12F9D">
              <w:rPr>
                <w:rFonts w:ascii="Arial" w:eastAsia="Times New Roman" w:hAnsi="Arial" w:cs="Arial"/>
                <w:color w:val="000000" w:themeColor="text1"/>
                <w:sz w:val="20"/>
                <w:szCs w:val="20"/>
                <w:shd w:val="clear" w:color="auto" w:fill="FFFFFF"/>
              </w:rPr>
              <w:t>p</w:t>
            </w:r>
            <w:r w:rsidR="004F2B48" w:rsidRPr="004F2B48">
              <w:rPr>
                <w:rFonts w:ascii="Arial" w:eastAsia="Times New Roman" w:hAnsi="Arial" w:cs="Arial"/>
                <w:color w:val="000000" w:themeColor="text1"/>
                <w:sz w:val="20"/>
                <w:szCs w:val="20"/>
                <w:shd w:val="clear" w:color="auto" w:fill="FFFFFF"/>
              </w:rPr>
              <w:t xml:space="preserve">résident est désigné </w:t>
            </w:r>
            <w:r w:rsidR="004F2B48">
              <w:rPr>
                <w:rFonts w:ascii="Arial" w:eastAsia="Times New Roman" w:hAnsi="Arial" w:cs="Arial"/>
                <w:color w:val="000000" w:themeColor="text1"/>
                <w:sz w:val="20"/>
                <w:szCs w:val="20"/>
                <w:shd w:val="clear" w:color="auto" w:fill="FFFFFF"/>
              </w:rPr>
              <w:t>par le chef de l’État</w:t>
            </w:r>
            <w:r w:rsidR="00B12F9D">
              <w:rPr>
                <w:rFonts w:ascii="Arial" w:eastAsia="Times New Roman" w:hAnsi="Arial" w:cs="Arial"/>
                <w:color w:val="000000" w:themeColor="text1"/>
                <w:sz w:val="20"/>
                <w:szCs w:val="20"/>
                <w:shd w:val="clear" w:color="auto" w:fill="FFFFFF"/>
              </w:rPr>
              <w:t>.</w:t>
            </w:r>
          </w:p>
          <w:p w14:paraId="34E3F5E1" w14:textId="27A8FB69" w:rsidR="00315BF5" w:rsidRPr="00283F3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228689274"/>
                <w14:checkbox>
                  <w14:checked w14:val="0"/>
                  <w14:checkedState w14:val="2612" w14:font="MS Gothic"/>
                  <w14:uncheckedState w14:val="2610" w14:font="MS Gothic"/>
                </w14:checkbox>
              </w:sdtPr>
              <w:sdtContent>
                <w:r w:rsidR="00315BF5" w:rsidRPr="00283F3A">
                  <w:rPr>
                    <w:rFonts w:ascii="Segoe UI Symbol" w:eastAsia="Times New Roman" w:hAnsi="Segoe UI Symbol" w:cs="Segoe UI Symbol"/>
                    <w:color w:val="000000" w:themeColor="text1"/>
                    <w:sz w:val="20"/>
                    <w:szCs w:val="20"/>
                    <w:shd w:val="clear" w:color="auto" w:fill="FFFFFF"/>
                  </w:rPr>
                  <w:t>☐</w:t>
                </w:r>
              </w:sdtContent>
            </w:sdt>
            <w:r w:rsidR="00315BF5" w:rsidRPr="00283F3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Autre (veuillez préciser) :</w:t>
            </w:r>
          </w:p>
          <w:p w14:paraId="285C7AE7" w14:textId="77777777" w:rsidR="00315BF5" w:rsidRPr="00283F3A" w:rsidRDefault="00315BF5" w:rsidP="00E662DA">
            <w:pPr>
              <w:pStyle w:val="answer-options"/>
              <w:ind w:left="0"/>
              <w:rPr>
                <w:rFonts w:ascii="Arial" w:eastAsia="Times New Roman" w:hAnsi="Arial" w:cs="Arial"/>
                <w:color w:val="000000" w:themeColor="text1"/>
                <w:sz w:val="20"/>
                <w:szCs w:val="20"/>
                <w:shd w:val="clear" w:color="auto" w:fill="FFFFFF"/>
              </w:rPr>
            </w:pPr>
          </w:p>
        </w:tc>
        <w:tc>
          <w:tcPr>
            <w:tcW w:w="3118" w:type="dxa"/>
            <w:tcBorders>
              <w:bottom w:val="single" w:sz="4" w:space="0" w:color="auto"/>
            </w:tcBorders>
          </w:tcPr>
          <w:p w14:paraId="7EE3B24D" w14:textId="139A0BFD"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2017109509"/>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4F2B48">
              <w:t xml:space="preserve"> </w:t>
            </w:r>
            <w:r w:rsidR="004F2B48" w:rsidRPr="004F2B48">
              <w:rPr>
                <w:rFonts w:ascii="Arial" w:eastAsia="Times New Roman" w:hAnsi="Arial" w:cs="Arial"/>
                <w:color w:val="000000" w:themeColor="text1"/>
                <w:sz w:val="20"/>
                <w:szCs w:val="20"/>
                <w:shd w:val="clear" w:color="auto" w:fill="FFFFFF"/>
              </w:rPr>
              <w:t xml:space="preserve">Le </w:t>
            </w:r>
            <w:r w:rsidR="00B12F9D">
              <w:rPr>
                <w:rFonts w:ascii="Arial" w:eastAsia="Times New Roman" w:hAnsi="Arial" w:cs="Arial"/>
                <w:color w:val="000000" w:themeColor="text1"/>
                <w:sz w:val="20"/>
                <w:szCs w:val="20"/>
                <w:shd w:val="clear" w:color="auto" w:fill="FFFFFF"/>
              </w:rPr>
              <w:t>p</w:t>
            </w:r>
            <w:r w:rsidR="004F2B48" w:rsidRPr="004F2B48">
              <w:rPr>
                <w:rFonts w:ascii="Arial" w:eastAsia="Times New Roman" w:hAnsi="Arial" w:cs="Arial"/>
                <w:color w:val="000000" w:themeColor="text1"/>
                <w:sz w:val="20"/>
                <w:szCs w:val="20"/>
                <w:shd w:val="clear" w:color="auto" w:fill="FFFFFF"/>
              </w:rPr>
              <w:t>résident est élu parmi les membres du parlement/de la chambre</w:t>
            </w:r>
            <w:r w:rsidR="00B12F9D">
              <w:rPr>
                <w:rFonts w:ascii="Arial" w:eastAsia="Times New Roman" w:hAnsi="Arial" w:cs="Arial"/>
                <w:color w:val="000000" w:themeColor="text1"/>
                <w:sz w:val="20"/>
                <w:szCs w:val="20"/>
                <w:shd w:val="clear" w:color="auto" w:fill="FFFFFF"/>
              </w:rPr>
              <w:t>.</w:t>
            </w:r>
          </w:p>
          <w:p w14:paraId="2048B87E" w14:textId="474ABB62"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693103780"/>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4F2B48" w:rsidRPr="004F2B48">
              <w:rPr>
                <w:rFonts w:ascii="Arial" w:eastAsia="Times New Roman" w:hAnsi="Arial" w:cs="Arial"/>
                <w:color w:val="000000" w:themeColor="text1"/>
                <w:sz w:val="20"/>
                <w:szCs w:val="20"/>
                <w:shd w:val="clear" w:color="auto" w:fill="FFFFFF"/>
              </w:rPr>
              <w:t xml:space="preserve">Le </w:t>
            </w:r>
            <w:r w:rsidR="00B12F9D">
              <w:rPr>
                <w:rFonts w:ascii="Arial" w:eastAsia="Times New Roman" w:hAnsi="Arial" w:cs="Arial"/>
                <w:color w:val="000000" w:themeColor="text1"/>
                <w:sz w:val="20"/>
                <w:szCs w:val="20"/>
                <w:shd w:val="clear" w:color="auto" w:fill="FFFFFF"/>
              </w:rPr>
              <w:t>p</w:t>
            </w:r>
            <w:r w:rsidR="004F2B48" w:rsidRPr="004F2B48">
              <w:rPr>
                <w:rFonts w:ascii="Arial" w:eastAsia="Times New Roman" w:hAnsi="Arial" w:cs="Arial"/>
                <w:color w:val="000000" w:themeColor="text1"/>
                <w:sz w:val="20"/>
                <w:szCs w:val="20"/>
                <w:shd w:val="clear" w:color="auto" w:fill="FFFFFF"/>
              </w:rPr>
              <w:t>résident est désigné en dehors du parlement et il devient membre de droit de celui-ci</w:t>
            </w:r>
            <w:r w:rsidR="00B12F9D">
              <w:rPr>
                <w:rFonts w:ascii="Arial" w:eastAsia="Times New Roman" w:hAnsi="Arial" w:cs="Arial"/>
                <w:color w:val="000000" w:themeColor="text1"/>
                <w:sz w:val="20"/>
                <w:szCs w:val="20"/>
                <w:shd w:val="clear" w:color="auto" w:fill="FFFFFF"/>
              </w:rPr>
              <w:t>.</w:t>
            </w:r>
          </w:p>
          <w:p w14:paraId="20DA8CCC" w14:textId="2C7C2F5B"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347399507"/>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4F2B48" w:rsidRPr="004F2B48">
              <w:rPr>
                <w:rFonts w:ascii="Arial" w:eastAsia="Times New Roman" w:hAnsi="Arial" w:cs="Arial"/>
                <w:color w:val="000000" w:themeColor="text1"/>
                <w:sz w:val="20"/>
                <w:szCs w:val="20"/>
                <w:shd w:val="clear" w:color="auto" w:fill="FFFFFF"/>
              </w:rPr>
              <w:t xml:space="preserve">Le </w:t>
            </w:r>
            <w:r w:rsidR="00B12F9D">
              <w:rPr>
                <w:rFonts w:ascii="Arial" w:eastAsia="Times New Roman" w:hAnsi="Arial" w:cs="Arial"/>
                <w:color w:val="000000" w:themeColor="text1"/>
                <w:sz w:val="20"/>
                <w:szCs w:val="20"/>
                <w:shd w:val="clear" w:color="auto" w:fill="FFFFFF"/>
              </w:rPr>
              <w:t>p</w:t>
            </w:r>
            <w:r w:rsidR="004F2B48" w:rsidRPr="004F2B48">
              <w:rPr>
                <w:rFonts w:ascii="Arial" w:eastAsia="Times New Roman" w:hAnsi="Arial" w:cs="Arial"/>
                <w:color w:val="000000" w:themeColor="text1"/>
                <w:sz w:val="20"/>
                <w:szCs w:val="20"/>
                <w:shd w:val="clear" w:color="auto" w:fill="FFFFFF"/>
              </w:rPr>
              <w:t xml:space="preserve">résident est désigné </w:t>
            </w:r>
            <w:r w:rsidR="004F2B48">
              <w:rPr>
                <w:rFonts w:ascii="Arial" w:eastAsia="Times New Roman" w:hAnsi="Arial" w:cs="Arial"/>
                <w:color w:val="000000" w:themeColor="text1"/>
                <w:sz w:val="20"/>
                <w:szCs w:val="20"/>
                <w:shd w:val="clear" w:color="auto" w:fill="FFFFFF"/>
              </w:rPr>
              <w:t>par le chef de l’État</w:t>
            </w:r>
            <w:r w:rsidR="00B12F9D">
              <w:rPr>
                <w:rFonts w:ascii="Arial" w:eastAsia="Times New Roman" w:hAnsi="Arial" w:cs="Arial"/>
                <w:color w:val="000000" w:themeColor="text1"/>
                <w:sz w:val="20"/>
                <w:szCs w:val="20"/>
                <w:shd w:val="clear" w:color="auto" w:fill="FFFFFF"/>
              </w:rPr>
              <w:t>.</w:t>
            </w:r>
          </w:p>
          <w:p w14:paraId="7B5839DC" w14:textId="5A238688" w:rsidR="00315BF5" w:rsidRPr="00283F3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688438031"/>
                <w14:checkbox>
                  <w14:checked w14:val="0"/>
                  <w14:checkedState w14:val="2612" w14:font="MS Gothic"/>
                  <w14:uncheckedState w14:val="2610" w14:font="MS Gothic"/>
                </w14:checkbox>
              </w:sdtPr>
              <w:sdtContent>
                <w:r w:rsidR="00315BF5" w:rsidRPr="00283F3A">
                  <w:rPr>
                    <w:rFonts w:ascii="Segoe UI Symbol" w:eastAsia="Times New Roman" w:hAnsi="Segoe UI Symbol" w:cs="Segoe UI Symbol"/>
                    <w:color w:val="000000" w:themeColor="text1"/>
                    <w:sz w:val="20"/>
                    <w:szCs w:val="20"/>
                    <w:shd w:val="clear" w:color="auto" w:fill="FFFFFF"/>
                  </w:rPr>
                  <w:t>☐</w:t>
                </w:r>
              </w:sdtContent>
            </w:sdt>
            <w:r w:rsidR="00315BF5" w:rsidRPr="00283F3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Autre (veuillez préciser) :</w:t>
            </w:r>
          </w:p>
          <w:p w14:paraId="02B09F44" w14:textId="77777777" w:rsidR="00315BF5" w:rsidRPr="00283F3A" w:rsidRDefault="00315BF5" w:rsidP="00E662DA">
            <w:pPr>
              <w:rPr>
                <w:rFonts w:ascii="Arial" w:hAnsi="Arial" w:cs="Arial"/>
                <w:sz w:val="20"/>
                <w:szCs w:val="20"/>
              </w:rPr>
            </w:pPr>
          </w:p>
        </w:tc>
      </w:tr>
      <w:tr w:rsidR="00315BF5" w:rsidRPr="00283F3A" w14:paraId="5F6CEA5F" w14:textId="77777777" w:rsidTr="00E662DA">
        <w:tc>
          <w:tcPr>
            <w:tcW w:w="2972" w:type="dxa"/>
            <w:tcBorders>
              <w:bottom w:val="single" w:sz="4" w:space="0" w:color="auto"/>
            </w:tcBorders>
          </w:tcPr>
          <w:p w14:paraId="7C6054F7" w14:textId="1FECF922" w:rsidR="00315BF5" w:rsidRPr="00BC3F5A" w:rsidRDefault="004D251A" w:rsidP="00E662DA">
            <w:pPr>
              <w:pStyle w:val="ListParagraph"/>
              <w:numPr>
                <w:ilvl w:val="0"/>
                <w:numId w:val="19"/>
              </w:numPr>
              <w:rPr>
                <w:rFonts w:ascii="Arial" w:hAnsi="Arial" w:cs="Arial"/>
                <w:b/>
                <w:bCs/>
                <w:sz w:val="20"/>
                <w:szCs w:val="20"/>
              </w:rPr>
            </w:pPr>
            <w:r w:rsidRPr="004D251A">
              <w:rPr>
                <w:rFonts w:ascii="Arial" w:hAnsi="Arial" w:cs="Arial"/>
                <w:b/>
                <w:bCs/>
                <w:color w:val="333333"/>
                <w:sz w:val="20"/>
                <w:szCs w:val="20"/>
                <w:shd w:val="clear" w:color="auto" w:fill="FFFFFF"/>
              </w:rPr>
              <w:t xml:space="preserve">Si le </w:t>
            </w:r>
            <w:r w:rsidR="00B12F9D">
              <w:rPr>
                <w:rFonts w:ascii="Arial" w:hAnsi="Arial" w:cs="Arial"/>
                <w:b/>
                <w:bCs/>
                <w:color w:val="333333"/>
                <w:sz w:val="20"/>
                <w:szCs w:val="20"/>
                <w:shd w:val="clear" w:color="auto" w:fill="FFFFFF"/>
              </w:rPr>
              <w:t>p</w:t>
            </w:r>
            <w:r w:rsidRPr="004D251A">
              <w:rPr>
                <w:rFonts w:ascii="Arial" w:hAnsi="Arial" w:cs="Arial"/>
                <w:b/>
                <w:bCs/>
                <w:color w:val="333333"/>
                <w:sz w:val="20"/>
                <w:szCs w:val="20"/>
                <w:shd w:val="clear" w:color="auto" w:fill="FFFFFF"/>
              </w:rPr>
              <w:t>résident est désigné en dehors du parlement</w:t>
            </w:r>
            <w:r>
              <w:rPr>
                <w:rFonts w:ascii="Arial" w:hAnsi="Arial" w:cs="Arial"/>
                <w:b/>
                <w:bCs/>
                <w:color w:val="333333"/>
                <w:sz w:val="20"/>
                <w:szCs w:val="20"/>
                <w:shd w:val="clear" w:color="auto" w:fill="FFFFFF"/>
              </w:rPr>
              <w:t>, qui le désigne</w:t>
            </w:r>
            <w:r w:rsidRPr="004D251A" w:rsidDel="004D251A">
              <w:rPr>
                <w:rFonts w:ascii="Arial" w:hAnsi="Arial" w:cs="Arial"/>
                <w:b/>
                <w:bCs/>
                <w:color w:val="333333"/>
                <w:sz w:val="20"/>
                <w:szCs w:val="20"/>
                <w:shd w:val="clear" w:color="auto" w:fill="FFFFFF"/>
              </w:rPr>
              <w:t xml:space="preserve"> </w:t>
            </w:r>
            <w:r w:rsidR="00315BF5" w:rsidRPr="00BC3F5A">
              <w:rPr>
                <w:rFonts w:ascii="Arial" w:hAnsi="Arial" w:cs="Arial"/>
                <w:b/>
                <w:bCs/>
                <w:color w:val="333333"/>
                <w:sz w:val="20"/>
                <w:szCs w:val="20"/>
                <w:shd w:val="clear" w:color="auto" w:fill="FFFFFF"/>
              </w:rPr>
              <w:t>?</w:t>
            </w:r>
          </w:p>
          <w:p w14:paraId="16A89280" w14:textId="77777777" w:rsidR="00315BF5" w:rsidRPr="00BC3F5A" w:rsidRDefault="00315BF5" w:rsidP="00E662DA">
            <w:pPr>
              <w:rPr>
                <w:rFonts w:ascii="Arial" w:hAnsi="Arial" w:cs="Arial"/>
                <w:b/>
                <w:bCs/>
                <w:sz w:val="20"/>
                <w:szCs w:val="20"/>
              </w:rPr>
            </w:pPr>
          </w:p>
        </w:tc>
        <w:tc>
          <w:tcPr>
            <w:tcW w:w="3119" w:type="dxa"/>
            <w:tcBorders>
              <w:bottom w:val="single" w:sz="4" w:space="0" w:color="auto"/>
            </w:tcBorders>
          </w:tcPr>
          <w:p w14:paraId="5C08FB42" w14:textId="0721B789"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5279594"/>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Sans objet</w:t>
            </w:r>
          </w:p>
          <w:p w14:paraId="5F9C0D1C" w14:textId="4141C490"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750884031"/>
                <w14:checkbox>
                  <w14:checked w14:val="0"/>
                  <w14:checkedState w14:val="2612" w14:font="MS Gothic"/>
                  <w14:uncheckedState w14:val="2610" w14:font="MS Gothic"/>
                </w14:checkbox>
              </w:sdtPr>
              <w:sdtContent>
                <w:r w:rsidR="00315BF5" w:rsidRPr="00BC3F5A">
                  <w:rPr>
                    <w:rFonts w:ascii="MS Gothic" w:eastAsia="MS Gothic" w:hAnsi="MS Gothic" w:cs="Aria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94569D">
              <w:rPr>
                <w:rFonts w:ascii="Arial" w:eastAsia="Times New Roman" w:hAnsi="Arial" w:cs="Arial"/>
                <w:color w:val="000000" w:themeColor="text1"/>
                <w:sz w:val="20"/>
                <w:szCs w:val="20"/>
                <w:shd w:val="clear" w:color="auto" w:fill="FFFFFF"/>
              </w:rPr>
              <w:t>Le Parlement</w:t>
            </w:r>
          </w:p>
          <w:p w14:paraId="00AFC7DD" w14:textId="0B9C56E3"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10204843"/>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94569D">
              <w:rPr>
                <w:rFonts w:ascii="Arial" w:eastAsia="Times New Roman" w:hAnsi="Arial" w:cs="Arial"/>
                <w:color w:val="000000" w:themeColor="text1"/>
                <w:sz w:val="20"/>
                <w:szCs w:val="20"/>
                <w:shd w:val="clear" w:color="auto" w:fill="FFFFFF"/>
              </w:rPr>
              <w:t>Le</w:t>
            </w:r>
            <w:r w:rsidR="0094569D">
              <w:rPr>
                <w:color w:val="000000" w:themeColor="text1"/>
                <w:shd w:val="clear" w:color="auto" w:fill="FFFFFF"/>
              </w:rPr>
              <w:t xml:space="preserve"> </w:t>
            </w:r>
            <w:r w:rsidR="0094569D" w:rsidRPr="0094569D">
              <w:rPr>
                <w:rFonts w:ascii="Arial" w:eastAsia="Times New Roman" w:hAnsi="Arial" w:cs="Arial"/>
                <w:color w:val="000000" w:themeColor="text1"/>
                <w:sz w:val="20"/>
                <w:szCs w:val="20"/>
                <w:shd w:val="clear" w:color="auto" w:fill="FFFFFF"/>
              </w:rPr>
              <w:t>Premier Ministre (</w:t>
            </w:r>
            <w:r w:rsidR="0094569D">
              <w:rPr>
                <w:rFonts w:ascii="Arial" w:eastAsia="Times New Roman" w:hAnsi="Arial" w:cs="Arial"/>
                <w:color w:val="000000" w:themeColor="text1"/>
                <w:sz w:val="20"/>
                <w:szCs w:val="20"/>
                <w:shd w:val="clear" w:color="auto" w:fill="FFFFFF"/>
              </w:rPr>
              <w:t>c</w:t>
            </w:r>
            <w:r w:rsidR="0094569D" w:rsidRPr="0094569D">
              <w:rPr>
                <w:rFonts w:ascii="Arial" w:eastAsia="Times New Roman" w:hAnsi="Arial" w:cs="Arial"/>
                <w:color w:val="000000" w:themeColor="text1"/>
                <w:sz w:val="20"/>
                <w:szCs w:val="20"/>
                <w:shd w:val="clear" w:color="auto" w:fill="FFFFFF"/>
              </w:rPr>
              <w:t>hef du gouvernement</w:t>
            </w:r>
            <w:r w:rsidR="0094569D">
              <w:rPr>
                <w:rFonts w:ascii="Arial" w:eastAsia="Times New Roman" w:hAnsi="Arial" w:cs="Arial"/>
                <w:color w:val="000000" w:themeColor="text1"/>
                <w:sz w:val="20"/>
                <w:szCs w:val="20"/>
                <w:shd w:val="clear" w:color="auto" w:fill="FFFFFF"/>
              </w:rPr>
              <w:t>)</w:t>
            </w:r>
          </w:p>
          <w:p w14:paraId="729310D8" w14:textId="502AD75E"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385960769"/>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94569D">
              <w:rPr>
                <w:rFonts w:ascii="Arial" w:eastAsia="Times New Roman" w:hAnsi="Arial" w:cs="Arial"/>
                <w:color w:val="000000" w:themeColor="text1"/>
                <w:sz w:val="20"/>
                <w:szCs w:val="20"/>
                <w:shd w:val="clear" w:color="auto" w:fill="FFFFFF"/>
              </w:rPr>
              <w:t>Le chef de l’État</w:t>
            </w:r>
          </w:p>
          <w:p w14:paraId="0EFA2B14" w14:textId="0D19C693"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328031656"/>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Autre (veuillez préciser) :</w:t>
            </w:r>
          </w:p>
          <w:p w14:paraId="2E535FFB" w14:textId="77777777" w:rsidR="00315BF5" w:rsidRPr="00BC3F5A" w:rsidRDefault="00315BF5" w:rsidP="00E662DA">
            <w:pPr>
              <w:rPr>
                <w:rFonts w:ascii="Arial" w:hAnsi="Arial" w:cs="Arial"/>
                <w:sz w:val="20"/>
                <w:szCs w:val="20"/>
                <w:lang w:eastAsia="fr-CH"/>
              </w:rPr>
            </w:pPr>
          </w:p>
          <w:p w14:paraId="4F95DF1F" w14:textId="77777777" w:rsidR="00315BF5" w:rsidRPr="00BC3F5A" w:rsidRDefault="00315BF5" w:rsidP="00E662DA">
            <w:pPr>
              <w:rPr>
                <w:rFonts w:ascii="Arial" w:eastAsia="MS Mincho" w:hAnsi="Arial" w:cs="Arial"/>
                <w:sz w:val="20"/>
                <w:szCs w:val="20"/>
                <w:lang w:eastAsia="en-US"/>
              </w:rPr>
            </w:pPr>
          </w:p>
        </w:tc>
        <w:tc>
          <w:tcPr>
            <w:tcW w:w="3118" w:type="dxa"/>
            <w:tcBorders>
              <w:bottom w:val="single" w:sz="4" w:space="0" w:color="auto"/>
            </w:tcBorders>
          </w:tcPr>
          <w:p w14:paraId="439D9848" w14:textId="7E625CAD"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242767527"/>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Sans objet</w:t>
            </w:r>
          </w:p>
          <w:p w14:paraId="0FE7CAD7" w14:textId="6A692599"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477236249"/>
                <w14:checkbox>
                  <w14:checked w14:val="0"/>
                  <w14:checkedState w14:val="2612" w14:font="MS Gothic"/>
                  <w14:uncheckedState w14:val="2610" w14:font="MS Gothic"/>
                </w14:checkbox>
              </w:sdtPr>
              <w:sdtContent>
                <w:r w:rsidR="00315BF5" w:rsidRPr="00BC3F5A">
                  <w:rPr>
                    <w:rFonts w:ascii="MS Gothic" w:eastAsia="MS Gothic" w:hAnsi="MS Gothic" w:cs="Aria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E659EC">
              <w:rPr>
                <w:rFonts w:ascii="Arial" w:eastAsia="Times New Roman" w:hAnsi="Arial" w:cs="Arial"/>
                <w:color w:val="000000" w:themeColor="text1"/>
                <w:sz w:val="20"/>
                <w:szCs w:val="20"/>
                <w:shd w:val="clear" w:color="auto" w:fill="FFFFFF"/>
              </w:rPr>
              <w:t>Le Parlement</w:t>
            </w:r>
          </w:p>
          <w:p w14:paraId="4A5D54ED" w14:textId="0A60FE42"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230190458"/>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E659EC">
              <w:rPr>
                <w:rFonts w:ascii="Arial" w:eastAsia="Times New Roman" w:hAnsi="Arial" w:cs="Arial"/>
                <w:color w:val="000000" w:themeColor="text1"/>
                <w:sz w:val="20"/>
                <w:szCs w:val="20"/>
                <w:shd w:val="clear" w:color="auto" w:fill="FFFFFF"/>
              </w:rPr>
              <w:t>Le</w:t>
            </w:r>
            <w:r w:rsidR="00E659EC">
              <w:rPr>
                <w:color w:val="000000" w:themeColor="text1"/>
                <w:shd w:val="clear" w:color="auto" w:fill="FFFFFF"/>
              </w:rPr>
              <w:t xml:space="preserve"> </w:t>
            </w:r>
            <w:r w:rsidR="00E659EC" w:rsidRPr="0094569D">
              <w:rPr>
                <w:rFonts w:ascii="Arial" w:eastAsia="Times New Roman" w:hAnsi="Arial" w:cs="Arial"/>
                <w:color w:val="000000" w:themeColor="text1"/>
                <w:sz w:val="20"/>
                <w:szCs w:val="20"/>
                <w:shd w:val="clear" w:color="auto" w:fill="FFFFFF"/>
              </w:rPr>
              <w:t>Premier Ministre (</w:t>
            </w:r>
            <w:r w:rsidR="00E659EC">
              <w:rPr>
                <w:rFonts w:ascii="Arial" w:eastAsia="Times New Roman" w:hAnsi="Arial" w:cs="Arial"/>
                <w:color w:val="000000" w:themeColor="text1"/>
                <w:sz w:val="20"/>
                <w:szCs w:val="20"/>
                <w:shd w:val="clear" w:color="auto" w:fill="FFFFFF"/>
              </w:rPr>
              <w:t>c</w:t>
            </w:r>
            <w:r w:rsidR="00E659EC" w:rsidRPr="0094569D">
              <w:rPr>
                <w:rFonts w:ascii="Arial" w:eastAsia="Times New Roman" w:hAnsi="Arial" w:cs="Arial"/>
                <w:color w:val="000000" w:themeColor="text1"/>
                <w:sz w:val="20"/>
                <w:szCs w:val="20"/>
                <w:shd w:val="clear" w:color="auto" w:fill="FFFFFF"/>
              </w:rPr>
              <w:t>hef du gouvernement</w:t>
            </w:r>
            <w:r w:rsidR="00E659EC">
              <w:rPr>
                <w:rFonts w:ascii="Arial" w:eastAsia="Times New Roman" w:hAnsi="Arial" w:cs="Arial"/>
                <w:color w:val="000000" w:themeColor="text1"/>
                <w:sz w:val="20"/>
                <w:szCs w:val="20"/>
                <w:shd w:val="clear" w:color="auto" w:fill="FFFFFF"/>
              </w:rPr>
              <w:t>)</w:t>
            </w:r>
          </w:p>
          <w:p w14:paraId="798FD220" w14:textId="26161E01"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789422661"/>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E659EC">
              <w:rPr>
                <w:rFonts w:ascii="Arial" w:eastAsia="Times New Roman" w:hAnsi="Arial" w:cs="Arial"/>
                <w:color w:val="000000" w:themeColor="text1"/>
                <w:sz w:val="20"/>
                <w:szCs w:val="20"/>
                <w:shd w:val="clear" w:color="auto" w:fill="FFFFFF"/>
              </w:rPr>
              <w:t>Le chef de l’État</w:t>
            </w:r>
          </w:p>
          <w:p w14:paraId="1D7D0126" w14:textId="30CF81FF"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599801587"/>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Autre (veuillez préciser) :</w:t>
            </w:r>
          </w:p>
          <w:p w14:paraId="5FA1DB74" w14:textId="77777777" w:rsidR="00315BF5" w:rsidRPr="00BC3F5A" w:rsidRDefault="00315BF5" w:rsidP="00E662DA">
            <w:pPr>
              <w:rPr>
                <w:rFonts w:ascii="Arial" w:eastAsia="MS Mincho" w:hAnsi="Arial" w:cs="Arial"/>
                <w:sz w:val="20"/>
                <w:szCs w:val="20"/>
                <w:lang w:eastAsia="en-US"/>
              </w:rPr>
            </w:pPr>
          </w:p>
        </w:tc>
      </w:tr>
      <w:tr w:rsidR="00315BF5" w:rsidRPr="00283F3A" w14:paraId="23AAA7AC" w14:textId="77777777" w:rsidTr="00E662DA">
        <w:tc>
          <w:tcPr>
            <w:tcW w:w="2972" w:type="dxa"/>
          </w:tcPr>
          <w:p w14:paraId="70683AAA" w14:textId="23BAE9E2" w:rsidR="00315BF5" w:rsidRPr="00BC3F5A" w:rsidRDefault="004D251A" w:rsidP="00E662DA">
            <w:pPr>
              <w:pStyle w:val="Heading2"/>
              <w:numPr>
                <w:ilvl w:val="0"/>
                <w:numId w:val="19"/>
              </w:numPr>
              <w:rPr>
                <w:rFonts w:ascii="Arial" w:hAnsi="Arial" w:cs="Arial"/>
                <w:i/>
                <w:iCs/>
                <w:sz w:val="20"/>
                <w:szCs w:val="20"/>
              </w:rPr>
            </w:pPr>
            <w:r>
              <w:rPr>
                <w:rFonts w:ascii="Arial" w:eastAsia="MS Mincho" w:hAnsi="Arial" w:cs="Arial"/>
                <w:sz w:val="20"/>
                <w:szCs w:val="20"/>
                <w:lang w:eastAsia="ja-JP"/>
              </w:rPr>
              <w:t>Quel est le r</w:t>
            </w:r>
            <w:r w:rsidRPr="004D251A">
              <w:rPr>
                <w:rFonts w:ascii="Arial" w:eastAsia="MS Mincho" w:hAnsi="Arial" w:cs="Arial"/>
                <w:sz w:val="20"/>
                <w:szCs w:val="20"/>
                <w:lang w:eastAsia="ja-JP"/>
              </w:rPr>
              <w:t xml:space="preserve">ang du </w:t>
            </w:r>
            <w:r w:rsidR="00B12F9D">
              <w:rPr>
                <w:rFonts w:ascii="Arial" w:eastAsia="MS Mincho" w:hAnsi="Arial" w:cs="Arial"/>
                <w:sz w:val="20"/>
                <w:szCs w:val="20"/>
                <w:lang w:eastAsia="ja-JP"/>
              </w:rPr>
              <w:t>p</w:t>
            </w:r>
            <w:r w:rsidRPr="004D251A">
              <w:rPr>
                <w:rFonts w:ascii="Arial" w:eastAsia="MS Mincho" w:hAnsi="Arial" w:cs="Arial"/>
                <w:sz w:val="20"/>
                <w:szCs w:val="20"/>
                <w:lang w:eastAsia="ja-JP"/>
              </w:rPr>
              <w:t>résident dans la hiérarchie de l’</w:t>
            </w:r>
            <w:r>
              <w:rPr>
                <w:rFonts w:ascii="Arial" w:eastAsia="MS Mincho" w:hAnsi="Arial" w:cs="Arial"/>
                <w:sz w:val="20"/>
                <w:szCs w:val="20"/>
                <w:lang w:eastAsia="ja-JP"/>
              </w:rPr>
              <w:t>É</w:t>
            </w:r>
            <w:r w:rsidRPr="004D251A">
              <w:rPr>
                <w:rFonts w:ascii="Arial" w:eastAsia="MS Mincho" w:hAnsi="Arial" w:cs="Arial"/>
                <w:sz w:val="20"/>
                <w:szCs w:val="20"/>
                <w:lang w:eastAsia="ja-JP"/>
              </w:rPr>
              <w:t>ta</w:t>
            </w:r>
            <w:r>
              <w:rPr>
                <w:rFonts w:ascii="Arial" w:eastAsia="MS Mincho" w:hAnsi="Arial" w:cs="Arial"/>
                <w:sz w:val="20"/>
                <w:szCs w:val="20"/>
                <w:lang w:eastAsia="ja-JP"/>
              </w:rPr>
              <w:t>t </w:t>
            </w:r>
            <w:r w:rsidR="00315BF5" w:rsidRPr="00BC3F5A">
              <w:rPr>
                <w:rFonts w:ascii="Arial" w:eastAsia="MS Mincho" w:hAnsi="Arial" w:cs="Arial"/>
                <w:sz w:val="20"/>
                <w:szCs w:val="20"/>
                <w:lang w:eastAsia="ja-JP"/>
              </w:rPr>
              <w:t>?</w:t>
            </w:r>
          </w:p>
          <w:p w14:paraId="699F8B22" w14:textId="77777777" w:rsidR="00315BF5" w:rsidRPr="00BC3F5A" w:rsidRDefault="00315BF5" w:rsidP="00E662DA">
            <w:pPr>
              <w:rPr>
                <w:rFonts w:eastAsia="MS Mincho"/>
              </w:rPr>
            </w:pPr>
          </w:p>
        </w:tc>
        <w:tc>
          <w:tcPr>
            <w:tcW w:w="3119" w:type="dxa"/>
          </w:tcPr>
          <w:p w14:paraId="28A98F77" w14:textId="3632C85F" w:rsidR="00315BF5" w:rsidRPr="00BC3F5A" w:rsidRDefault="00000000" w:rsidP="00E662DA">
            <w:pPr>
              <w:spacing w:before="60" w:after="60"/>
              <w:rPr>
                <w:rFonts w:ascii="Arial" w:hAnsi="Arial" w:cs="Arial"/>
                <w:color w:val="000000" w:themeColor="text1"/>
                <w:sz w:val="20"/>
                <w:szCs w:val="20"/>
                <w:shd w:val="clear" w:color="auto" w:fill="FFFFFF"/>
              </w:rPr>
            </w:pPr>
            <w:sdt>
              <w:sdtPr>
                <w:rPr>
                  <w:rFonts w:ascii="Arial" w:hAnsi="Arial" w:cs="Arial"/>
                  <w:color w:val="000000" w:themeColor="text1"/>
                  <w:sz w:val="20"/>
                  <w:szCs w:val="20"/>
                  <w:shd w:val="clear" w:color="auto" w:fill="FFFFFF"/>
                </w:rPr>
                <w:id w:val="-271323607"/>
                <w14:checkbox>
                  <w14:checked w14:val="0"/>
                  <w14:checkedState w14:val="2612" w14:font="MS Gothic"/>
                  <w14:uncheckedState w14:val="2610" w14:font="MS Gothic"/>
                </w14:checkbox>
              </w:sdtPr>
              <w:sdtContent>
                <w:r w:rsidR="00315BF5" w:rsidRPr="00BC3F5A">
                  <w:rPr>
                    <w:rFonts w:ascii="Segoe UI Symbol" w:hAnsi="Segoe UI Symbol" w:cs="Segoe UI Symbol"/>
                    <w:color w:val="000000" w:themeColor="text1"/>
                    <w:sz w:val="20"/>
                    <w:szCs w:val="20"/>
                    <w:shd w:val="clear" w:color="auto" w:fill="FFFFFF"/>
                  </w:rPr>
                  <w:t>☐</w:t>
                </w:r>
              </w:sdtContent>
            </w:sdt>
            <w:r w:rsidR="00315BF5" w:rsidRPr="00BC3F5A">
              <w:rPr>
                <w:rFonts w:ascii="Arial" w:hAnsi="Arial" w:cs="Arial"/>
                <w:color w:val="000000" w:themeColor="text1"/>
                <w:sz w:val="20"/>
                <w:szCs w:val="20"/>
                <w:shd w:val="clear" w:color="auto" w:fill="FFFFFF"/>
              </w:rPr>
              <w:t xml:space="preserve"> </w:t>
            </w:r>
            <w:r w:rsidR="004D251A">
              <w:rPr>
                <w:rFonts w:ascii="Arial" w:hAnsi="Arial" w:cs="Arial"/>
                <w:color w:val="000000" w:themeColor="text1"/>
                <w:sz w:val="20"/>
                <w:szCs w:val="20"/>
                <w:shd w:val="clear" w:color="auto" w:fill="FFFFFF"/>
              </w:rPr>
              <w:t>Deuxième</w:t>
            </w:r>
          </w:p>
          <w:p w14:paraId="0BF1823A" w14:textId="4999AF3F" w:rsidR="00315BF5" w:rsidRPr="00BC3F5A" w:rsidRDefault="00000000" w:rsidP="00E662DA">
            <w:pPr>
              <w:spacing w:before="60" w:after="60"/>
              <w:rPr>
                <w:rFonts w:ascii="Arial" w:hAnsi="Arial" w:cs="Arial"/>
                <w:color w:val="000000" w:themeColor="text1"/>
                <w:sz w:val="20"/>
                <w:szCs w:val="20"/>
                <w:shd w:val="clear" w:color="auto" w:fill="FFFFFF"/>
              </w:rPr>
            </w:pPr>
            <w:sdt>
              <w:sdtPr>
                <w:rPr>
                  <w:rFonts w:ascii="Arial" w:hAnsi="Arial" w:cs="Arial"/>
                  <w:color w:val="000000" w:themeColor="text1"/>
                  <w:sz w:val="20"/>
                  <w:szCs w:val="20"/>
                  <w:shd w:val="clear" w:color="auto" w:fill="FFFFFF"/>
                </w:rPr>
                <w:id w:val="-151830839"/>
                <w14:checkbox>
                  <w14:checked w14:val="0"/>
                  <w14:checkedState w14:val="2612" w14:font="MS Gothic"/>
                  <w14:uncheckedState w14:val="2610" w14:font="MS Gothic"/>
                </w14:checkbox>
              </w:sdtPr>
              <w:sdtContent>
                <w:r w:rsidR="00315BF5" w:rsidRPr="00BC3F5A">
                  <w:rPr>
                    <w:rFonts w:ascii="Segoe UI Symbol" w:hAnsi="Segoe UI Symbol" w:cs="Segoe UI Symbol"/>
                    <w:color w:val="000000" w:themeColor="text1"/>
                    <w:sz w:val="20"/>
                    <w:szCs w:val="20"/>
                    <w:shd w:val="clear" w:color="auto" w:fill="FFFFFF"/>
                  </w:rPr>
                  <w:t>☐</w:t>
                </w:r>
              </w:sdtContent>
            </w:sdt>
            <w:r w:rsidR="00315BF5" w:rsidRPr="00BC3F5A">
              <w:rPr>
                <w:rFonts w:ascii="Arial" w:hAnsi="Arial" w:cs="Arial"/>
                <w:color w:val="000000" w:themeColor="text1"/>
                <w:sz w:val="20"/>
                <w:szCs w:val="20"/>
                <w:shd w:val="clear" w:color="auto" w:fill="FFFFFF"/>
              </w:rPr>
              <w:t xml:space="preserve"> </w:t>
            </w:r>
            <w:r w:rsidR="004D251A">
              <w:rPr>
                <w:rFonts w:ascii="Arial" w:hAnsi="Arial" w:cs="Arial"/>
                <w:color w:val="000000" w:themeColor="text1"/>
                <w:sz w:val="20"/>
                <w:szCs w:val="20"/>
                <w:shd w:val="clear" w:color="auto" w:fill="FFFFFF"/>
              </w:rPr>
              <w:t>Troisième</w:t>
            </w:r>
          </w:p>
          <w:p w14:paraId="4B1DB52D" w14:textId="1EC3A0CC" w:rsidR="00315BF5" w:rsidRPr="00BC3F5A" w:rsidRDefault="00000000" w:rsidP="00E662DA">
            <w:pPr>
              <w:spacing w:before="60" w:after="60"/>
              <w:rPr>
                <w:rFonts w:ascii="Arial" w:hAnsi="Arial" w:cs="Arial"/>
                <w:color w:val="000000" w:themeColor="text1"/>
                <w:sz w:val="20"/>
                <w:szCs w:val="20"/>
                <w:shd w:val="clear" w:color="auto" w:fill="FFFFFF"/>
              </w:rPr>
            </w:pPr>
            <w:sdt>
              <w:sdtPr>
                <w:rPr>
                  <w:rFonts w:ascii="Arial" w:hAnsi="Arial" w:cs="Arial"/>
                  <w:color w:val="000000" w:themeColor="text1"/>
                  <w:sz w:val="20"/>
                  <w:szCs w:val="20"/>
                  <w:shd w:val="clear" w:color="auto" w:fill="FFFFFF"/>
                </w:rPr>
                <w:id w:val="62228301"/>
                <w14:checkbox>
                  <w14:checked w14:val="0"/>
                  <w14:checkedState w14:val="2612" w14:font="MS Gothic"/>
                  <w14:uncheckedState w14:val="2610" w14:font="MS Gothic"/>
                </w14:checkbox>
              </w:sdtPr>
              <w:sdtContent>
                <w:r w:rsidR="00315BF5" w:rsidRPr="00BC3F5A">
                  <w:rPr>
                    <w:rFonts w:ascii="Segoe UI Symbol" w:hAnsi="Segoe UI Symbol" w:cs="Segoe UI Symbol"/>
                    <w:color w:val="000000" w:themeColor="text1"/>
                    <w:sz w:val="20"/>
                    <w:szCs w:val="20"/>
                    <w:shd w:val="clear" w:color="auto" w:fill="FFFFFF"/>
                  </w:rPr>
                  <w:t>☐</w:t>
                </w:r>
              </w:sdtContent>
            </w:sdt>
            <w:r w:rsidR="00315BF5" w:rsidRPr="00BC3F5A">
              <w:rPr>
                <w:rFonts w:ascii="Arial" w:hAnsi="Arial" w:cs="Arial"/>
                <w:color w:val="000000" w:themeColor="text1"/>
                <w:sz w:val="20"/>
                <w:szCs w:val="20"/>
                <w:shd w:val="clear" w:color="auto" w:fill="FFFFFF"/>
              </w:rPr>
              <w:t xml:space="preserve"> </w:t>
            </w:r>
            <w:r w:rsidR="004D251A">
              <w:rPr>
                <w:rFonts w:ascii="Arial" w:hAnsi="Arial" w:cs="Arial"/>
                <w:color w:val="000000" w:themeColor="text1"/>
                <w:sz w:val="20"/>
                <w:szCs w:val="20"/>
                <w:shd w:val="clear" w:color="auto" w:fill="FFFFFF"/>
              </w:rPr>
              <w:t>Quatrième</w:t>
            </w:r>
          </w:p>
          <w:p w14:paraId="4DBC4B79" w14:textId="7310EAEE" w:rsidR="00315BF5" w:rsidRPr="00BC3F5A" w:rsidRDefault="00000000" w:rsidP="00E662DA">
            <w:pPr>
              <w:spacing w:before="60" w:after="60"/>
              <w:rPr>
                <w:rFonts w:ascii="Arial" w:hAnsi="Arial" w:cs="Arial"/>
                <w:color w:val="000000" w:themeColor="text1"/>
                <w:sz w:val="20"/>
                <w:szCs w:val="20"/>
                <w:shd w:val="clear" w:color="auto" w:fill="FFFFFF"/>
              </w:rPr>
            </w:pPr>
            <w:sdt>
              <w:sdtPr>
                <w:rPr>
                  <w:rFonts w:ascii="Arial" w:hAnsi="Arial" w:cs="Arial"/>
                  <w:color w:val="000000" w:themeColor="text1"/>
                  <w:sz w:val="20"/>
                  <w:szCs w:val="20"/>
                  <w:shd w:val="clear" w:color="auto" w:fill="FFFFFF"/>
                </w:rPr>
                <w:id w:val="41719837"/>
                <w14:checkbox>
                  <w14:checked w14:val="0"/>
                  <w14:checkedState w14:val="2612" w14:font="MS Gothic"/>
                  <w14:uncheckedState w14:val="2610" w14:font="MS Gothic"/>
                </w14:checkbox>
              </w:sdtPr>
              <w:sdtContent>
                <w:r w:rsidR="00315BF5" w:rsidRPr="00BC3F5A">
                  <w:rPr>
                    <w:rFonts w:ascii="Segoe UI Symbol" w:hAnsi="Segoe UI Symbol" w:cs="Segoe UI Symbol"/>
                    <w:color w:val="000000" w:themeColor="text1"/>
                    <w:sz w:val="20"/>
                    <w:szCs w:val="20"/>
                    <w:shd w:val="clear" w:color="auto" w:fill="FFFFFF"/>
                  </w:rPr>
                  <w:t>☐</w:t>
                </w:r>
              </w:sdtContent>
            </w:sdt>
            <w:r w:rsidR="00315BF5" w:rsidRPr="00BC3F5A">
              <w:rPr>
                <w:rFonts w:ascii="Arial" w:hAnsi="Arial" w:cs="Arial"/>
                <w:color w:val="000000" w:themeColor="text1"/>
                <w:sz w:val="20"/>
                <w:szCs w:val="20"/>
                <w:shd w:val="clear" w:color="auto" w:fill="FFFFFF"/>
              </w:rPr>
              <w:t xml:space="preserve"> </w:t>
            </w:r>
            <w:r w:rsidR="004D251A">
              <w:rPr>
                <w:rFonts w:ascii="Arial" w:hAnsi="Arial" w:cs="Arial"/>
                <w:color w:val="000000" w:themeColor="text1"/>
                <w:sz w:val="20"/>
                <w:szCs w:val="20"/>
                <w:shd w:val="clear" w:color="auto" w:fill="FFFFFF"/>
              </w:rPr>
              <w:t>Cinquième</w:t>
            </w:r>
          </w:p>
          <w:p w14:paraId="4BA84FC7" w14:textId="40B0047A"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20301917"/>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4D251A">
              <w:rPr>
                <w:rFonts w:ascii="Arial" w:eastAsia="Times New Roman" w:hAnsi="Arial" w:cs="Arial"/>
                <w:color w:val="000000" w:themeColor="text1"/>
                <w:sz w:val="20"/>
                <w:szCs w:val="20"/>
                <w:shd w:val="clear" w:color="auto" w:fill="FFFFFF"/>
              </w:rPr>
              <w:t>Sixième</w:t>
            </w:r>
          </w:p>
          <w:p w14:paraId="13095193" w14:textId="220AC8AC"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2102905324"/>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4D251A">
              <w:rPr>
                <w:rFonts w:ascii="Arial" w:eastAsia="Times New Roman" w:hAnsi="Arial" w:cs="Arial"/>
                <w:color w:val="000000" w:themeColor="text1"/>
                <w:sz w:val="20"/>
                <w:szCs w:val="20"/>
                <w:shd w:val="clear" w:color="auto" w:fill="FFFFFF"/>
              </w:rPr>
              <w:t>Septième</w:t>
            </w:r>
          </w:p>
          <w:p w14:paraId="678B246E" w14:textId="5F9B7C64" w:rsidR="00315BF5" w:rsidRPr="00283F3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55547008"/>
                <w14:checkbox>
                  <w14:checked w14:val="0"/>
                  <w14:checkedState w14:val="2612" w14:font="MS Gothic"/>
                  <w14:uncheckedState w14:val="2610" w14:font="MS Gothic"/>
                </w14:checkbox>
              </w:sdtPr>
              <w:sdtContent>
                <w:r w:rsidR="00315BF5" w:rsidRPr="00283F3A">
                  <w:rPr>
                    <w:rFonts w:ascii="Segoe UI Symbol" w:eastAsia="Times New Roman" w:hAnsi="Segoe UI Symbol" w:cs="Segoe UI Symbol"/>
                    <w:color w:val="000000" w:themeColor="text1"/>
                    <w:sz w:val="20"/>
                    <w:szCs w:val="20"/>
                    <w:shd w:val="clear" w:color="auto" w:fill="FFFFFF"/>
                  </w:rPr>
                  <w:t>☐</w:t>
                </w:r>
              </w:sdtContent>
            </w:sdt>
            <w:r w:rsidR="00315BF5" w:rsidRPr="00283F3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Autre (veuillez préciser) :</w:t>
            </w:r>
          </w:p>
        </w:tc>
        <w:tc>
          <w:tcPr>
            <w:tcW w:w="3118" w:type="dxa"/>
          </w:tcPr>
          <w:p w14:paraId="60017A5C" w14:textId="68D695EA" w:rsidR="00315BF5" w:rsidRPr="00BC3F5A" w:rsidRDefault="00000000" w:rsidP="00E662DA">
            <w:pPr>
              <w:spacing w:before="60" w:after="60"/>
              <w:rPr>
                <w:rFonts w:ascii="Arial" w:hAnsi="Arial" w:cs="Arial"/>
                <w:color w:val="000000" w:themeColor="text1"/>
                <w:sz w:val="20"/>
                <w:szCs w:val="20"/>
                <w:shd w:val="clear" w:color="auto" w:fill="FFFFFF"/>
              </w:rPr>
            </w:pPr>
            <w:sdt>
              <w:sdtPr>
                <w:rPr>
                  <w:rFonts w:ascii="Arial" w:hAnsi="Arial" w:cs="Arial"/>
                  <w:color w:val="000000" w:themeColor="text1"/>
                  <w:sz w:val="20"/>
                  <w:szCs w:val="20"/>
                  <w:shd w:val="clear" w:color="auto" w:fill="FFFFFF"/>
                </w:rPr>
                <w:id w:val="736520716"/>
                <w14:checkbox>
                  <w14:checked w14:val="0"/>
                  <w14:checkedState w14:val="2612" w14:font="MS Gothic"/>
                  <w14:uncheckedState w14:val="2610" w14:font="MS Gothic"/>
                </w14:checkbox>
              </w:sdtPr>
              <w:sdtContent>
                <w:r w:rsidR="00315BF5" w:rsidRPr="00BC3F5A">
                  <w:rPr>
                    <w:rFonts w:ascii="Segoe UI Symbol" w:hAnsi="Segoe UI Symbol" w:cs="Segoe UI Symbol"/>
                    <w:color w:val="000000" w:themeColor="text1"/>
                    <w:sz w:val="20"/>
                    <w:szCs w:val="20"/>
                    <w:shd w:val="clear" w:color="auto" w:fill="FFFFFF"/>
                  </w:rPr>
                  <w:t>☐</w:t>
                </w:r>
              </w:sdtContent>
            </w:sdt>
            <w:r w:rsidR="00315BF5" w:rsidRPr="00BC3F5A">
              <w:rPr>
                <w:rFonts w:ascii="Arial" w:hAnsi="Arial" w:cs="Arial"/>
                <w:color w:val="000000" w:themeColor="text1"/>
                <w:sz w:val="20"/>
                <w:szCs w:val="20"/>
                <w:shd w:val="clear" w:color="auto" w:fill="FFFFFF"/>
              </w:rPr>
              <w:t xml:space="preserve"> </w:t>
            </w:r>
            <w:r w:rsidR="004D251A">
              <w:rPr>
                <w:rFonts w:ascii="Arial" w:hAnsi="Arial" w:cs="Arial"/>
                <w:color w:val="000000" w:themeColor="text1"/>
                <w:sz w:val="20"/>
                <w:szCs w:val="20"/>
                <w:shd w:val="clear" w:color="auto" w:fill="FFFFFF"/>
              </w:rPr>
              <w:t>Deuxième</w:t>
            </w:r>
          </w:p>
          <w:p w14:paraId="33BFF291" w14:textId="23D5A361" w:rsidR="00315BF5" w:rsidRPr="00BC3F5A" w:rsidRDefault="00000000" w:rsidP="00E662DA">
            <w:pPr>
              <w:spacing w:before="60" w:after="60"/>
              <w:rPr>
                <w:rFonts w:ascii="Arial" w:hAnsi="Arial" w:cs="Arial"/>
                <w:color w:val="000000" w:themeColor="text1"/>
                <w:sz w:val="20"/>
                <w:szCs w:val="20"/>
                <w:shd w:val="clear" w:color="auto" w:fill="FFFFFF"/>
              </w:rPr>
            </w:pPr>
            <w:sdt>
              <w:sdtPr>
                <w:rPr>
                  <w:rFonts w:ascii="Arial" w:hAnsi="Arial" w:cs="Arial"/>
                  <w:color w:val="000000" w:themeColor="text1"/>
                  <w:sz w:val="20"/>
                  <w:szCs w:val="20"/>
                  <w:shd w:val="clear" w:color="auto" w:fill="FFFFFF"/>
                </w:rPr>
                <w:id w:val="-1624297549"/>
                <w14:checkbox>
                  <w14:checked w14:val="0"/>
                  <w14:checkedState w14:val="2612" w14:font="MS Gothic"/>
                  <w14:uncheckedState w14:val="2610" w14:font="MS Gothic"/>
                </w14:checkbox>
              </w:sdtPr>
              <w:sdtContent>
                <w:r w:rsidR="00315BF5" w:rsidRPr="00BC3F5A">
                  <w:rPr>
                    <w:rFonts w:ascii="Segoe UI Symbol" w:hAnsi="Segoe UI Symbol" w:cs="Segoe UI Symbol"/>
                    <w:color w:val="000000" w:themeColor="text1"/>
                    <w:sz w:val="20"/>
                    <w:szCs w:val="20"/>
                    <w:shd w:val="clear" w:color="auto" w:fill="FFFFFF"/>
                  </w:rPr>
                  <w:t>☐</w:t>
                </w:r>
              </w:sdtContent>
            </w:sdt>
            <w:r w:rsidR="00315BF5" w:rsidRPr="00BC3F5A">
              <w:rPr>
                <w:rFonts w:ascii="Arial" w:hAnsi="Arial" w:cs="Arial"/>
                <w:color w:val="000000" w:themeColor="text1"/>
                <w:sz w:val="20"/>
                <w:szCs w:val="20"/>
                <w:shd w:val="clear" w:color="auto" w:fill="FFFFFF"/>
              </w:rPr>
              <w:t xml:space="preserve"> </w:t>
            </w:r>
            <w:r w:rsidR="004D251A">
              <w:rPr>
                <w:rFonts w:ascii="Arial" w:hAnsi="Arial" w:cs="Arial"/>
                <w:color w:val="000000" w:themeColor="text1"/>
                <w:sz w:val="20"/>
                <w:szCs w:val="20"/>
                <w:shd w:val="clear" w:color="auto" w:fill="FFFFFF"/>
              </w:rPr>
              <w:t>Troisième</w:t>
            </w:r>
          </w:p>
          <w:p w14:paraId="65C961AA" w14:textId="5BF0019D" w:rsidR="00315BF5" w:rsidRPr="00BC3F5A" w:rsidRDefault="00000000" w:rsidP="00E662DA">
            <w:pPr>
              <w:spacing w:before="60" w:after="60"/>
              <w:rPr>
                <w:rFonts w:ascii="Arial" w:hAnsi="Arial" w:cs="Arial"/>
                <w:color w:val="000000" w:themeColor="text1"/>
                <w:sz w:val="20"/>
                <w:szCs w:val="20"/>
                <w:shd w:val="clear" w:color="auto" w:fill="FFFFFF"/>
              </w:rPr>
            </w:pPr>
            <w:sdt>
              <w:sdtPr>
                <w:rPr>
                  <w:rFonts w:ascii="Arial" w:hAnsi="Arial" w:cs="Arial"/>
                  <w:color w:val="000000" w:themeColor="text1"/>
                  <w:sz w:val="20"/>
                  <w:szCs w:val="20"/>
                  <w:shd w:val="clear" w:color="auto" w:fill="FFFFFF"/>
                </w:rPr>
                <w:id w:val="783158474"/>
                <w14:checkbox>
                  <w14:checked w14:val="0"/>
                  <w14:checkedState w14:val="2612" w14:font="MS Gothic"/>
                  <w14:uncheckedState w14:val="2610" w14:font="MS Gothic"/>
                </w14:checkbox>
              </w:sdtPr>
              <w:sdtContent>
                <w:r w:rsidR="00315BF5" w:rsidRPr="00BC3F5A">
                  <w:rPr>
                    <w:rFonts w:ascii="Segoe UI Symbol" w:hAnsi="Segoe UI Symbol" w:cs="Segoe UI Symbol"/>
                    <w:color w:val="000000" w:themeColor="text1"/>
                    <w:sz w:val="20"/>
                    <w:szCs w:val="20"/>
                    <w:shd w:val="clear" w:color="auto" w:fill="FFFFFF"/>
                  </w:rPr>
                  <w:t>☐</w:t>
                </w:r>
              </w:sdtContent>
            </w:sdt>
            <w:r w:rsidR="00315BF5" w:rsidRPr="00BC3F5A">
              <w:rPr>
                <w:rFonts w:ascii="Arial" w:hAnsi="Arial" w:cs="Arial"/>
                <w:color w:val="000000" w:themeColor="text1"/>
                <w:sz w:val="20"/>
                <w:szCs w:val="20"/>
                <w:shd w:val="clear" w:color="auto" w:fill="FFFFFF"/>
              </w:rPr>
              <w:t xml:space="preserve"> </w:t>
            </w:r>
            <w:r w:rsidR="004D251A">
              <w:rPr>
                <w:rFonts w:ascii="Arial" w:hAnsi="Arial" w:cs="Arial"/>
                <w:color w:val="000000" w:themeColor="text1"/>
                <w:sz w:val="20"/>
                <w:szCs w:val="20"/>
                <w:shd w:val="clear" w:color="auto" w:fill="FFFFFF"/>
              </w:rPr>
              <w:t>Quatrième</w:t>
            </w:r>
          </w:p>
          <w:p w14:paraId="79B4B16A" w14:textId="40369C11" w:rsidR="00315BF5" w:rsidRPr="00BC3F5A" w:rsidRDefault="00000000" w:rsidP="00E662DA">
            <w:pPr>
              <w:spacing w:before="60" w:after="60"/>
              <w:rPr>
                <w:rFonts w:ascii="Arial" w:hAnsi="Arial" w:cs="Arial"/>
                <w:color w:val="000000" w:themeColor="text1"/>
                <w:sz w:val="20"/>
                <w:szCs w:val="20"/>
                <w:shd w:val="clear" w:color="auto" w:fill="FFFFFF"/>
              </w:rPr>
            </w:pPr>
            <w:sdt>
              <w:sdtPr>
                <w:rPr>
                  <w:rFonts w:ascii="Arial" w:hAnsi="Arial" w:cs="Arial"/>
                  <w:color w:val="000000" w:themeColor="text1"/>
                  <w:sz w:val="20"/>
                  <w:szCs w:val="20"/>
                  <w:shd w:val="clear" w:color="auto" w:fill="FFFFFF"/>
                </w:rPr>
                <w:id w:val="-604103702"/>
                <w14:checkbox>
                  <w14:checked w14:val="0"/>
                  <w14:checkedState w14:val="2612" w14:font="MS Gothic"/>
                  <w14:uncheckedState w14:val="2610" w14:font="MS Gothic"/>
                </w14:checkbox>
              </w:sdtPr>
              <w:sdtContent>
                <w:r w:rsidR="00315BF5" w:rsidRPr="00BC3F5A">
                  <w:rPr>
                    <w:rFonts w:ascii="Segoe UI Symbol" w:hAnsi="Segoe UI Symbol" w:cs="Segoe UI Symbol"/>
                    <w:color w:val="000000" w:themeColor="text1"/>
                    <w:sz w:val="20"/>
                    <w:szCs w:val="20"/>
                    <w:shd w:val="clear" w:color="auto" w:fill="FFFFFF"/>
                  </w:rPr>
                  <w:t>☐</w:t>
                </w:r>
              </w:sdtContent>
            </w:sdt>
            <w:r w:rsidR="00315BF5" w:rsidRPr="00BC3F5A">
              <w:rPr>
                <w:rFonts w:ascii="Arial" w:hAnsi="Arial" w:cs="Arial"/>
                <w:color w:val="000000" w:themeColor="text1"/>
                <w:sz w:val="20"/>
                <w:szCs w:val="20"/>
                <w:shd w:val="clear" w:color="auto" w:fill="FFFFFF"/>
              </w:rPr>
              <w:t xml:space="preserve"> </w:t>
            </w:r>
            <w:r w:rsidR="004D251A">
              <w:rPr>
                <w:rFonts w:ascii="Arial" w:hAnsi="Arial" w:cs="Arial"/>
                <w:color w:val="000000" w:themeColor="text1"/>
                <w:sz w:val="20"/>
                <w:szCs w:val="20"/>
                <w:shd w:val="clear" w:color="auto" w:fill="FFFFFF"/>
              </w:rPr>
              <w:t>Cinquième</w:t>
            </w:r>
          </w:p>
          <w:p w14:paraId="2407169C" w14:textId="19DC7DD4"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016735774"/>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4D251A">
              <w:rPr>
                <w:rFonts w:ascii="Arial" w:eastAsia="Times New Roman" w:hAnsi="Arial" w:cs="Arial"/>
                <w:color w:val="000000" w:themeColor="text1"/>
                <w:sz w:val="20"/>
                <w:szCs w:val="20"/>
                <w:shd w:val="clear" w:color="auto" w:fill="FFFFFF"/>
              </w:rPr>
              <w:t>Sixième</w:t>
            </w:r>
          </w:p>
          <w:p w14:paraId="3EFB361D" w14:textId="279FA083"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316147441"/>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4D251A">
              <w:rPr>
                <w:rFonts w:ascii="Arial" w:eastAsia="Times New Roman" w:hAnsi="Arial" w:cs="Arial"/>
                <w:color w:val="000000" w:themeColor="text1"/>
                <w:sz w:val="20"/>
                <w:szCs w:val="20"/>
                <w:shd w:val="clear" w:color="auto" w:fill="FFFFFF"/>
              </w:rPr>
              <w:t>Septième</w:t>
            </w:r>
          </w:p>
          <w:p w14:paraId="4657CF66" w14:textId="1FD76BBE" w:rsidR="00315BF5" w:rsidRPr="00283F3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359018647"/>
                <w14:checkbox>
                  <w14:checked w14:val="0"/>
                  <w14:checkedState w14:val="2612" w14:font="MS Gothic"/>
                  <w14:uncheckedState w14:val="2610" w14:font="MS Gothic"/>
                </w14:checkbox>
              </w:sdtPr>
              <w:sdtContent>
                <w:r w:rsidR="00315BF5" w:rsidRPr="00283F3A">
                  <w:rPr>
                    <w:rFonts w:ascii="Segoe UI Symbol" w:eastAsia="Times New Roman" w:hAnsi="Segoe UI Symbol" w:cs="Segoe UI Symbol"/>
                    <w:color w:val="000000" w:themeColor="text1"/>
                    <w:sz w:val="20"/>
                    <w:szCs w:val="20"/>
                    <w:shd w:val="clear" w:color="auto" w:fill="FFFFFF"/>
                  </w:rPr>
                  <w:t>☐</w:t>
                </w:r>
              </w:sdtContent>
            </w:sdt>
            <w:r w:rsidR="00315BF5" w:rsidRPr="00283F3A">
              <w:rPr>
                <w:rFonts w:ascii="Arial" w:eastAsia="Times New Roman" w:hAnsi="Arial" w:cs="Arial"/>
                <w:color w:val="000000" w:themeColor="text1"/>
                <w:sz w:val="20"/>
                <w:szCs w:val="20"/>
                <w:shd w:val="clear" w:color="auto" w:fill="FFFFFF"/>
              </w:rPr>
              <w:t xml:space="preserve"> </w:t>
            </w:r>
            <w:r w:rsidR="00B5561B">
              <w:rPr>
                <w:rFonts w:ascii="Arial" w:eastAsia="Times New Roman" w:hAnsi="Arial" w:cs="Arial"/>
                <w:color w:val="000000" w:themeColor="text1"/>
                <w:sz w:val="20"/>
                <w:szCs w:val="20"/>
                <w:shd w:val="clear" w:color="auto" w:fill="FFFFFF"/>
              </w:rPr>
              <w:t>Autre (veuillez préciser) :</w:t>
            </w:r>
          </w:p>
          <w:p w14:paraId="31BC663B" w14:textId="77777777" w:rsidR="00315BF5" w:rsidRPr="00283F3A" w:rsidRDefault="00315BF5" w:rsidP="00E662DA">
            <w:pPr>
              <w:pStyle w:val="answer-options"/>
              <w:ind w:left="0"/>
              <w:rPr>
                <w:rFonts w:ascii="Arial" w:eastAsia="MS Mincho" w:hAnsi="Arial" w:cs="Arial"/>
                <w:sz w:val="20"/>
                <w:szCs w:val="20"/>
                <w:lang w:eastAsia="en-US"/>
              </w:rPr>
            </w:pPr>
          </w:p>
        </w:tc>
      </w:tr>
      <w:tr w:rsidR="00315BF5" w:rsidRPr="00283F3A" w14:paraId="17BE256E" w14:textId="77777777" w:rsidTr="00E662DA">
        <w:tc>
          <w:tcPr>
            <w:tcW w:w="2972" w:type="dxa"/>
          </w:tcPr>
          <w:p w14:paraId="64EF3AD6" w14:textId="2CB2DFF6" w:rsidR="00315BF5" w:rsidRPr="00BC3F5A" w:rsidRDefault="004D251A" w:rsidP="00E662DA">
            <w:pPr>
              <w:pStyle w:val="Heading2"/>
              <w:numPr>
                <w:ilvl w:val="0"/>
                <w:numId w:val="19"/>
              </w:numPr>
              <w:rPr>
                <w:rFonts w:ascii="Arial" w:eastAsia="MS Mincho" w:hAnsi="Arial" w:cs="Arial"/>
                <w:sz w:val="20"/>
                <w:szCs w:val="20"/>
                <w:lang w:eastAsia="ja-JP"/>
              </w:rPr>
            </w:pPr>
            <w:r w:rsidRPr="004D251A">
              <w:rPr>
                <w:rFonts w:ascii="Arial" w:eastAsia="MS Mincho" w:hAnsi="Arial" w:cs="Arial"/>
                <w:sz w:val="20"/>
                <w:szCs w:val="20"/>
                <w:lang w:eastAsia="ja-JP"/>
              </w:rPr>
              <w:t xml:space="preserve">Le </w:t>
            </w:r>
            <w:r w:rsidR="00B12F9D">
              <w:rPr>
                <w:rFonts w:ascii="Arial" w:eastAsia="MS Mincho" w:hAnsi="Arial" w:cs="Arial"/>
                <w:sz w:val="20"/>
                <w:szCs w:val="20"/>
                <w:lang w:eastAsia="ja-JP"/>
              </w:rPr>
              <w:t>p</w:t>
            </w:r>
            <w:r w:rsidRPr="004D251A">
              <w:rPr>
                <w:rFonts w:ascii="Arial" w:eastAsia="MS Mincho" w:hAnsi="Arial" w:cs="Arial"/>
                <w:sz w:val="20"/>
                <w:szCs w:val="20"/>
                <w:lang w:eastAsia="ja-JP"/>
              </w:rPr>
              <w:t>résident devient</w:t>
            </w:r>
            <w:r>
              <w:rPr>
                <w:rFonts w:ascii="Arial" w:eastAsia="MS Mincho" w:hAnsi="Arial" w:cs="Arial"/>
                <w:sz w:val="20"/>
                <w:szCs w:val="20"/>
                <w:lang w:eastAsia="ja-JP"/>
              </w:rPr>
              <w:t>-il</w:t>
            </w:r>
            <w:r w:rsidRPr="004D251A">
              <w:rPr>
                <w:rFonts w:ascii="Arial" w:eastAsia="MS Mincho" w:hAnsi="Arial" w:cs="Arial"/>
                <w:sz w:val="20"/>
                <w:szCs w:val="20"/>
                <w:lang w:eastAsia="ja-JP"/>
              </w:rPr>
              <w:t xml:space="preserve"> chef de l’</w:t>
            </w:r>
            <w:r>
              <w:rPr>
                <w:rFonts w:ascii="Arial" w:eastAsia="MS Mincho" w:hAnsi="Arial" w:cs="Arial"/>
                <w:sz w:val="20"/>
                <w:szCs w:val="20"/>
                <w:lang w:eastAsia="ja-JP"/>
              </w:rPr>
              <w:t>É</w:t>
            </w:r>
            <w:r w:rsidRPr="004D251A">
              <w:rPr>
                <w:rFonts w:ascii="Arial" w:eastAsia="MS Mincho" w:hAnsi="Arial" w:cs="Arial"/>
                <w:sz w:val="20"/>
                <w:szCs w:val="20"/>
                <w:lang w:eastAsia="ja-JP"/>
              </w:rPr>
              <w:t>tat par intérim en cas de décès ou d’incapacité de ce dernier</w:t>
            </w:r>
            <w:r>
              <w:rPr>
                <w:rFonts w:ascii="Arial" w:eastAsia="MS Mincho" w:hAnsi="Arial" w:cs="Arial"/>
                <w:sz w:val="20"/>
                <w:szCs w:val="20"/>
                <w:lang w:eastAsia="ja-JP"/>
              </w:rPr>
              <w:t> ?</w:t>
            </w:r>
          </w:p>
        </w:tc>
        <w:tc>
          <w:tcPr>
            <w:tcW w:w="3119" w:type="dxa"/>
          </w:tcPr>
          <w:p w14:paraId="48B11D47" w14:textId="57C11B20" w:rsidR="00315BF5" w:rsidRDefault="00000000" w:rsidP="00E662DA">
            <w:pPr>
              <w:spacing w:before="60"/>
              <w:rPr>
                <w:rFonts w:ascii="Arial" w:hAnsi="Arial" w:cs="Arial"/>
                <w:sz w:val="20"/>
                <w:szCs w:val="20"/>
                <w:lang w:eastAsia="en-US"/>
              </w:rPr>
            </w:pPr>
            <w:sdt>
              <w:sdtPr>
                <w:rPr>
                  <w:rFonts w:ascii="Arial" w:eastAsia="MS Mincho" w:hAnsi="Arial" w:cs="Arial"/>
                  <w:sz w:val="20"/>
                  <w:szCs w:val="20"/>
                  <w:lang w:eastAsia="en-US"/>
                </w:rPr>
                <w:id w:val="-386717626"/>
                <w14:checkbox>
                  <w14:checked w14:val="0"/>
                  <w14:checkedState w14:val="2612" w14:font="MS Gothic"/>
                  <w14:uncheckedState w14:val="2610" w14:font="MS Gothic"/>
                </w14:checkbox>
              </w:sdtPr>
              <w:sdtContent>
                <w:r w:rsidR="00315BF5" w:rsidRPr="00283F3A">
                  <w:rPr>
                    <w:rFonts w:ascii="Segoe UI Symbol" w:eastAsia="MS Gothic" w:hAnsi="Segoe UI Symbol" w:cs="Segoe UI Symbol"/>
                    <w:sz w:val="20"/>
                    <w:szCs w:val="20"/>
                  </w:rPr>
                  <w:t>☐</w:t>
                </w:r>
              </w:sdtContent>
            </w:sdt>
            <w:r w:rsidR="00315BF5" w:rsidRPr="00283F3A">
              <w:rPr>
                <w:rFonts w:ascii="Arial" w:hAnsi="Arial" w:cs="Arial"/>
                <w:sz w:val="20"/>
                <w:szCs w:val="20"/>
                <w:lang w:eastAsia="en-US"/>
              </w:rPr>
              <w:t xml:space="preserve"> </w:t>
            </w:r>
            <w:r w:rsidR="004F2B48">
              <w:rPr>
                <w:rFonts w:ascii="Arial" w:hAnsi="Arial" w:cs="Arial"/>
                <w:sz w:val="20"/>
                <w:szCs w:val="20"/>
                <w:lang w:eastAsia="en-US"/>
              </w:rPr>
              <w:t>Oui</w:t>
            </w:r>
            <w:r w:rsidR="00315BF5" w:rsidRPr="00283F3A">
              <w:rPr>
                <w:rFonts w:ascii="Arial" w:hAnsi="Arial" w:cs="Arial"/>
                <w:sz w:val="20"/>
                <w:szCs w:val="20"/>
                <w:lang w:eastAsia="en-US"/>
              </w:rPr>
              <w:t xml:space="preserve">   </w:t>
            </w:r>
            <w:sdt>
              <w:sdtPr>
                <w:rPr>
                  <w:rFonts w:ascii="Arial" w:eastAsia="MS Mincho" w:hAnsi="Arial" w:cs="Arial"/>
                  <w:sz w:val="20"/>
                  <w:szCs w:val="20"/>
                  <w:lang w:eastAsia="en-US"/>
                </w:rPr>
                <w:id w:val="-1481758347"/>
                <w14:checkbox>
                  <w14:checked w14:val="0"/>
                  <w14:checkedState w14:val="2612" w14:font="MS Gothic"/>
                  <w14:uncheckedState w14:val="2610" w14:font="MS Gothic"/>
                </w14:checkbox>
              </w:sdtPr>
              <w:sdtContent>
                <w:r w:rsidR="00315BF5" w:rsidRPr="00283F3A">
                  <w:rPr>
                    <w:rFonts w:ascii="Segoe UI Symbol" w:eastAsia="MS Mincho" w:hAnsi="Segoe UI Symbol" w:cs="Segoe UI Symbol"/>
                    <w:sz w:val="20"/>
                    <w:szCs w:val="20"/>
                    <w:lang w:eastAsia="en-US"/>
                  </w:rPr>
                  <w:t>☐</w:t>
                </w:r>
              </w:sdtContent>
            </w:sdt>
            <w:r w:rsidR="00315BF5" w:rsidRPr="00283F3A">
              <w:rPr>
                <w:rFonts w:ascii="Arial" w:hAnsi="Arial" w:cs="Arial"/>
                <w:sz w:val="20"/>
                <w:szCs w:val="20"/>
                <w:lang w:eastAsia="en-US"/>
              </w:rPr>
              <w:t xml:space="preserve">   No</w:t>
            </w:r>
            <w:r w:rsidR="004F2B48">
              <w:rPr>
                <w:rFonts w:ascii="Arial" w:hAnsi="Arial" w:cs="Arial"/>
                <w:sz w:val="20"/>
                <w:szCs w:val="20"/>
                <w:lang w:eastAsia="en-US"/>
              </w:rPr>
              <w:t>n</w:t>
            </w:r>
          </w:p>
          <w:p w14:paraId="1FEA1EAF" w14:textId="0FCD5438" w:rsidR="005063BF" w:rsidRPr="00283F3A" w:rsidRDefault="005063BF" w:rsidP="00E662DA">
            <w:pPr>
              <w:spacing w:before="60"/>
              <w:rPr>
                <w:rFonts w:ascii="Arial" w:hAnsi="Arial" w:cs="Arial"/>
                <w:i/>
                <w:sz w:val="20"/>
                <w:szCs w:val="20"/>
                <w:lang w:eastAsia="fr-CH"/>
              </w:rPr>
            </w:pPr>
            <w:sdt>
              <w:sdtPr>
                <w:rPr>
                  <w:rFonts w:ascii="Arial" w:hAnsi="Arial" w:cs="Arial"/>
                  <w:color w:val="000000" w:themeColor="text1"/>
                  <w:sz w:val="20"/>
                  <w:szCs w:val="20"/>
                  <w:shd w:val="clear" w:color="auto" w:fill="FFFFFF"/>
                </w:rPr>
                <w:id w:val="408971564"/>
                <w14:checkbox>
                  <w14:checked w14:val="0"/>
                  <w14:checkedState w14:val="2612" w14:font="MS Gothic"/>
                  <w14:uncheckedState w14:val="2610" w14:font="MS Gothic"/>
                </w14:checkbox>
              </w:sdtPr>
              <w:sdtContent>
                <w:r w:rsidRPr="00283F3A">
                  <w:rPr>
                    <w:rFonts w:ascii="Segoe UI Symbol" w:hAnsi="Segoe UI Symbol" w:cs="Segoe UI Symbol"/>
                    <w:color w:val="000000" w:themeColor="text1"/>
                    <w:sz w:val="20"/>
                    <w:szCs w:val="20"/>
                    <w:shd w:val="clear" w:color="auto" w:fill="FFFFFF"/>
                  </w:rPr>
                  <w:t>☐</w:t>
                </w:r>
              </w:sdtContent>
            </w:sdt>
            <w:r w:rsidRPr="00283F3A">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Autre (veuillez préciser) :</w:t>
            </w:r>
          </w:p>
          <w:p w14:paraId="4DBCF818" w14:textId="77777777" w:rsidR="00315BF5" w:rsidRPr="00283F3A" w:rsidRDefault="00315BF5" w:rsidP="00E662DA">
            <w:pPr>
              <w:spacing w:before="60" w:after="60"/>
              <w:rPr>
                <w:rFonts w:ascii="Arial" w:hAnsi="Arial" w:cs="Arial"/>
                <w:color w:val="000000" w:themeColor="text1"/>
                <w:sz w:val="20"/>
                <w:szCs w:val="20"/>
                <w:shd w:val="clear" w:color="auto" w:fill="FFFFFF"/>
              </w:rPr>
            </w:pPr>
          </w:p>
        </w:tc>
        <w:tc>
          <w:tcPr>
            <w:tcW w:w="3118" w:type="dxa"/>
          </w:tcPr>
          <w:p w14:paraId="65869F9C" w14:textId="00C1A0A5" w:rsidR="00315BF5" w:rsidRDefault="00000000" w:rsidP="00E662DA">
            <w:pPr>
              <w:spacing w:before="60"/>
              <w:rPr>
                <w:rFonts w:ascii="Arial" w:hAnsi="Arial" w:cs="Arial"/>
                <w:sz w:val="20"/>
                <w:szCs w:val="20"/>
                <w:lang w:eastAsia="en-US"/>
              </w:rPr>
            </w:pPr>
            <w:sdt>
              <w:sdtPr>
                <w:rPr>
                  <w:rFonts w:ascii="Arial" w:eastAsia="MS Mincho" w:hAnsi="Arial" w:cs="Arial"/>
                  <w:sz w:val="20"/>
                  <w:szCs w:val="20"/>
                  <w:lang w:eastAsia="en-US"/>
                </w:rPr>
                <w:id w:val="-491340080"/>
                <w14:checkbox>
                  <w14:checked w14:val="0"/>
                  <w14:checkedState w14:val="2612" w14:font="MS Gothic"/>
                  <w14:uncheckedState w14:val="2610" w14:font="MS Gothic"/>
                </w14:checkbox>
              </w:sdtPr>
              <w:sdtContent>
                <w:r w:rsidR="00315BF5" w:rsidRPr="00283F3A">
                  <w:rPr>
                    <w:rFonts w:ascii="Segoe UI Symbol" w:eastAsia="MS Gothic" w:hAnsi="Segoe UI Symbol" w:cs="Segoe UI Symbol"/>
                    <w:sz w:val="20"/>
                    <w:szCs w:val="20"/>
                  </w:rPr>
                  <w:t>☐</w:t>
                </w:r>
              </w:sdtContent>
            </w:sdt>
            <w:r w:rsidR="00315BF5" w:rsidRPr="00283F3A">
              <w:rPr>
                <w:rFonts w:ascii="Arial" w:hAnsi="Arial" w:cs="Arial"/>
                <w:sz w:val="20"/>
                <w:szCs w:val="20"/>
                <w:lang w:eastAsia="en-US"/>
              </w:rPr>
              <w:t xml:space="preserve"> </w:t>
            </w:r>
            <w:r w:rsidR="004F2B48">
              <w:rPr>
                <w:rFonts w:ascii="Arial" w:hAnsi="Arial" w:cs="Arial"/>
                <w:sz w:val="20"/>
                <w:szCs w:val="20"/>
                <w:lang w:eastAsia="en-US"/>
              </w:rPr>
              <w:t>Oui</w:t>
            </w:r>
            <w:r w:rsidR="00315BF5" w:rsidRPr="00283F3A">
              <w:rPr>
                <w:rFonts w:ascii="Arial" w:hAnsi="Arial" w:cs="Arial"/>
                <w:sz w:val="20"/>
                <w:szCs w:val="20"/>
                <w:lang w:eastAsia="en-US"/>
              </w:rPr>
              <w:t xml:space="preserve">   </w:t>
            </w:r>
            <w:sdt>
              <w:sdtPr>
                <w:rPr>
                  <w:rFonts w:ascii="Arial" w:eastAsia="MS Mincho" w:hAnsi="Arial" w:cs="Arial"/>
                  <w:sz w:val="20"/>
                  <w:szCs w:val="20"/>
                  <w:lang w:eastAsia="en-US"/>
                </w:rPr>
                <w:id w:val="-1680881871"/>
                <w14:checkbox>
                  <w14:checked w14:val="0"/>
                  <w14:checkedState w14:val="2612" w14:font="MS Gothic"/>
                  <w14:uncheckedState w14:val="2610" w14:font="MS Gothic"/>
                </w14:checkbox>
              </w:sdtPr>
              <w:sdtContent>
                <w:r w:rsidR="00315BF5" w:rsidRPr="00283F3A">
                  <w:rPr>
                    <w:rFonts w:ascii="Segoe UI Symbol" w:eastAsia="MS Mincho" w:hAnsi="Segoe UI Symbol" w:cs="Segoe UI Symbol"/>
                    <w:sz w:val="20"/>
                    <w:szCs w:val="20"/>
                    <w:lang w:eastAsia="en-US"/>
                  </w:rPr>
                  <w:t>☐</w:t>
                </w:r>
              </w:sdtContent>
            </w:sdt>
            <w:r w:rsidR="00315BF5" w:rsidRPr="00283F3A">
              <w:rPr>
                <w:rFonts w:ascii="Arial" w:hAnsi="Arial" w:cs="Arial"/>
                <w:sz w:val="20"/>
                <w:szCs w:val="20"/>
                <w:lang w:eastAsia="en-US"/>
              </w:rPr>
              <w:t xml:space="preserve">   No</w:t>
            </w:r>
            <w:r w:rsidR="004F2B48">
              <w:rPr>
                <w:rFonts w:ascii="Arial" w:hAnsi="Arial" w:cs="Arial"/>
                <w:sz w:val="20"/>
                <w:szCs w:val="20"/>
                <w:lang w:eastAsia="en-US"/>
              </w:rPr>
              <w:t>n</w:t>
            </w:r>
          </w:p>
          <w:p w14:paraId="3D24885A" w14:textId="3A64E63C" w:rsidR="005063BF" w:rsidRPr="00283F3A" w:rsidRDefault="005063BF" w:rsidP="00E662DA">
            <w:pPr>
              <w:spacing w:before="60"/>
              <w:rPr>
                <w:rFonts w:ascii="Arial" w:hAnsi="Arial" w:cs="Arial"/>
                <w:i/>
                <w:sz w:val="20"/>
                <w:szCs w:val="20"/>
                <w:lang w:eastAsia="fr-CH"/>
              </w:rPr>
            </w:pPr>
            <w:sdt>
              <w:sdtPr>
                <w:rPr>
                  <w:rFonts w:ascii="Arial" w:hAnsi="Arial" w:cs="Arial"/>
                  <w:color w:val="000000" w:themeColor="text1"/>
                  <w:sz w:val="20"/>
                  <w:szCs w:val="20"/>
                  <w:shd w:val="clear" w:color="auto" w:fill="FFFFFF"/>
                </w:rPr>
                <w:id w:val="2065603193"/>
                <w14:checkbox>
                  <w14:checked w14:val="0"/>
                  <w14:checkedState w14:val="2612" w14:font="MS Gothic"/>
                  <w14:uncheckedState w14:val="2610" w14:font="MS Gothic"/>
                </w14:checkbox>
              </w:sdtPr>
              <w:sdtContent>
                <w:r w:rsidRPr="00283F3A">
                  <w:rPr>
                    <w:rFonts w:ascii="Segoe UI Symbol" w:hAnsi="Segoe UI Symbol" w:cs="Segoe UI Symbol"/>
                    <w:color w:val="000000" w:themeColor="text1"/>
                    <w:sz w:val="20"/>
                    <w:szCs w:val="20"/>
                    <w:shd w:val="clear" w:color="auto" w:fill="FFFFFF"/>
                  </w:rPr>
                  <w:t>☐</w:t>
                </w:r>
              </w:sdtContent>
            </w:sdt>
            <w:r w:rsidRPr="00283F3A">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Autre (veuillez préciser) :</w:t>
            </w:r>
          </w:p>
          <w:p w14:paraId="78A61D47" w14:textId="77777777" w:rsidR="00315BF5" w:rsidRPr="00283F3A" w:rsidRDefault="00315BF5" w:rsidP="00E662DA">
            <w:pPr>
              <w:spacing w:before="60" w:after="60"/>
              <w:rPr>
                <w:rFonts w:ascii="Arial" w:hAnsi="Arial" w:cs="Arial"/>
                <w:color w:val="000000" w:themeColor="text1"/>
                <w:sz w:val="20"/>
                <w:szCs w:val="20"/>
                <w:shd w:val="clear" w:color="auto" w:fill="FFFFFF"/>
              </w:rPr>
            </w:pPr>
          </w:p>
        </w:tc>
      </w:tr>
      <w:tr w:rsidR="00315BF5" w:rsidRPr="00283F3A" w14:paraId="0CEE3D9B" w14:textId="77777777" w:rsidTr="00E662DA">
        <w:tc>
          <w:tcPr>
            <w:tcW w:w="2972" w:type="dxa"/>
          </w:tcPr>
          <w:p w14:paraId="74AEB184" w14:textId="52E09DC0" w:rsidR="00315BF5" w:rsidRPr="00BC3F5A" w:rsidRDefault="00292A81" w:rsidP="00E662DA">
            <w:pPr>
              <w:pStyle w:val="Heading2"/>
              <w:numPr>
                <w:ilvl w:val="0"/>
                <w:numId w:val="19"/>
              </w:numPr>
              <w:rPr>
                <w:rFonts w:ascii="Arial" w:eastAsia="MS Mincho" w:hAnsi="Arial" w:cs="Arial"/>
                <w:sz w:val="20"/>
                <w:szCs w:val="20"/>
                <w:lang w:eastAsia="ja-JP"/>
              </w:rPr>
            </w:pPr>
            <w:r w:rsidRPr="00292A81">
              <w:rPr>
                <w:rFonts w:ascii="Arial" w:eastAsia="MS Mincho" w:hAnsi="Arial" w:cs="Arial"/>
                <w:sz w:val="20"/>
                <w:szCs w:val="20"/>
                <w:lang w:eastAsia="ja-JP"/>
              </w:rPr>
              <w:t xml:space="preserve">Le mandat du </w:t>
            </w:r>
            <w:r w:rsidR="00B12F9D">
              <w:rPr>
                <w:rFonts w:ascii="Arial" w:eastAsia="MS Mincho" w:hAnsi="Arial" w:cs="Arial"/>
                <w:sz w:val="20"/>
                <w:szCs w:val="20"/>
                <w:lang w:eastAsia="ja-JP"/>
              </w:rPr>
              <w:t>p</w:t>
            </w:r>
            <w:r w:rsidRPr="00292A81">
              <w:rPr>
                <w:rFonts w:ascii="Arial" w:eastAsia="MS Mincho" w:hAnsi="Arial" w:cs="Arial"/>
                <w:sz w:val="20"/>
                <w:szCs w:val="20"/>
                <w:lang w:eastAsia="ja-JP"/>
              </w:rPr>
              <w:t>résident se poursuit</w:t>
            </w:r>
            <w:r>
              <w:rPr>
                <w:rFonts w:ascii="Arial" w:eastAsia="MS Mincho" w:hAnsi="Arial" w:cs="Arial"/>
                <w:sz w:val="20"/>
                <w:szCs w:val="20"/>
                <w:lang w:eastAsia="ja-JP"/>
              </w:rPr>
              <w:t>-il</w:t>
            </w:r>
            <w:r w:rsidRPr="00292A81">
              <w:rPr>
                <w:rFonts w:ascii="Arial" w:eastAsia="MS Mincho" w:hAnsi="Arial" w:cs="Arial"/>
                <w:sz w:val="20"/>
                <w:szCs w:val="20"/>
                <w:lang w:eastAsia="ja-JP"/>
              </w:rPr>
              <w:t xml:space="preserve"> entre les législatures</w:t>
            </w:r>
            <w:r>
              <w:rPr>
                <w:rFonts w:ascii="Arial" w:eastAsia="MS Mincho" w:hAnsi="Arial" w:cs="Arial"/>
                <w:sz w:val="20"/>
                <w:szCs w:val="20"/>
                <w:lang w:eastAsia="ja-JP"/>
              </w:rPr>
              <w:t> </w:t>
            </w:r>
            <w:r w:rsidR="00315BF5" w:rsidRPr="00BC3F5A">
              <w:rPr>
                <w:rFonts w:ascii="Arial" w:eastAsia="MS Mincho" w:hAnsi="Arial" w:cs="Arial"/>
                <w:sz w:val="20"/>
                <w:szCs w:val="20"/>
                <w:lang w:eastAsia="ja-JP"/>
              </w:rPr>
              <w:t>?</w:t>
            </w:r>
          </w:p>
        </w:tc>
        <w:tc>
          <w:tcPr>
            <w:tcW w:w="3119" w:type="dxa"/>
          </w:tcPr>
          <w:p w14:paraId="6CDD1CDF" w14:textId="42F0257B" w:rsidR="00315BF5" w:rsidRDefault="00000000" w:rsidP="00E662DA">
            <w:pPr>
              <w:spacing w:before="60"/>
              <w:rPr>
                <w:rFonts w:ascii="Arial" w:hAnsi="Arial" w:cs="Arial"/>
                <w:sz w:val="20"/>
                <w:szCs w:val="20"/>
                <w:lang w:eastAsia="en-US"/>
              </w:rPr>
            </w:pPr>
            <w:sdt>
              <w:sdtPr>
                <w:rPr>
                  <w:rFonts w:ascii="Arial" w:eastAsia="MS Mincho" w:hAnsi="Arial" w:cs="Arial"/>
                  <w:sz w:val="20"/>
                  <w:szCs w:val="20"/>
                  <w:lang w:eastAsia="en-US"/>
                </w:rPr>
                <w:id w:val="-279104799"/>
                <w14:checkbox>
                  <w14:checked w14:val="0"/>
                  <w14:checkedState w14:val="2612" w14:font="MS Gothic"/>
                  <w14:uncheckedState w14:val="2610" w14:font="MS Gothic"/>
                </w14:checkbox>
              </w:sdtPr>
              <w:sdtContent>
                <w:r w:rsidR="00315BF5" w:rsidRPr="00283F3A">
                  <w:rPr>
                    <w:rFonts w:ascii="Segoe UI Symbol" w:eastAsia="MS Gothic" w:hAnsi="Segoe UI Symbol" w:cs="Segoe UI Symbol"/>
                    <w:sz w:val="20"/>
                    <w:szCs w:val="20"/>
                  </w:rPr>
                  <w:t>☐</w:t>
                </w:r>
              </w:sdtContent>
            </w:sdt>
            <w:r w:rsidR="00315BF5" w:rsidRPr="00283F3A">
              <w:rPr>
                <w:rFonts w:ascii="Arial" w:hAnsi="Arial" w:cs="Arial"/>
                <w:sz w:val="20"/>
                <w:szCs w:val="20"/>
                <w:lang w:eastAsia="en-US"/>
              </w:rPr>
              <w:t xml:space="preserve"> </w:t>
            </w:r>
            <w:r w:rsidR="004F2B48">
              <w:rPr>
                <w:rFonts w:ascii="Arial" w:hAnsi="Arial" w:cs="Arial"/>
                <w:sz w:val="20"/>
                <w:szCs w:val="20"/>
                <w:lang w:eastAsia="en-US"/>
              </w:rPr>
              <w:t xml:space="preserve"> Oui</w:t>
            </w:r>
            <w:r w:rsidR="004F2B48" w:rsidRPr="00283F3A">
              <w:rPr>
                <w:rFonts w:ascii="Arial" w:hAnsi="Arial" w:cs="Arial"/>
                <w:sz w:val="20"/>
                <w:szCs w:val="20"/>
                <w:lang w:eastAsia="en-US"/>
              </w:rPr>
              <w:t xml:space="preserve">   </w:t>
            </w:r>
            <w:sdt>
              <w:sdtPr>
                <w:rPr>
                  <w:rFonts w:ascii="Arial" w:eastAsia="MS Mincho" w:hAnsi="Arial" w:cs="Arial"/>
                  <w:sz w:val="20"/>
                  <w:szCs w:val="20"/>
                  <w:lang w:eastAsia="en-US"/>
                </w:rPr>
                <w:id w:val="972720827"/>
                <w14:checkbox>
                  <w14:checked w14:val="0"/>
                  <w14:checkedState w14:val="2612" w14:font="MS Gothic"/>
                  <w14:uncheckedState w14:val="2610" w14:font="MS Gothic"/>
                </w14:checkbox>
              </w:sdtPr>
              <w:sdtContent>
                <w:r w:rsidR="00315BF5" w:rsidRPr="00283F3A">
                  <w:rPr>
                    <w:rFonts w:ascii="Segoe UI Symbol" w:eastAsia="MS Mincho" w:hAnsi="Segoe UI Symbol" w:cs="Segoe UI Symbol"/>
                    <w:sz w:val="20"/>
                    <w:szCs w:val="20"/>
                    <w:lang w:eastAsia="en-US"/>
                  </w:rPr>
                  <w:t>☐</w:t>
                </w:r>
              </w:sdtContent>
            </w:sdt>
            <w:r w:rsidR="00315BF5" w:rsidRPr="00283F3A">
              <w:rPr>
                <w:rFonts w:ascii="Arial" w:hAnsi="Arial" w:cs="Arial"/>
                <w:sz w:val="20"/>
                <w:szCs w:val="20"/>
                <w:lang w:eastAsia="en-US"/>
              </w:rPr>
              <w:t xml:space="preserve">   No</w:t>
            </w:r>
            <w:r w:rsidR="004F2B48">
              <w:rPr>
                <w:rFonts w:ascii="Arial" w:hAnsi="Arial" w:cs="Arial"/>
                <w:sz w:val="20"/>
                <w:szCs w:val="20"/>
                <w:lang w:eastAsia="en-US"/>
              </w:rPr>
              <w:t>n</w:t>
            </w:r>
          </w:p>
          <w:p w14:paraId="1E758D60" w14:textId="29DD0DA5" w:rsidR="005063BF" w:rsidRPr="00283F3A" w:rsidRDefault="005063BF" w:rsidP="00E662DA">
            <w:pPr>
              <w:spacing w:before="60"/>
              <w:rPr>
                <w:rFonts w:ascii="Arial" w:hAnsi="Arial" w:cs="Arial"/>
                <w:i/>
                <w:sz w:val="20"/>
                <w:szCs w:val="20"/>
                <w:lang w:eastAsia="fr-CH"/>
              </w:rPr>
            </w:pPr>
            <w:sdt>
              <w:sdtPr>
                <w:rPr>
                  <w:rFonts w:ascii="Arial" w:hAnsi="Arial" w:cs="Arial"/>
                  <w:color w:val="000000" w:themeColor="text1"/>
                  <w:sz w:val="20"/>
                  <w:szCs w:val="20"/>
                  <w:shd w:val="clear" w:color="auto" w:fill="FFFFFF"/>
                </w:rPr>
                <w:id w:val="1031455929"/>
                <w14:checkbox>
                  <w14:checked w14:val="0"/>
                  <w14:checkedState w14:val="2612" w14:font="MS Gothic"/>
                  <w14:uncheckedState w14:val="2610" w14:font="MS Gothic"/>
                </w14:checkbox>
              </w:sdtPr>
              <w:sdtContent>
                <w:r w:rsidRPr="00283F3A">
                  <w:rPr>
                    <w:rFonts w:ascii="Segoe UI Symbol" w:hAnsi="Segoe UI Symbol" w:cs="Segoe UI Symbol"/>
                    <w:color w:val="000000" w:themeColor="text1"/>
                    <w:sz w:val="20"/>
                    <w:szCs w:val="20"/>
                    <w:shd w:val="clear" w:color="auto" w:fill="FFFFFF"/>
                  </w:rPr>
                  <w:t>☐</w:t>
                </w:r>
              </w:sdtContent>
            </w:sdt>
            <w:r w:rsidRPr="00283F3A">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Autre (veuillez préciser) :</w:t>
            </w:r>
          </w:p>
          <w:p w14:paraId="79A98407" w14:textId="77777777" w:rsidR="00315BF5" w:rsidRPr="00283F3A" w:rsidRDefault="00315BF5" w:rsidP="00E662DA">
            <w:pPr>
              <w:spacing w:before="60" w:after="60"/>
              <w:rPr>
                <w:rFonts w:ascii="Arial" w:hAnsi="Arial" w:cs="Arial"/>
                <w:color w:val="000000" w:themeColor="text1"/>
                <w:sz w:val="20"/>
                <w:szCs w:val="20"/>
                <w:shd w:val="clear" w:color="auto" w:fill="FFFFFF"/>
              </w:rPr>
            </w:pPr>
          </w:p>
        </w:tc>
        <w:tc>
          <w:tcPr>
            <w:tcW w:w="3118" w:type="dxa"/>
          </w:tcPr>
          <w:p w14:paraId="773B0BD5" w14:textId="329340DE" w:rsidR="00315BF5" w:rsidRDefault="00000000" w:rsidP="00E662DA">
            <w:pPr>
              <w:spacing w:before="60"/>
              <w:rPr>
                <w:rFonts w:ascii="Arial" w:hAnsi="Arial" w:cs="Arial"/>
                <w:sz w:val="20"/>
                <w:szCs w:val="20"/>
                <w:lang w:eastAsia="en-US"/>
              </w:rPr>
            </w:pPr>
            <w:sdt>
              <w:sdtPr>
                <w:rPr>
                  <w:rFonts w:ascii="Arial" w:eastAsia="MS Mincho" w:hAnsi="Arial" w:cs="Arial"/>
                  <w:sz w:val="20"/>
                  <w:szCs w:val="20"/>
                  <w:lang w:eastAsia="en-US"/>
                </w:rPr>
                <w:id w:val="1011110144"/>
                <w14:checkbox>
                  <w14:checked w14:val="0"/>
                  <w14:checkedState w14:val="2612" w14:font="MS Gothic"/>
                  <w14:uncheckedState w14:val="2610" w14:font="MS Gothic"/>
                </w14:checkbox>
              </w:sdtPr>
              <w:sdtContent>
                <w:r w:rsidR="00315BF5" w:rsidRPr="00283F3A">
                  <w:rPr>
                    <w:rFonts w:ascii="Segoe UI Symbol" w:eastAsia="MS Gothic" w:hAnsi="Segoe UI Symbol" w:cs="Segoe UI Symbol"/>
                    <w:sz w:val="20"/>
                    <w:szCs w:val="20"/>
                  </w:rPr>
                  <w:t>☐</w:t>
                </w:r>
              </w:sdtContent>
            </w:sdt>
            <w:r w:rsidR="00315BF5" w:rsidRPr="00283F3A">
              <w:rPr>
                <w:rFonts w:ascii="Arial" w:hAnsi="Arial" w:cs="Arial"/>
                <w:sz w:val="20"/>
                <w:szCs w:val="20"/>
                <w:lang w:eastAsia="en-US"/>
              </w:rPr>
              <w:t xml:space="preserve"> </w:t>
            </w:r>
            <w:r w:rsidR="004F2B48">
              <w:rPr>
                <w:rFonts w:ascii="Arial" w:hAnsi="Arial" w:cs="Arial"/>
                <w:sz w:val="20"/>
                <w:szCs w:val="20"/>
                <w:lang w:eastAsia="en-US"/>
              </w:rPr>
              <w:t xml:space="preserve"> Oui</w:t>
            </w:r>
            <w:r w:rsidR="004F2B48" w:rsidRPr="00283F3A">
              <w:rPr>
                <w:rFonts w:ascii="Arial" w:hAnsi="Arial" w:cs="Arial"/>
                <w:sz w:val="20"/>
                <w:szCs w:val="20"/>
                <w:lang w:eastAsia="en-US"/>
              </w:rPr>
              <w:t xml:space="preserve">   </w:t>
            </w:r>
            <w:sdt>
              <w:sdtPr>
                <w:rPr>
                  <w:rFonts w:ascii="Arial" w:eastAsia="MS Mincho" w:hAnsi="Arial" w:cs="Arial"/>
                  <w:sz w:val="20"/>
                  <w:szCs w:val="20"/>
                  <w:lang w:eastAsia="en-US"/>
                </w:rPr>
                <w:id w:val="-863748789"/>
                <w14:checkbox>
                  <w14:checked w14:val="0"/>
                  <w14:checkedState w14:val="2612" w14:font="MS Gothic"/>
                  <w14:uncheckedState w14:val="2610" w14:font="MS Gothic"/>
                </w14:checkbox>
              </w:sdtPr>
              <w:sdtContent>
                <w:r w:rsidR="00315BF5" w:rsidRPr="00283F3A">
                  <w:rPr>
                    <w:rFonts w:ascii="Segoe UI Symbol" w:eastAsia="MS Mincho" w:hAnsi="Segoe UI Symbol" w:cs="Segoe UI Symbol"/>
                    <w:sz w:val="20"/>
                    <w:szCs w:val="20"/>
                    <w:lang w:eastAsia="en-US"/>
                  </w:rPr>
                  <w:t>☐</w:t>
                </w:r>
              </w:sdtContent>
            </w:sdt>
            <w:r w:rsidR="00315BF5" w:rsidRPr="00283F3A">
              <w:rPr>
                <w:rFonts w:ascii="Arial" w:hAnsi="Arial" w:cs="Arial"/>
                <w:sz w:val="20"/>
                <w:szCs w:val="20"/>
                <w:lang w:eastAsia="en-US"/>
              </w:rPr>
              <w:t xml:space="preserve">   No</w:t>
            </w:r>
            <w:r w:rsidR="004F2B48">
              <w:rPr>
                <w:rFonts w:ascii="Arial" w:hAnsi="Arial" w:cs="Arial"/>
                <w:sz w:val="20"/>
                <w:szCs w:val="20"/>
                <w:lang w:eastAsia="en-US"/>
              </w:rPr>
              <w:t>n</w:t>
            </w:r>
          </w:p>
          <w:p w14:paraId="4A9E41F2" w14:textId="0304A0E0" w:rsidR="005063BF" w:rsidRPr="00283F3A" w:rsidRDefault="005063BF" w:rsidP="00E662DA">
            <w:pPr>
              <w:spacing w:before="60"/>
              <w:rPr>
                <w:rFonts w:ascii="Arial" w:hAnsi="Arial" w:cs="Arial"/>
                <w:i/>
                <w:sz w:val="20"/>
                <w:szCs w:val="20"/>
                <w:lang w:eastAsia="fr-CH"/>
              </w:rPr>
            </w:pPr>
            <w:sdt>
              <w:sdtPr>
                <w:rPr>
                  <w:rFonts w:ascii="Arial" w:hAnsi="Arial" w:cs="Arial"/>
                  <w:color w:val="000000" w:themeColor="text1"/>
                  <w:sz w:val="20"/>
                  <w:szCs w:val="20"/>
                  <w:shd w:val="clear" w:color="auto" w:fill="FFFFFF"/>
                </w:rPr>
                <w:id w:val="1755932918"/>
                <w14:checkbox>
                  <w14:checked w14:val="0"/>
                  <w14:checkedState w14:val="2612" w14:font="MS Gothic"/>
                  <w14:uncheckedState w14:val="2610" w14:font="MS Gothic"/>
                </w14:checkbox>
              </w:sdtPr>
              <w:sdtContent>
                <w:r w:rsidRPr="00283F3A">
                  <w:rPr>
                    <w:rFonts w:ascii="Segoe UI Symbol" w:hAnsi="Segoe UI Symbol" w:cs="Segoe UI Symbol"/>
                    <w:color w:val="000000" w:themeColor="text1"/>
                    <w:sz w:val="20"/>
                    <w:szCs w:val="20"/>
                    <w:shd w:val="clear" w:color="auto" w:fill="FFFFFF"/>
                  </w:rPr>
                  <w:t>☐</w:t>
                </w:r>
              </w:sdtContent>
            </w:sdt>
            <w:r w:rsidRPr="00283F3A">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Autre (veuillez préciser) :</w:t>
            </w:r>
          </w:p>
          <w:p w14:paraId="2F41DDFF" w14:textId="77777777" w:rsidR="00315BF5" w:rsidRPr="00283F3A" w:rsidRDefault="00315BF5" w:rsidP="00E662DA">
            <w:pPr>
              <w:spacing w:before="60" w:after="60"/>
              <w:rPr>
                <w:rFonts w:ascii="Arial" w:hAnsi="Arial" w:cs="Arial"/>
                <w:color w:val="000000" w:themeColor="text1"/>
                <w:sz w:val="20"/>
                <w:szCs w:val="20"/>
                <w:shd w:val="clear" w:color="auto" w:fill="FFFFFF"/>
              </w:rPr>
            </w:pPr>
          </w:p>
        </w:tc>
      </w:tr>
      <w:tr w:rsidR="00315BF5" w:rsidRPr="00283F3A" w14:paraId="720A8B92" w14:textId="77777777" w:rsidTr="00E662DA">
        <w:tc>
          <w:tcPr>
            <w:tcW w:w="2972" w:type="dxa"/>
          </w:tcPr>
          <w:p w14:paraId="2ABE1F1A" w14:textId="530F02AA" w:rsidR="00315BF5" w:rsidRPr="00BC3F5A" w:rsidRDefault="00292A81" w:rsidP="00E662DA">
            <w:pPr>
              <w:pStyle w:val="Heading2"/>
              <w:numPr>
                <w:ilvl w:val="0"/>
                <w:numId w:val="19"/>
              </w:numPr>
              <w:rPr>
                <w:rFonts w:ascii="Arial" w:eastAsia="MS Mincho" w:hAnsi="Arial" w:cs="Arial"/>
                <w:sz w:val="20"/>
                <w:szCs w:val="20"/>
                <w:lang w:eastAsia="ja-JP"/>
              </w:rPr>
            </w:pPr>
            <w:r w:rsidRPr="00292A81">
              <w:rPr>
                <w:rFonts w:ascii="Arial" w:eastAsia="MS Mincho" w:hAnsi="Arial" w:cs="Arial"/>
                <w:sz w:val="20"/>
                <w:szCs w:val="20"/>
                <w:lang w:eastAsia="ja-JP"/>
              </w:rPr>
              <w:lastRenderedPageBreak/>
              <w:t xml:space="preserve">La durée du mandat du </w:t>
            </w:r>
            <w:r w:rsidR="00B12F9D">
              <w:rPr>
                <w:rFonts w:ascii="Arial" w:eastAsia="MS Mincho" w:hAnsi="Arial" w:cs="Arial"/>
                <w:sz w:val="20"/>
                <w:szCs w:val="20"/>
                <w:lang w:eastAsia="ja-JP"/>
              </w:rPr>
              <w:t>p</w:t>
            </w:r>
            <w:r w:rsidRPr="00292A81">
              <w:rPr>
                <w:rFonts w:ascii="Arial" w:eastAsia="MS Mincho" w:hAnsi="Arial" w:cs="Arial"/>
                <w:sz w:val="20"/>
                <w:szCs w:val="20"/>
                <w:lang w:eastAsia="ja-JP"/>
              </w:rPr>
              <w:t>résident diffère</w:t>
            </w:r>
            <w:r>
              <w:rPr>
                <w:rFonts w:ascii="Arial" w:eastAsia="MS Mincho" w:hAnsi="Arial" w:cs="Arial"/>
                <w:sz w:val="20"/>
                <w:szCs w:val="20"/>
                <w:lang w:eastAsia="ja-JP"/>
              </w:rPr>
              <w:t>-t-elle</w:t>
            </w:r>
            <w:r w:rsidRPr="00292A81">
              <w:rPr>
                <w:rFonts w:ascii="Arial" w:eastAsia="MS Mincho" w:hAnsi="Arial" w:cs="Arial"/>
                <w:sz w:val="20"/>
                <w:szCs w:val="20"/>
                <w:lang w:eastAsia="ja-JP"/>
              </w:rPr>
              <w:t xml:space="preserve"> de celle de la chambre</w:t>
            </w:r>
            <w:r>
              <w:rPr>
                <w:rFonts w:ascii="Arial" w:eastAsia="MS Mincho" w:hAnsi="Arial" w:cs="Arial"/>
                <w:sz w:val="20"/>
                <w:szCs w:val="20"/>
                <w:lang w:eastAsia="ja-JP"/>
              </w:rPr>
              <w:t> </w:t>
            </w:r>
            <w:r w:rsidR="00315BF5" w:rsidRPr="00BC3F5A">
              <w:rPr>
                <w:rFonts w:ascii="Arial" w:eastAsia="MS Mincho" w:hAnsi="Arial" w:cs="Arial"/>
                <w:sz w:val="20"/>
                <w:szCs w:val="20"/>
                <w:lang w:eastAsia="ja-JP"/>
              </w:rPr>
              <w:t>?</w:t>
            </w:r>
          </w:p>
        </w:tc>
        <w:tc>
          <w:tcPr>
            <w:tcW w:w="3119" w:type="dxa"/>
          </w:tcPr>
          <w:p w14:paraId="7965BF8D" w14:textId="05C7A3D7" w:rsidR="00315BF5" w:rsidRPr="005063BF" w:rsidRDefault="00000000" w:rsidP="005063BF">
            <w:pPr>
              <w:rPr>
                <w:rFonts w:ascii="Arial" w:hAnsi="Arial" w:cs="Arial"/>
                <w:sz w:val="20"/>
                <w:szCs w:val="20"/>
                <w:lang w:eastAsia="en-US"/>
              </w:rPr>
            </w:pPr>
            <w:sdt>
              <w:sdtPr>
                <w:rPr>
                  <w:rFonts w:ascii="Arial" w:eastAsia="MS Mincho" w:hAnsi="Arial" w:cs="Arial"/>
                  <w:sz w:val="20"/>
                  <w:szCs w:val="20"/>
                  <w:lang w:eastAsia="en-US"/>
                </w:rPr>
                <w:id w:val="1009724264"/>
                <w14:checkbox>
                  <w14:checked w14:val="0"/>
                  <w14:checkedState w14:val="2612" w14:font="MS Gothic"/>
                  <w14:uncheckedState w14:val="2610" w14:font="MS Gothic"/>
                </w14:checkbox>
              </w:sdtPr>
              <w:sdtContent>
                <w:r w:rsidR="00FA779C">
                  <w:rPr>
                    <w:rFonts w:ascii="MS Gothic" w:eastAsia="MS Gothic" w:hAnsi="MS Gothic" w:cs="Arial" w:hint="eastAsia"/>
                    <w:sz w:val="20"/>
                    <w:szCs w:val="20"/>
                    <w:lang w:eastAsia="en-US"/>
                  </w:rPr>
                  <w:t>☐</w:t>
                </w:r>
              </w:sdtContent>
            </w:sdt>
            <w:r w:rsidR="00315BF5" w:rsidRPr="00283F3A">
              <w:rPr>
                <w:rFonts w:ascii="Arial" w:hAnsi="Arial" w:cs="Arial"/>
                <w:sz w:val="20"/>
                <w:szCs w:val="20"/>
                <w:lang w:eastAsia="en-US"/>
              </w:rPr>
              <w:t xml:space="preserve"> </w:t>
            </w:r>
            <w:r w:rsidR="004F2B48">
              <w:rPr>
                <w:rFonts w:ascii="Arial" w:hAnsi="Arial" w:cs="Arial"/>
                <w:sz w:val="20"/>
                <w:szCs w:val="20"/>
                <w:lang w:eastAsia="en-US"/>
              </w:rPr>
              <w:t xml:space="preserve"> Oui</w:t>
            </w:r>
            <w:r w:rsidR="004F2B48" w:rsidRPr="00283F3A">
              <w:rPr>
                <w:rFonts w:ascii="Arial" w:hAnsi="Arial" w:cs="Arial"/>
                <w:sz w:val="20"/>
                <w:szCs w:val="20"/>
                <w:lang w:eastAsia="en-US"/>
              </w:rPr>
              <w:t xml:space="preserve">   </w:t>
            </w:r>
            <w:sdt>
              <w:sdtPr>
                <w:rPr>
                  <w:rFonts w:ascii="Arial" w:eastAsia="MS Mincho" w:hAnsi="Arial" w:cs="Arial"/>
                  <w:sz w:val="20"/>
                  <w:szCs w:val="20"/>
                  <w:lang w:eastAsia="en-US"/>
                </w:rPr>
                <w:id w:val="-1960173856"/>
                <w14:checkbox>
                  <w14:checked w14:val="0"/>
                  <w14:checkedState w14:val="2612" w14:font="MS Gothic"/>
                  <w14:uncheckedState w14:val="2610" w14:font="MS Gothic"/>
                </w14:checkbox>
              </w:sdtPr>
              <w:sdtContent>
                <w:r w:rsidR="00315BF5" w:rsidRPr="00283F3A">
                  <w:rPr>
                    <w:rFonts w:ascii="Segoe UI Symbol" w:eastAsia="MS Mincho" w:hAnsi="Segoe UI Symbol" w:cs="Segoe UI Symbol"/>
                    <w:sz w:val="20"/>
                    <w:szCs w:val="20"/>
                    <w:lang w:eastAsia="en-US"/>
                  </w:rPr>
                  <w:t>☐</w:t>
                </w:r>
              </w:sdtContent>
            </w:sdt>
            <w:r w:rsidR="00315BF5" w:rsidRPr="00283F3A">
              <w:rPr>
                <w:rFonts w:ascii="Arial" w:hAnsi="Arial" w:cs="Arial"/>
                <w:sz w:val="20"/>
                <w:szCs w:val="20"/>
                <w:lang w:eastAsia="en-US"/>
              </w:rPr>
              <w:t xml:space="preserve">   No</w:t>
            </w:r>
            <w:r w:rsidR="004F2B48">
              <w:rPr>
                <w:rFonts w:ascii="Arial" w:hAnsi="Arial" w:cs="Arial"/>
                <w:sz w:val="20"/>
                <w:szCs w:val="20"/>
                <w:lang w:eastAsia="en-US"/>
              </w:rPr>
              <w:t>n</w:t>
            </w:r>
            <w:r w:rsidR="005063BF">
              <w:rPr>
                <w:rFonts w:ascii="Arial" w:hAnsi="Arial" w:cs="Arial"/>
                <w:sz w:val="20"/>
                <w:szCs w:val="20"/>
                <w:lang w:eastAsia="en-US"/>
              </w:rPr>
              <w:t xml:space="preserve">.                       </w:t>
            </w:r>
            <w:sdt>
              <w:sdtPr>
                <w:rPr>
                  <w:rFonts w:ascii="Arial" w:eastAsia="MS Mincho" w:hAnsi="Arial" w:cs="Arial"/>
                  <w:sz w:val="20"/>
                  <w:szCs w:val="20"/>
                  <w:lang w:eastAsia="en-US"/>
                </w:rPr>
                <w:id w:val="1412897032"/>
                <w14:checkbox>
                  <w14:checked w14:val="0"/>
                  <w14:checkedState w14:val="2612" w14:font="MS Gothic"/>
                  <w14:uncheckedState w14:val="2610" w14:font="MS Gothic"/>
                </w14:checkbox>
              </w:sdtPr>
              <w:sdtContent>
                <w:r w:rsidR="00315BF5" w:rsidRPr="00283F3A">
                  <w:rPr>
                    <w:rFonts w:ascii="Segoe UI Symbol" w:eastAsia="MS Mincho" w:hAnsi="Segoe UI Symbol" w:cs="Segoe UI Symbol"/>
                    <w:sz w:val="20"/>
                    <w:szCs w:val="20"/>
                    <w:lang w:eastAsia="en-US"/>
                  </w:rPr>
                  <w:t>☐</w:t>
                </w:r>
              </w:sdtContent>
            </w:sdt>
            <w:r w:rsidR="00315BF5" w:rsidRPr="00283F3A">
              <w:rPr>
                <w:rFonts w:ascii="Arial" w:hAnsi="Arial" w:cs="Arial"/>
                <w:sz w:val="20"/>
                <w:szCs w:val="20"/>
                <w:lang w:eastAsia="en-US"/>
              </w:rPr>
              <w:t xml:space="preserve">    </w:t>
            </w:r>
            <w:r w:rsidR="00B5561B">
              <w:rPr>
                <w:rFonts w:ascii="Arial" w:hAnsi="Arial" w:cs="Arial"/>
                <w:sz w:val="20"/>
                <w:szCs w:val="20"/>
                <w:lang w:eastAsia="en-US"/>
              </w:rPr>
              <w:t>Sans objet</w:t>
            </w:r>
            <w:r w:rsidR="00315BF5" w:rsidRPr="00283F3A">
              <w:rPr>
                <w:rStyle w:val="FootnoteReference"/>
                <w:rFonts w:ascii="Arial" w:hAnsi="Arial" w:cs="Arial"/>
                <w:sz w:val="20"/>
                <w:szCs w:val="20"/>
                <w:lang w:eastAsia="en-US"/>
              </w:rPr>
              <w:footnoteReference w:id="7"/>
            </w:r>
          </w:p>
        </w:tc>
        <w:tc>
          <w:tcPr>
            <w:tcW w:w="3118" w:type="dxa"/>
          </w:tcPr>
          <w:p w14:paraId="2FC91A12" w14:textId="77777777" w:rsidR="00FA779C" w:rsidRDefault="00000000" w:rsidP="00FA779C">
            <w:pPr>
              <w:rPr>
                <w:rFonts w:ascii="Arial" w:eastAsia="MS Mincho" w:hAnsi="Arial" w:cs="Arial"/>
                <w:sz w:val="20"/>
                <w:szCs w:val="20"/>
                <w:lang w:eastAsia="en-US"/>
              </w:rPr>
            </w:pPr>
            <w:sdt>
              <w:sdtPr>
                <w:rPr>
                  <w:rFonts w:ascii="Arial" w:eastAsia="MS Mincho" w:hAnsi="Arial" w:cs="Arial"/>
                  <w:sz w:val="20"/>
                  <w:szCs w:val="20"/>
                  <w:lang w:eastAsia="en-US"/>
                </w:rPr>
                <w:id w:val="-83690662"/>
                <w14:checkbox>
                  <w14:checked w14:val="0"/>
                  <w14:checkedState w14:val="2612" w14:font="MS Gothic"/>
                  <w14:uncheckedState w14:val="2610" w14:font="MS Gothic"/>
                </w14:checkbox>
              </w:sdtPr>
              <w:sdtContent>
                <w:r w:rsidR="00315BF5" w:rsidRPr="00283F3A">
                  <w:rPr>
                    <w:rFonts w:ascii="Segoe UI Symbol" w:eastAsia="MS Mincho" w:hAnsi="Segoe UI Symbol" w:cs="Segoe UI Symbol"/>
                    <w:sz w:val="20"/>
                    <w:szCs w:val="20"/>
                    <w:lang w:eastAsia="en-US"/>
                  </w:rPr>
                  <w:t>☐</w:t>
                </w:r>
              </w:sdtContent>
            </w:sdt>
            <w:r w:rsidR="00315BF5" w:rsidRPr="00283F3A">
              <w:rPr>
                <w:rFonts w:ascii="Arial" w:eastAsia="MS Mincho" w:hAnsi="Arial" w:cs="Arial"/>
                <w:sz w:val="20"/>
                <w:szCs w:val="20"/>
                <w:lang w:eastAsia="en-US"/>
              </w:rPr>
              <w:t xml:space="preserve"> </w:t>
            </w:r>
            <w:r w:rsidR="004F2B48">
              <w:rPr>
                <w:rFonts w:ascii="Arial" w:hAnsi="Arial" w:cs="Arial"/>
                <w:sz w:val="20"/>
                <w:szCs w:val="20"/>
                <w:lang w:eastAsia="en-US"/>
              </w:rPr>
              <w:t xml:space="preserve"> Oui</w:t>
            </w:r>
            <w:r w:rsidR="004F2B48" w:rsidRPr="00283F3A">
              <w:rPr>
                <w:rFonts w:ascii="Arial" w:hAnsi="Arial" w:cs="Arial"/>
                <w:sz w:val="20"/>
                <w:szCs w:val="20"/>
                <w:lang w:eastAsia="en-US"/>
              </w:rPr>
              <w:t xml:space="preserve">   </w:t>
            </w:r>
            <w:sdt>
              <w:sdtPr>
                <w:rPr>
                  <w:rFonts w:ascii="Arial" w:eastAsia="MS Mincho" w:hAnsi="Arial" w:cs="Arial"/>
                  <w:sz w:val="20"/>
                  <w:szCs w:val="20"/>
                  <w:lang w:eastAsia="en-US"/>
                </w:rPr>
                <w:id w:val="548117303"/>
                <w14:checkbox>
                  <w14:checked w14:val="0"/>
                  <w14:checkedState w14:val="2612" w14:font="MS Gothic"/>
                  <w14:uncheckedState w14:val="2610" w14:font="MS Gothic"/>
                </w14:checkbox>
              </w:sdtPr>
              <w:sdtContent>
                <w:r w:rsidR="00315BF5" w:rsidRPr="00283F3A">
                  <w:rPr>
                    <w:rFonts w:ascii="Segoe UI Symbol" w:eastAsia="MS Mincho" w:hAnsi="Segoe UI Symbol" w:cs="Segoe UI Symbol"/>
                    <w:sz w:val="20"/>
                    <w:szCs w:val="20"/>
                    <w:lang w:eastAsia="en-US"/>
                  </w:rPr>
                  <w:t>☐</w:t>
                </w:r>
              </w:sdtContent>
            </w:sdt>
            <w:r w:rsidR="00315BF5" w:rsidRPr="00283F3A">
              <w:rPr>
                <w:rFonts w:ascii="Arial" w:eastAsia="MS Mincho" w:hAnsi="Arial" w:cs="Arial"/>
                <w:sz w:val="20"/>
                <w:szCs w:val="20"/>
                <w:lang w:eastAsia="en-US"/>
              </w:rPr>
              <w:t xml:space="preserve">   No</w:t>
            </w:r>
            <w:r w:rsidR="004F2B48">
              <w:rPr>
                <w:rFonts w:ascii="Arial" w:eastAsia="MS Mincho" w:hAnsi="Arial" w:cs="Arial"/>
                <w:sz w:val="20"/>
                <w:szCs w:val="20"/>
                <w:lang w:eastAsia="en-US"/>
              </w:rPr>
              <w:t>n</w:t>
            </w:r>
          </w:p>
          <w:p w14:paraId="760D29D3" w14:textId="5175D069" w:rsidR="00315BF5" w:rsidRPr="00283F3A" w:rsidRDefault="00000000" w:rsidP="00FA779C">
            <w:pPr>
              <w:rPr>
                <w:rFonts w:ascii="Arial" w:eastAsia="MS Mincho" w:hAnsi="Arial" w:cs="Arial"/>
                <w:sz w:val="20"/>
                <w:szCs w:val="20"/>
                <w:lang w:eastAsia="en-US"/>
              </w:rPr>
            </w:pPr>
            <w:sdt>
              <w:sdtPr>
                <w:rPr>
                  <w:rFonts w:ascii="Arial" w:eastAsia="MS Mincho" w:hAnsi="Arial" w:cs="Arial"/>
                  <w:sz w:val="20"/>
                  <w:szCs w:val="20"/>
                  <w:lang w:eastAsia="en-US"/>
                </w:rPr>
                <w:id w:val="-592554042"/>
                <w14:checkbox>
                  <w14:checked w14:val="0"/>
                  <w14:checkedState w14:val="2612" w14:font="MS Gothic"/>
                  <w14:uncheckedState w14:val="2610" w14:font="MS Gothic"/>
                </w14:checkbox>
              </w:sdtPr>
              <w:sdtContent>
                <w:r w:rsidR="00315BF5" w:rsidRPr="00283F3A">
                  <w:rPr>
                    <w:rFonts w:ascii="Segoe UI Symbol" w:eastAsia="MS Mincho" w:hAnsi="Segoe UI Symbol" w:cs="Segoe UI Symbol"/>
                    <w:sz w:val="20"/>
                    <w:szCs w:val="20"/>
                    <w:lang w:eastAsia="en-US"/>
                  </w:rPr>
                  <w:t>☐</w:t>
                </w:r>
              </w:sdtContent>
            </w:sdt>
            <w:r w:rsidR="00315BF5" w:rsidRPr="00283F3A">
              <w:rPr>
                <w:rFonts w:ascii="Arial" w:eastAsia="MS Mincho" w:hAnsi="Arial" w:cs="Arial"/>
                <w:sz w:val="20"/>
                <w:szCs w:val="20"/>
                <w:lang w:eastAsia="en-US"/>
              </w:rPr>
              <w:t xml:space="preserve">   </w:t>
            </w:r>
            <w:r w:rsidR="00315BF5" w:rsidRPr="00283F3A">
              <w:rPr>
                <w:rFonts w:ascii="Arial" w:hAnsi="Arial" w:cs="Arial"/>
                <w:sz w:val="20"/>
                <w:szCs w:val="20"/>
                <w:lang w:eastAsia="en-US"/>
              </w:rPr>
              <w:t xml:space="preserve"> </w:t>
            </w:r>
            <w:r w:rsidR="00B5561B">
              <w:rPr>
                <w:rFonts w:ascii="Arial" w:hAnsi="Arial" w:cs="Arial"/>
                <w:sz w:val="20"/>
                <w:szCs w:val="20"/>
                <w:lang w:eastAsia="en-US"/>
              </w:rPr>
              <w:t>Sans objet</w:t>
            </w:r>
            <w:r w:rsidR="00315BF5" w:rsidRPr="00283F3A">
              <w:rPr>
                <w:rStyle w:val="FootnoteReference"/>
                <w:rFonts w:ascii="Arial" w:hAnsi="Arial" w:cs="Arial"/>
                <w:sz w:val="20"/>
                <w:szCs w:val="20"/>
                <w:lang w:eastAsia="en-US"/>
              </w:rPr>
              <w:footnoteReference w:id="8"/>
            </w:r>
          </w:p>
        </w:tc>
      </w:tr>
      <w:tr w:rsidR="00315BF5" w:rsidRPr="00283F3A" w14:paraId="776E62D2" w14:textId="77777777" w:rsidTr="00E662DA">
        <w:tc>
          <w:tcPr>
            <w:tcW w:w="2972" w:type="dxa"/>
          </w:tcPr>
          <w:p w14:paraId="19994D10" w14:textId="7CC66F3C" w:rsidR="00315BF5" w:rsidRPr="00BC3F5A" w:rsidRDefault="00315BF5" w:rsidP="00E662DA">
            <w:pPr>
              <w:pStyle w:val="Heading2"/>
              <w:ind w:left="360"/>
              <w:rPr>
                <w:rFonts w:ascii="Arial" w:eastAsia="MS Mincho" w:hAnsi="Arial" w:cs="Arial"/>
                <w:sz w:val="20"/>
                <w:szCs w:val="20"/>
                <w:lang w:eastAsia="ja-JP"/>
              </w:rPr>
            </w:pPr>
            <w:r w:rsidRPr="00BC3F5A">
              <w:rPr>
                <w:rFonts w:ascii="Arial" w:eastAsia="MS Mincho" w:hAnsi="Arial" w:cs="Arial"/>
                <w:sz w:val="20"/>
                <w:szCs w:val="20"/>
                <w:lang w:eastAsia="ja-JP"/>
              </w:rPr>
              <w:t xml:space="preserve">23a. </w:t>
            </w:r>
            <w:r w:rsidR="00292A81">
              <w:rPr>
                <w:rFonts w:ascii="Arial" w:eastAsia="MS Mincho" w:hAnsi="Arial" w:cs="Arial"/>
                <w:sz w:val="20"/>
                <w:szCs w:val="20"/>
                <w:lang w:eastAsia="ja-JP"/>
              </w:rPr>
              <w:t>Dans l’affirmative,</w:t>
            </w:r>
            <w:r w:rsidR="00CA4FA3">
              <w:rPr>
                <w:rFonts w:ascii="Arial" w:eastAsia="MS Mincho" w:hAnsi="Arial" w:cs="Arial"/>
                <w:sz w:val="20"/>
                <w:szCs w:val="20"/>
                <w:lang w:eastAsia="ja-JP"/>
              </w:rPr>
              <w:t xml:space="preserve"> </w:t>
            </w:r>
            <w:r w:rsidR="00292A81">
              <w:rPr>
                <w:rFonts w:ascii="Arial" w:eastAsia="MS Mincho" w:hAnsi="Arial" w:cs="Arial"/>
                <w:sz w:val="20"/>
                <w:szCs w:val="20"/>
                <w:lang w:eastAsia="ja-JP"/>
              </w:rPr>
              <w:t>quelle est la d</w:t>
            </w:r>
            <w:r w:rsidR="00292A81" w:rsidRPr="00292A81">
              <w:rPr>
                <w:rFonts w:ascii="Arial" w:eastAsia="MS Mincho" w:hAnsi="Arial" w:cs="Arial"/>
                <w:sz w:val="20"/>
                <w:szCs w:val="20"/>
                <w:lang w:eastAsia="ja-JP"/>
              </w:rPr>
              <w:t xml:space="preserve">urée de mandat du </w:t>
            </w:r>
            <w:r w:rsidR="00B12F9D">
              <w:rPr>
                <w:rFonts w:ascii="Arial" w:eastAsia="MS Mincho" w:hAnsi="Arial" w:cs="Arial"/>
                <w:sz w:val="20"/>
                <w:szCs w:val="20"/>
                <w:lang w:eastAsia="ja-JP"/>
              </w:rPr>
              <w:t>p</w:t>
            </w:r>
            <w:r w:rsidR="00292A81" w:rsidRPr="00292A81">
              <w:rPr>
                <w:rFonts w:ascii="Arial" w:eastAsia="MS Mincho" w:hAnsi="Arial" w:cs="Arial"/>
                <w:sz w:val="20"/>
                <w:szCs w:val="20"/>
                <w:lang w:eastAsia="ja-JP"/>
              </w:rPr>
              <w:t>résiden</w:t>
            </w:r>
            <w:r w:rsidR="00292A81">
              <w:rPr>
                <w:rFonts w:ascii="Arial" w:eastAsia="MS Mincho" w:hAnsi="Arial" w:cs="Arial"/>
                <w:sz w:val="20"/>
                <w:szCs w:val="20"/>
                <w:lang w:eastAsia="ja-JP"/>
              </w:rPr>
              <w:t>t </w:t>
            </w:r>
            <w:r w:rsidRPr="00BC3F5A">
              <w:rPr>
                <w:rFonts w:ascii="Arial" w:eastAsia="MS Mincho" w:hAnsi="Arial" w:cs="Arial"/>
                <w:sz w:val="20"/>
                <w:szCs w:val="20"/>
                <w:lang w:eastAsia="ja-JP"/>
              </w:rPr>
              <w:t>?</w:t>
            </w:r>
          </w:p>
          <w:p w14:paraId="292E1D61" w14:textId="00194C55" w:rsidR="00315BF5" w:rsidRPr="00BC3F5A" w:rsidRDefault="00292A81" w:rsidP="00E662DA">
            <w:pPr>
              <w:spacing w:before="60" w:after="60"/>
              <w:ind w:left="283"/>
              <w:rPr>
                <w:rFonts w:ascii="Arial" w:hAnsi="Arial" w:cs="Arial"/>
                <w:i/>
                <w:iCs/>
                <w:color w:val="000000" w:themeColor="text1"/>
                <w:sz w:val="20"/>
                <w:szCs w:val="20"/>
                <w:shd w:val="clear" w:color="auto" w:fill="FFFFFF"/>
              </w:rPr>
            </w:pPr>
            <w:r w:rsidRPr="00292A81">
              <w:rPr>
                <w:rFonts w:ascii="Arial" w:hAnsi="Arial" w:cs="Arial"/>
                <w:i/>
                <w:iCs/>
                <w:color w:val="000000" w:themeColor="text1"/>
                <w:sz w:val="20"/>
                <w:szCs w:val="20"/>
                <w:shd w:val="clear" w:color="auto" w:fill="FFFFFF"/>
              </w:rPr>
              <w:t>Veuillez indiquer le nombre d'années et de mois (par ex. 2 ans et 6 mois)</w:t>
            </w:r>
          </w:p>
          <w:p w14:paraId="6929DF6A" w14:textId="77777777" w:rsidR="00315BF5" w:rsidRPr="00BC3F5A" w:rsidRDefault="00315BF5" w:rsidP="00E662DA">
            <w:pPr>
              <w:rPr>
                <w:rFonts w:eastAsia="MS Mincho"/>
                <w:lang w:eastAsia="ja-JP"/>
              </w:rPr>
            </w:pPr>
          </w:p>
        </w:tc>
        <w:tc>
          <w:tcPr>
            <w:tcW w:w="3119" w:type="dxa"/>
          </w:tcPr>
          <w:p w14:paraId="066CC2CC" w14:textId="40246B82" w:rsidR="00315BF5" w:rsidRPr="00BC3F5A" w:rsidRDefault="00315BF5" w:rsidP="00E662DA">
            <w:pPr>
              <w:spacing w:before="60" w:after="60"/>
              <w:rPr>
                <w:rFonts w:ascii="Arial" w:hAnsi="Arial" w:cs="Arial"/>
                <w:color w:val="000000" w:themeColor="text1"/>
                <w:sz w:val="20"/>
                <w:szCs w:val="20"/>
                <w:shd w:val="clear" w:color="auto" w:fill="FFFFFF"/>
              </w:rPr>
            </w:pPr>
            <w:r w:rsidRPr="00BC3F5A">
              <w:rPr>
                <w:rFonts w:ascii="Arial" w:hAnsi="Arial" w:cs="Arial"/>
                <w:color w:val="000000" w:themeColor="text1"/>
                <w:sz w:val="20"/>
                <w:szCs w:val="20"/>
                <w:shd w:val="clear" w:color="auto" w:fill="FFFFFF"/>
              </w:rPr>
              <w:t xml:space="preserve">__ </w:t>
            </w:r>
            <w:r w:rsidR="00292A81">
              <w:rPr>
                <w:rFonts w:ascii="Arial" w:hAnsi="Arial" w:cs="Arial"/>
                <w:color w:val="000000" w:themeColor="text1"/>
                <w:sz w:val="20"/>
                <w:szCs w:val="20"/>
                <w:shd w:val="clear" w:color="auto" w:fill="FFFFFF"/>
              </w:rPr>
              <w:t>année</w:t>
            </w:r>
            <w:r w:rsidRPr="00BC3F5A">
              <w:rPr>
                <w:rFonts w:ascii="Arial" w:hAnsi="Arial" w:cs="Arial"/>
                <w:color w:val="000000" w:themeColor="text1"/>
                <w:sz w:val="20"/>
                <w:szCs w:val="20"/>
                <w:shd w:val="clear" w:color="auto" w:fill="FFFFFF"/>
              </w:rPr>
              <w:t xml:space="preserve">(s) __ </w:t>
            </w:r>
            <w:r w:rsidR="00292A81">
              <w:rPr>
                <w:rFonts w:ascii="Arial" w:hAnsi="Arial" w:cs="Arial"/>
                <w:color w:val="000000" w:themeColor="text1"/>
                <w:sz w:val="20"/>
                <w:szCs w:val="20"/>
                <w:shd w:val="clear" w:color="auto" w:fill="FFFFFF"/>
              </w:rPr>
              <w:t>mois</w:t>
            </w:r>
          </w:p>
          <w:p w14:paraId="1579C50F" w14:textId="2F18148A" w:rsidR="00315BF5" w:rsidRPr="00BC3F5A" w:rsidRDefault="00000000" w:rsidP="00E662DA">
            <w:pPr>
              <w:spacing w:before="60" w:after="60"/>
              <w:rPr>
                <w:rFonts w:ascii="Arial" w:hAnsi="Arial" w:cs="Arial"/>
                <w:color w:val="000000" w:themeColor="text1"/>
                <w:sz w:val="20"/>
                <w:szCs w:val="20"/>
                <w:shd w:val="clear" w:color="auto" w:fill="FFFFFF"/>
              </w:rPr>
            </w:pPr>
            <w:sdt>
              <w:sdtPr>
                <w:rPr>
                  <w:rFonts w:ascii="Arial" w:hAnsi="Arial" w:cs="Arial"/>
                  <w:color w:val="000000" w:themeColor="text1"/>
                  <w:sz w:val="20"/>
                  <w:szCs w:val="20"/>
                  <w:shd w:val="clear" w:color="auto" w:fill="FFFFFF"/>
                </w:rPr>
                <w:id w:val="-909692603"/>
                <w14:checkbox>
                  <w14:checked w14:val="0"/>
                  <w14:checkedState w14:val="2612" w14:font="MS Gothic"/>
                  <w14:uncheckedState w14:val="2610" w14:font="MS Gothic"/>
                </w14:checkbox>
              </w:sdtPr>
              <w:sdtContent>
                <w:r w:rsidR="00315BF5" w:rsidRPr="00BC3F5A">
                  <w:rPr>
                    <w:rFonts w:ascii="Segoe UI Symbol" w:hAnsi="Segoe UI Symbol" w:cs="Segoe UI Symbol"/>
                    <w:color w:val="000000" w:themeColor="text1"/>
                    <w:sz w:val="20"/>
                    <w:szCs w:val="20"/>
                    <w:shd w:val="clear" w:color="auto" w:fill="FFFFFF"/>
                  </w:rPr>
                  <w:t>☐</w:t>
                </w:r>
              </w:sdtContent>
            </w:sdt>
            <w:r w:rsidR="00315BF5" w:rsidRPr="00BC3F5A">
              <w:rPr>
                <w:rFonts w:ascii="Arial" w:hAnsi="Arial" w:cs="Arial"/>
                <w:color w:val="000000" w:themeColor="text1"/>
                <w:sz w:val="20"/>
                <w:szCs w:val="20"/>
                <w:shd w:val="clear" w:color="auto" w:fill="FFFFFF"/>
              </w:rPr>
              <w:t xml:space="preserve"> </w:t>
            </w:r>
            <w:r w:rsidR="00292A81">
              <w:t xml:space="preserve"> </w:t>
            </w:r>
            <w:r w:rsidR="00292A81" w:rsidRPr="00292A81">
              <w:rPr>
                <w:rFonts w:ascii="Arial" w:hAnsi="Arial" w:cs="Arial"/>
                <w:color w:val="000000" w:themeColor="text1"/>
                <w:sz w:val="20"/>
                <w:szCs w:val="20"/>
                <w:shd w:val="clear" w:color="auto" w:fill="FFFFFF"/>
              </w:rPr>
              <w:t xml:space="preserve">Il n’y a pas de durée fixe de mandat pour le </w:t>
            </w:r>
            <w:r w:rsidR="00B12F9D">
              <w:rPr>
                <w:rFonts w:ascii="Arial" w:hAnsi="Arial" w:cs="Arial"/>
                <w:color w:val="000000" w:themeColor="text1"/>
                <w:sz w:val="20"/>
                <w:szCs w:val="20"/>
                <w:shd w:val="clear" w:color="auto" w:fill="FFFFFF"/>
              </w:rPr>
              <w:t>p</w:t>
            </w:r>
            <w:r w:rsidR="00292A81" w:rsidRPr="00292A81">
              <w:rPr>
                <w:rFonts w:ascii="Arial" w:hAnsi="Arial" w:cs="Arial"/>
                <w:color w:val="000000" w:themeColor="text1"/>
                <w:sz w:val="20"/>
                <w:szCs w:val="20"/>
                <w:shd w:val="clear" w:color="auto" w:fill="FFFFFF"/>
              </w:rPr>
              <w:t>résident</w:t>
            </w:r>
            <w:r w:rsidR="00B12F9D">
              <w:rPr>
                <w:rFonts w:ascii="Arial" w:hAnsi="Arial" w:cs="Arial"/>
                <w:color w:val="000000" w:themeColor="text1"/>
                <w:sz w:val="20"/>
                <w:szCs w:val="20"/>
                <w:shd w:val="clear" w:color="auto" w:fill="FFFFFF"/>
              </w:rPr>
              <w:t>.</w:t>
            </w:r>
          </w:p>
          <w:p w14:paraId="7B8985B8" w14:textId="77777777" w:rsidR="00315BF5" w:rsidRPr="00BC3F5A" w:rsidRDefault="00315BF5" w:rsidP="00E662DA">
            <w:pPr>
              <w:rPr>
                <w:rFonts w:ascii="Arial" w:eastAsia="MS Mincho" w:hAnsi="Arial" w:cs="Arial"/>
                <w:sz w:val="20"/>
                <w:szCs w:val="20"/>
                <w:lang w:eastAsia="en-US"/>
              </w:rPr>
            </w:pPr>
          </w:p>
        </w:tc>
        <w:tc>
          <w:tcPr>
            <w:tcW w:w="3118" w:type="dxa"/>
          </w:tcPr>
          <w:p w14:paraId="65DBE9AA" w14:textId="49D8BFAF" w:rsidR="00315BF5" w:rsidRPr="00BC3F5A" w:rsidRDefault="00315BF5" w:rsidP="00E662DA">
            <w:pPr>
              <w:spacing w:before="60" w:after="60"/>
              <w:rPr>
                <w:rFonts w:ascii="Arial" w:hAnsi="Arial" w:cs="Arial"/>
                <w:color w:val="000000" w:themeColor="text1"/>
                <w:sz w:val="20"/>
                <w:szCs w:val="20"/>
                <w:shd w:val="clear" w:color="auto" w:fill="FFFFFF"/>
              </w:rPr>
            </w:pPr>
            <w:r w:rsidRPr="00BC3F5A">
              <w:rPr>
                <w:rFonts w:ascii="Arial" w:hAnsi="Arial" w:cs="Arial"/>
                <w:color w:val="000000" w:themeColor="text1"/>
                <w:sz w:val="20"/>
                <w:szCs w:val="20"/>
                <w:shd w:val="clear" w:color="auto" w:fill="FFFFFF"/>
              </w:rPr>
              <w:t xml:space="preserve">__ </w:t>
            </w:r>
            <w:r w:rsidR="00292A81">
              <w:rPr>
                <w:rFonts w:ascii="Arial" w:hAnsi="Arial" w:cs="Arial"/>
                <w:color w:val="000000" w:themeColor="text1"/>
                <w:sz w:val="20"/>
                <w:szCs w:val="20"/>
                <w:shd w:val="clear" w:color="auto" w:fill="FFFFFF"/>
              </w:rPr>
              <w:t>année</w:t>
            </w:r>
            <w:r w:rsidR="00292A81" w:rsidRPr="005E18D6">
              <w:rPr>
                <w:rFonts w:ascii="Arial" w:hAnsi="Arial" w:cs="Arial"/>
                <w:color w:val="000000" w:themeColor="text1"/>
                <w:sz w:val="20"/>
                <w:szCs w:val="20"/>
                <w:shd w:val="clear" w:color="auto" w:fill="FFFFFF"/>
              </w:rPr>
              <w:t xml:space="preserve">(s) __ </w:t>
            </w:r>
            <w:r w:rsidR="00292A81">
              <w:rPr>
                <w:rFonts w:ascii="Arial" w:hAnsi="Arial" w:cs="Arial"/>
                <w:color w:val="000000" w:themeColor="text1"/>
                <w:sz w:val="20"/>
                <w:szCs w:val="20"/>
                <w:shd w:val="clear" w:color="auto" w:fill="FFFFFF"/>
              </w:rPr>
              <w:t>mois</w:t>
            </w:r>
          </w:p>
          <w:p w14:paraId="40A0087B" w14:textId="30A6442C" w:rsidR="00315BF5" w:rsidRPr="00BC3F5A" w:rsidRDefault="00000000" w:rsidP="00E662DA">
            <w:pPr>
              <w:spacing w:before="60" w:after="60"/>
              <w:rPr>
                <w:rFonts w:ascii="Arial" w:hAnsi="Arial" w:cs="Arial"/>
                <w:color w:val="000000" w:themeColor="text1"/>
                <w:sz w:val="20"/>
                <w:szCs w:val="20"/>
                <w:shd w:val="clear" w:color="auto" w:fill="FFFFFF"/>
              </w:rPr>
            </w:pPr>
            <w:sdt>
              <w:sdtPr>
                <w:rPr>
                  <w:rFonts w:ascii="Arial" w:hAnsi="Arial" w:cs="Arial"/>
                  <w:color w:val="000000" w:themeColor="text1"/>
                  <w:sz w:val="20"/>
                  <w:szCs w:val="20"/>
                  <w:shd w:val="clear" w:color="auto" w:fill="FFFFFF"/>
                </w:rPr>
                <w:id w:val="1463380653"/>
                <w14:checkbox>
                  <w14:checked w14:val="0"/>
                  <w14:checkedState w14:val="2612" w14:font="MS Gothic"/>
                  <w14:uncheckedState w14:val="2610" w14:font="MS Gothic"/>
                </w14:checkbox>
              </w:sdtPr>
              <w:sdtContent>
                <w:r w:rsidR="00315BF5" w:rsidRPr="00BC3F5A">
                  <w:rPr>
                    <w:rFonts w:ascii="Segoe UI Symbol" w:hAnsi="Segoe UI Symbol" w:cs="Segoe UI Symbol"/>
                    <w:color w:val="000000" w:themeColor="text1"/>
                    <w:sz w:val="20"/>
                    <w:szCs w:val="20"/>
                    <w:shd w:val="clear" w:color="auto" w:fill="FFFFFF"/>
                  </w:rPr>
                  <w:t>☐</w:t>
                </w:r>
              </w:sdtContent>
            </w:sdt>
            <w:r w:rsidR="00315BF5" w:rsidRPr="00BC3F5A">
              <w:rPr>
                <w:rFonts w:ascii="Arial" w:hAnsi="Arial" w:cs="Arial"/>
                <w:color w:val="000000" w:themeColor="text1"/>
                <w:sz w:val="20"/>
                <w:szCs w:val="20"/>
                <w:shd w:val="clear" w:color="auto" w:fill="FFFFFF"/>
              </w:rPr>
              <w:t xml:space="preserve"> </w:t>
            </w:r>
            <w:r w:rsidR="00292A81">
              <w:t xml:space="preserve"> </w:t>
            </w:r>
            <w:r w:rsidR="00292A81" w:rsidRPr="00292A81">
              <w:rPr>
                <w:rFonts w:ascii="Arial" w:hAnsi="Arial" w:cs="Arial"/>
                <w:color w:val="000000" w:themeColor="text1"/>
                <w:sz w:val="20"/>
                <w:szCs w:val="20"/>
                <w:shd w:val="clear" w:color="auto" w:fill="FFFFFF"/>
              </w:rPr>
              <w:t xml:space="preserve">Il n’y a pas de durée fixe de mandat pour le </w:t>
            </w:r>
            <w:r w:rsidR="00B12F9D">
              <w:rPr>
                <w:rFonts w:ascii="Arial" w:hAnsi="Arial" w:cs="Arial"/>
                <w:color w:val="000000" w:themeColor="text1"/>
                <w:sz w:val="20"/>
                <w:szCs w:val="20"/>
                <w:shd w:val="clear" w:color="auto" w:fill="FFFFFF"/>
              </w:rPr>
              <w:t>p</w:t>
            </w:r>
            <w:r w:rsidR="00292A81" w:rsidRPr="00292A81">
              <w:rPr>
                <w:rFonts w:ascii="Arial" w:hAnsi="Arial" w:cs="Arial"/>
                <w:color w:val="000000" w:themeColor="text1"/>
                <w:sz w:val="20"/>
                <w:szCs w:val="20"/>
                <w:shd w:val="clear" w:color="auto" w:fill="FFFFFF"/>
              </w:rPr>
              <w:t>résident</w:t>
            </w:r>
            <w:r w:rsidR="00B12F9D">
              <w:rPr>
                <w:rFonts w:ascii="Arial" w:hAnsi="Arial" w:cs="Arial"/>
                <w:color w:val="000000" w:themeColor="text1"/>
                <w:sz w:val="20"/>
                <w:szCs w:val="20"/>
                <w:shd w:val="clear" w:color="auto" w:fill="FFFFFF"/>
              </w:rPr>
              <w:t>.</w:t>
            </w:r>
          </w:p>
          <w:p w14:paraId="56723BD6" w14:textId="77777777" w:rsidR="00315BF5" w:rsidRPr="00BC3F5A" w:rsidRDefault="00315BF5" w:rsidP="00E662DA">
            <w:pPr>
              <w:rPr>
                <w:rFonts w:ascii="Arial" w:eastAsia="MS Mincho" w:hAnsi="Arial" w:cs="Arial"/>
                <w:sz w:val="20"/>
                <w:szCs w:val="20"/>
                <w:lang w:eastAsia="en-US"/>
              </w:rPr>
            </w:pPr>
          </w:p>
        </w:tc>
      </w:tr>
      <w:tr w:rsidR="00315BF5" w:rsidRPr="00283F3A" w14:paraId="2E874F10" w14:textId="77777777" w:rsidTr="00E662DA">
        <w:tc>
          <w:tcPr>
            <w:tcW w:w="2972" w:type="dxa"/>
          </w:tcPr>
          <w:p w14:paraId="60D20993" w14:textId="7E97714D" w:rsidR="00315BF5" w:rsidRPr="00BC3F5A" w:rsidRDefault="00292A81" w:rsidP="00E662DA">
            <w:pPr>
              <w:pStyle w:val="Heading2"/>
              <w:numPr>
                <w:ilvl w:val="0"/>
                <w:numId w:val="19"/>
              </w:numPr>
              <w:rPr>
                <w:rFonts w:ascii="Arial" w:eastAsia="MS Mincho" w:hAnsi="Arial" w:cs="Arial"/>
                <w:b w:val="0"/>
                <w:bCs/>
                <w:sz w:val="20"/>
                <w:szCs w:val="20"/>
                <w:lang w:eastAsia="ja-JP"/>
              </w:rPr>
            </w:pPr>
            <w:r w:rsidRPr="00292A81">
              <w:rPr>
                <w:rFonts w:ascii="Arial" w:eastAsia="MS Mincho" w:hAnsi="Arial" w:cs="Arial"/>
                <w:sz w:val="20"/>
                <w:szCs w:val="20"/>
                <w:lang w:eastAsia="ja-JP"/>
              </w:rPr>
              <w:t>Dans certains parlements, les présidents</w:t>
            </w:r>
            <w:r>
              <w:rPr>
                <w:rFonts w:ascii="Arial" w:eastAsia="MS Mincho" w:hAnsi="Arial" w:cs="Arial"/>
                <w:sz w:val="20"/>
                <w:szCs w:val="20"/>
                <w:lang w:eastAsia="ja-JP"/>
              </w:rPr>
              <w:t xml:space="preserve"> de parlement</w:t>
            </w:r>
            <w:r w:rsidRPr="00292A81">
              <w:rPr>
                <w:rFonts w:ascii="Arial" w:eastAsia="MS Mincho" w:hAnsi="Arial" w:cs="Arial"/>
                <w:sz w:val="20"/>
                <w:szCs w:val="20"/>
                <w:lang w:eastAsia="ja-JP"/>
              </w:rPr>
              <w:t xml:space="preserve"> sont élus à date fixe conformément à la Constitution</w:t>
            </w:r>
            <w:r w:rsidR="00315BF5" w:rsidRPr="00BC3F5A">
              <w:rPr>
                <w:rFonts w:ascii="Arial" w:eastAsia="MS Mincho" w:hAnsi="Arial" w:cs="Arial"/>
                <w:sz w:val="20"/>
                <w:szCs w:val="20"/>
                <w:lang w:eastAsia="ja-JP"/>
              </w:rPr>
              <w:t xml:space="preserve">. </w:t>
            </w:r>
          </w:p>
          <w:p w14:paraId="74C62CD5" w14:textId="18E87571" w:rsidR="00315BF5" w:rsidRPr="00BC3F5A" w:rsidRDefault="00292A81" w:rsidP="00E662DA">
            <w:pPr>
              <w:pStyle w:val="Heading2"/>
              <w:ind w:left="360"/>
              <w:rPr>
                <w:rFonts w:ascii="Arial" w:eastAsia="MS Mincho" w:hAnsi="Arial" w:cs="Arial"/>
                <w:b w:val="0"/>
                <w:bCs/>
                <w:sz w:val="20"/>
                <w:szCs w:val="20"/>
                <w:lang w:eastAsia="ja-JP"/>
              </w:rPr>
            </w:pPr>
            <w:r w:rsidRPr="00292A81">
              <w:rPr>
                <w:rFonts w:ascii="Arial" w:eastAsia="MS Mincho" w:hAnsi="Arial" w:cs="Arial"/>
                <w:sz w:val="20"/>
                <w:szCs w:val="20"/>
                <w:lang w:eastAsia="ja-JP"/>
              </w:rPr>
              <w:t xml:space="preserve">Si le président est élu à date fixe, veuillez préciser </w:t>
            </w:r>
            <w:r>
              <w:rPr>
                <w:rFonts w:ascii="Arial" w:eastAsia="MS Mincho" w:hAnsi="Arial" w:cs="Arial"/>
                <w:sz w:val="20"/>
                <w:szCs w:val="20"/>
                <w:lang w:eastAsia="ja-JP"/>
              </w:rPr>
              <w:t xml:space="preserve">à quel moment </w:t>
            </w:r>
            <w:r w:rsidR="00B12F9D">
              <w:rPr>
                <w:rFonts w:ascii="Arial" w:eastAsia="MS Mincho" w:hAnsi="Arial" w:cs="Arial"/>
                <w:sz w:val="20"/>
                <w:szCs w:val="20"/>
                <w:lang w:eastAsia="ja-JP"/>
              </w:rPr>
              <w:t xml:space="preserve">l’élection a lieu ou la date/le </w:t>
            </w:r>
            <w:r w:rsidR="00B12F9D" w:rsidRPr="00292A81">
              <w:rPr>
                <w:rFonts w:ascii="Arial" w:eastAsia="MS Mincho" w:hAnsi="Arial" w:cs="Arial"/>
                <w:sz w:val="20"/>
                <w:szCs w:val="20"/>
                <w:lang w:eastAsia="ja-JP"/>
              </w:rPr>
              <w:t>mois</w:t>
            </w:r>
            <w:r w:rsidR="00BF4FCA">
              <w:rPr>
                <w:rFonts w:ascii="Arial" w:eastAsia="MS Mincho" w:hAnsi="Arial" w:cs="Arial"/>
                <w:sz w:val="20"/>
                <w:szCs w:val="20"/>
                <w:lang w:eastAsia="ja-JP"/>
              </w:rPr>
              <w:t xml:space="preserve"> de l’élection</w:t>
            </w:r>
            <w:r w:rsidR="00315BF5" w:rsidRPr="00283F3A">
              <w:rPr>
                <w:rStyle w:val="FootnoteReference"/>
                <w:rFonts w:ascii="Arial" w:eastAsia="MS Mincho" w:hAnsi="Arial" w:cs="Arial"/>
                <w:sz w:val="20"/>
                <w:szCs w:val="20"/>
                <w:lang w:eastAsia="ja-JP"/>
              </w:rPr>
              <w:footnoteReference w:id="9"/>
            </w:r>
            <w:r>
              <w:rPr>
                <w:rFonts w:ascii="Arial" w:eastAsia="MS Mincho" w:hAnsi="Arial" w:cs="Arial"/>
                <w:sz w:val="20"/>
                <w:szCs w:val="20"/>
                <w:lang w:eastAsia="ja-JP"/>
              </w:rPr>
              <w:t>.</w:t>
            </w:r>
            <w:r w:rsidR="00315BF5" w:rsidRPr="00BC3F5A">
              <w:rPr>
                <w:rFonts w:ascii="Arial" w:eastAsia="MS Mincho" w:hAnsi="Arial" w:cs="Arial"/>
                <w:sz w:val="20"/>
                <w:szCs w:val="20"/>
                <w:lang w:eastAsia="ja-JP"/>
              </w:rPr>
              <w:t xml:space="preserve"> </w:t>
            </w:r>
          </w:p>
          <w:p w14:paraId="71B2DED0" w14:textId="77777777" w:rsidR="00315BF5" w:rsidRPr="00BC3F5A" w:rsidRDefault="00315BF5" w:rsidP="00E662DA">
            <w:pPr>
              <w:pStyle w:val="Heading2"/>
              <w:ind w:left="360"/>
              <w:rPr>
                <w:rFonts w:ascii="Arial" w:eastAsia="MS Mincho" w:hAnsi="Arial" w:cs="Arial"/>
                <w:b w:val="0"/>
                <w:bCs/>
                <w:i/>
                <w:iCs/>
                <w:sz w:val="20"/>
                <w:szCs w:val="20"/>
                <w:lang w:eastAsia="ja-JP"/>
              </w:rPr>
            </w:pPr>
          </w:p>
        </w:tc>
        <w:tc>
          <w:tcPr>
            <w:tcW w:w="3119" w:type="dxa"/>
          </w:tcPr>
          <w:p w14:paraId="761AC014" w14:textId="28EE40D3" w:rsidR="00315BF5" w:rsidRPr="00283F3A" w:rsidRDefault="00292A81" w:rsidP="00E662DA">
            <w:pPr>
              <w:rPr>
                <w:rFonts w:ascii="Arial" w:hAnsi="Arial" w:cs="Arial"/>
                <w:sz w:val="20"/>
                <w:szCs w:val="20"/>
                <w:lang w:eastAsia="en-US"/>
              </w:rPr>
            </w:pPr>
            <w:r>
              <w:rPr>
                <w:rFonts w:ascii="Arial" w:hAnsi="Arial" w:cs="Arial"/>
                <w:sz w:val="20"/>
                <w:szCs w:val="20"/>
                <w:lang w:eastAsia="en-US"/>
              </w:rPr>
              <w:t>Date fixe </w:t>
            </w:r>
            <w:r w:rsidR="00315BF5" w:rsidRPr="00283F3A">
              <w:rPr>
                <w:rFonts w:ascii="Arial" w:hAnsi="Arial" w:cs="Arial"/>
                <w:sz w:val="20"/>
                <w:szCs w:val="20"/>
                <w:lang w:eastAsia="en-US"/>
              </w:rPr>
              <w:t xml:space="preserve">: </w:t>
            </w:r>
          </w:p>
          <w:p w14:paraId="7B47BC78" w14:textId="77777777" w:rsidR="00315BF5" w:rsidRPr="00283F3A" w:rsidRDefault="00315BF5" w:rsidP="00E662DA">
            <w:pPr>
              <w:rPr>
                <w:rFonts w:ascii="Arial" w:hAnsi="Arial" w:cs="Arial"/>
                <w:sz w:val="20"/>
                <w:szCs w:val="20"/>
                <w:lang w:eastAsia="en-US"/>
              </w:rPr>
            </w:pPr>
          </w:p>
          <w:p w14:paraId="0A163584" w14:textId="37B4E36E" w:rsidR="00315BF5" w:rsidRPr="00283F3A" w:rsidRDefault="00000000" w:rsidP="00E662DA">
            <w:pPr>
              <w:rPr>
                <w:rFonts w:ascii="Arial" w:hAnsi="Arial" w:cs="Arial"/>
                <w:sz w:val="20"/>
                <w:szCs w:val="20"/>
                <w:lang w:eastAsia="en-US"/>
              </w:rPr>
            </w:pPr>
            <w:sdt>
              <w:sdtPr>
                <w:rPr>
                  <w:rFonts w:ascii="Arial" w:eastAsia="MS Mincho" w:hAnsi="Arial" w:cs="Arial"/>
                  <w:sz w:val="20"/>
                  <w:szCs w:val="20"/>
                  <w:lang w:eastAsia="en-US"/>
                </w:rPr>
                <w:id w:val="-1213649709"/>
                <w14:checkbox>
                  <w14:checked w14:val="0"/>
                  <w14:checkedState w14:val="2612" w14:font="MS Gothic"/>
                  <w14:uncheckedState w14:val="2610" w14:font="MS Gothic"/>
                </w14:checkbox>
              </w:sdtPr>
              <w:sdtContent>
                <w:r w:rsidR="00315BF5" w:rsidRPr="00283F3A">
                  <w:rPr>
                    <w:rFonts w:ascii="Segoe UI Symbol" w:eastAsia="MS Mincho" w:hAnsi="Segoe UI Symbol" w:cs="Segoe UI Symbol"/>
                    <w:sz w:val="20"/>
                    <w:szCs w:val="20"/>
                    <w:lang w:eastAsia="en-US"/>
                  </w:rPr>
                  <w:t>☐</w:t>
                </w:r>
              </w:sdtContent>
            </w:sdt>
            <w:r w:rsidR="00315BF5" w:rsidRPr="00283F3A">
              <w:rPr>
                <w:rFonts w:ascii="Arial" w:eastAsia="MS Mincho" w:hAnsi="Arial" w:cs="Arial"/>
                <w:sz w:val="20"/>
                <w:szCs w:val="20"/>
                <w:lang w:eastAsia="en-US"/>
              </w:rPr>
              <w:t xml:space="preserve">   </w:t>
            </w:r>
            <w:r w:rsidR="00B5561B">
              <w:rPr>
                <w:rFonts w:ascii="Arial" w:eastAsia="MS Mincho" w:hAnsi="Arial" w:cs="Arial"/>
                <w:sz w:val="20"/>
                <w:szCs w:val="20"/>
                <w:lang w:eastAsia="en-US"/>
              </w:rPr>
              <w:t>Sans objet</w:t>
            </w:r>
          </w:p>
          <w:p w14:paraId="110FCE6A" w14:textId="77777777" w:rsidR="00315BF5" w:rsidRPr="00283F3A" w:rsidRDefault="00315BF5" w:rsidP="00E662DA">
            <w:pPr>
              <w:rPr>
                <w:rFonts w:ascii="Arial" w:eastAsia="MS Mincho" w:hAnsi="Arial" w:cs="Arial"/>
                <w:sz w:val="20"/>
                <w:szCs w:val="20"/>
                <w:lang w:eastAsia="en-US"/>
              </w:rPr>
            </w:pPr>
          </w:p>
        </w:tc>
        <w:tc>
          <w:tcPr>
            <w:tcW w:w="3118" w:type="dxa"/>
          </w:tcPr>
          <w:p w14:paraId="266E7A99" w14:textId="3185B8CC" w:rsidR="00315BF5" w:rsidRPr="00283F3A" w:rsidRDefault="00292A81" w:rsidP="00E662DA">
            <w:pPr>
              <w:rPr>
                <w:rFonts w:ascii="Arial" w:hAnsi="Arial" w:cs="Arial"/>
                <w:sz w:val="20"/>
                <w:szCs w:val="20"/>
                <w:lang w:eastAsia="en-US"/>
              </w:rPr>
            </w:pPr>
            <w:r>
              <w:rPr>
                <w:rFonts w:ascii="Arial" w:hAnsi="Arial" w:cs="Arial"/>
                <w:sz w:val="20"/>
                <w:szCs w:val="20"/>
                <w:lang w:eastAsia="en-US"/>
              </w:rPr>
              <w:t>Date fixe </w:t>
            </w:r>
            <w:r w:rsidR="00315BF5" w:rsidRPr="00283F3A">
              <w:rPr>
                <w:rFonts w:ascii="Arial" w:hAnsi="Arial" w:cs="Arial"/>
                <w:sz w:val="20"/>
                <w:szCs w:val="20"/>
                <w:lang w:eastAsia="en-US"/>
              </w:rPr>
              <w:t>:</w:t>
            </w:r>
          </w:p>
          <w:p w14:paraId="7761FAFF" w14:textId="77777777" w:rsidR="00315BF5" w:rsidRPr="00283F3A" w:rsidRDefault="00315BF5" w:rsidP="00E662DA">
            <w:pPr>
              <w:rPr>
                <w:rFonts w:ascii="Arial" w:hAnsi="Arial" w:cs="Arial"/>
                <w:sz w:val="20"/>
                <w:szCs w:val="20"/>
                <w:lang w:eastAsia="en-US"/>
              </w:rPr>
            </w:pPr>
          </w:p>
          <w:p w14:paraId="04E70A6B" w14:textId="6C7024B2" w:rsidR="00315BF5" w:rsidRPr="00283F3A" w:rsidRDefault="00000000" w:rsidP="00E662DA">
            <w:pPr>
              <w:rPr>
                <w:rFonts w:ascii="Arial" w:eastAsia="MS Mincho" w:hAnsi="Arial" w:cs="Arial"/>
                <w:sz w:val="20"/>
                <w:szCs w:val="20"/>
                <w:lang w:eastAsia="en-US"/>
              </w:rPr>
            </w:pPr>
            <w:sdt>
              <w:sdtPr>
                <w:rPr>
                  <w:rFonts w:ascii="Arial" w:eastAsia="MS Mincho" w:hAnsi="Arial" w:cs="Arial"/>
                  <w:sz w:val="20"/>
                  <w:szCs w:val="20"/>
                  <w:lang w:eastAsia="en-US"/>
                </w:rPr>
                <w:id w:val="-1748646481"/>
                <w14:checkbox>
                  <w14:checked w14:val="0"/>
                  <w14:checkedState w14:val="2612" w14:font="MS Gothic"/>
                  <w14:uncheckedState w14:val="2610" w14:font="MS Gothic"/>
                </w14:checkbox>
              </w:sdtPr>
              <w:sdtContent>
                <w:r w:rsidR="00315BF5" w:rsidRPr="00283F3A">
                  <w:rPr>
                    <w:rFonts w:ascii="Segoe UI Symbol" w:eastAsia="MS Mincho" w:hAnsi="Segoe UI Symbol" w:cs="Segoe UI Symbol"/>
                    <w:sz w:val="20"/>
                    <w:szCs w:val="20"/>
                    <w:lang w:eastAsia="en-US"/>
                  </w:rPr>
                  <w:t>☐</w:t>
                </w:r>
              </w:sdtContent>
            </w:sdt>
            <w:r w:rsidR="00315BF5" w:rsidRPr="00283F3A">
              <w:rPr>
                <w:rFonts w:ascii="Arial" w:eastAsia="MS Mincho" w:hAnsi="Arial" w:cs="Arial"/>
                <w:sz w:val="20"/>
                <w:szCs w:val="20"/>
                <w:lang w:eastAsia="en-US"/>
              </w:rPr>
              <w:t xml:space="preserve">   </w:t>
            </w:r>
            <w:r w:rsidR="00B5561B">
              <w:rPr>
                <w:rFonts w:ascii="Arial" w:eastAsia="MS Mincho" w:hAnsi="Arial" w:cs="Arial"/>
                <w:sz w:val="20"/>
                <w:szCs w:val="20"/>
                <w:lang w:eastAsia="en-US"/>
              </w:rPr>
              <w:t>Sans objet</w:t>
            </w:r>
          </w:p>
        </w:tc>
      </w:tr>
    </w:tbl>
    <w:p w14:paraId="17F0E864" w14:textId="77777777" w:rsidR="00315BF5" w:rsidRPr="00283F3A" w:rsidRDefault="00315BF5" w:rsidP="00315BF5">
      <w:pPr>
        <w:rPr>
          <w:rFonts w:ascii="Arial" w:eastAsia="MS Mincho" w:hAnsi="Arial" w:cs="Arial"/>
          <w:b/>
          <w:bCs/>
          <w:color w:val="0096AA"/>
          <w:sz w:val="22"/>
          <w:szCs w:val="22"/>
        </w:rPr>
      </w:pPr>
    </w:p>
    <w:p w14:paraId="100FF410" w14:textId="253CC058" w:rsidR="00315BF5" w:rsidRPr="00BC3F5A" w:rsidRDefault="004F2B48" w:rsidP="00315BF5">
      <w:pPr>
        <w:rPr>
          <w:rFonts w:ascii="Arial" w:eastAsia="MS Mincho" w:hAnsi="Arial" w:cs="Arial"/>
          <w:b/>
          <w:bCs/>
          <w:color w:val="0096AA"/>
          <w:sz w:val="22"/>
          <w:szCs w:val="22"/>
        </w:rPr>
      </w:pPr>
      <w:r w:rsidRPr="004F2B48">
        <w:rPr>
          <w:rFonts w:ascii="Arial" w:eastAsia="MS Mincho" w:hAnsi="Arial" w:cs="Arial"/>
          <w:b/>
          <w:bCs/>
          <w:color w:val="0096AA"/>
          <w:sz w:val="22"/>
          <w:szCs w:val="22"/>
        </w:rPr>
        <w:t>Immunité et code de conduite</w:t>
      </w:r>
      <w:r w:rsidRPr="004F2B48" w:rsidDel="004F2B48">
        <w:rPr>
          <w:rFonts w:ascii="Arial" w:eastAsia="MS Mincho" w:hAnsi="Arial" w:cs="Arial"/>
          <w:b/>
          <w:bCs/>
          <w:color w:val="0096AA"/>
          <w:sz w:val="22"/>
          <w:szCs w:val="22"/>
        </w:rPr>
        <w:t xml:space="preserve"> </w:t>
      </w:r>
    </w:p>
    <w:tbl>
      <w:tblPr>
        <w:tblStyle w:val="TableGrid"/>
        <w:tblpPr w:leftFromText="180" w:rightFromText="180" w:vertAnchor="text" w:horzAnchor="margin" w:tblpY="374"/>
        <w:tblW w:w="9209" w:type="dxa"/>
        <w:tblLook w:val="04A0" w:firstRow="1" w:lastRow="0" w:firstColumn="1" w:lastColumn="0" w:noHBand="0" w:noVBand="1"/>
      </w:tblPr>
      <w:tblGrid>
        <w:gridCol w:w="3397"/>
        <w:gridCol w:w="2835"/>
        <w:gridCol w:w="2977"/>
      </w:tblGrid>
      <w:tr w:rsidR="00315BF5" w:rsidRPr="00283F3A" w14:paraId="0F676F6E" w14:textId="77777777" w:rsidTr="00E662DA">
        <w:tc>
          <w:tcPr>
            <w:tcW w:w="3397" w:type="dxa"/>
            <w:tcBorders>
              <w:bottom w:val="single" w:sz="4" w:space="0" w:color="auto"/>
            </w:tcBorders>
          </w:tcPr>
          <w:p w14:paraId="4F12B1F9" w14:textId="77777777" w:rsidR="00315BF5" w:rsidRPr="00BC3F5A" w:rsidRDefault="00315BF5" w:rsidP="00E662DA">
            <w:pPr>
              <w:rPr>
                <w:rFonts w:ascii="Arial" w:hAnsi="Arial" w:cs="Arial"/>
                <w:sz w:val="20"/>
                <w:szCs w:val="20"/>
              </w:rPr>
            </w:pPr>
          </w:p>
        </w:tc>
        <w:tc>
          <w:tcPr>
            <w:tcW w:w="2835" w:type="dxa"/>
            <w:tcBorders>
              <w:bottom w:val="single" w:sz="4" w:space="0" w:color="auto"/>
            </w:tcBorders>
          </w:tcPr>
          <w:p w14:paraId="1B428516" w14:textId="0B772B93" w:rsidR="00315BF5" w:rsidRPr="00283F3A" w:rsidRDefault="00315BF5" w:rsidP="00E662DA">
            <w:pPr>
              <w:rPr>
                <w:rFonts w:ascii="Arial" w:hAnsi="Arial" w:cs="Arial"/>
                <w:sz w:val="20"/>
                <w:szCs w:val="20"/>
              </w:rPr>
            </w:pPr>
            <w:r w:rsidRPr="00283F3A">
              <w:rPr>
                <w:rFonts w:ascii="Arial" w:hAnsi="Arial" w:cs="Arial"/>
                <w:sz w:val="20"/>
              </w:rPr>
              <w:t>Parlement monocaméral ou chambre basse</w:t>
            </w:r>
          </w:p>
        </w:tc>
        <w:tc>
          <w:tcPr>
            <w:tcW w:w="2977" w:type="dxa"/>
            <w:tcBorders>
              <w:bottom w:val="single" w:sz="4" w:space="0" w:color="auto"/>
            </w:tcBorders>
          </w:tcPr>
          <w:p w14:paraId="61F8587C" w14:textId="0AF60565" w:rsidR="00315BF5" w:rsidRPr="00283F3A" w:rsidRDefault="00315BF5" w:rsidP="00E662DA">
            <w:pPr>
              <w:rPr>
                <w:rFonts w:ascii="Arial" w:hAnsi="Arial" w:cs="Arial"/>
                <w:sz w:val="20"/>
                <w:szCs w:val="20"/>
              </w:rPr>
            </w:pPr>
            <w:r w:rsidRPr="00283F3A">
              <w:rPr>
                <w:rFonts w:ascii="Arial" w:hAnsi="Arial" w:cs="Arial"/>
                <w:sz w:val="20"/>
                <w:szCs w:val="20"/>
              </w:rPr>
              <w:t>Chambre haute</w:t>
            </w:r>
          </w:p>
        </w:tc>
      </w:tr>
      <w:tr w:rsidR="00315BF5" w:rsidRPr="00283F3A" w14:paraId="23FF9ACF" w14:textId="77777777" w:rsidTr="00E662DA">
        <w:tc>
          <w:tcPr>
            <w:tcW w:w="3397" w:type="dxa"/>
            <w:tcBorders>
              <w:bottom w:val="single" w:sz="4" w:space="0" w:color="auto"/>
            </w:tcBorders>
          </w:tcPr>
          <w:p w14:paraId="0E2A9566" w14:textId="26ABB73A" w:rsidR="00315BF5" w:rsidRPr="00BC3F5A" w:rsidRDefault="003B0336" w:rsidP="00E662DA">
            <w:pPr>
              <w:pStyle w:val="ListParagraph"/>
              <w:numPr>
                <w:ilvl w:val="0"/>
                <w:numId w:val="19"/>
              </w:numPr>
              <w:rPr>
                <w:rFonts w:ascii="Arial" w:hAnsi="Arial" w:cs="Arial"/>
                <w:b/>
                <w:bCs/>
                <w:color w:val="333333"/>
                <w:sz w:val="20"/>
                <w:szCs w:val="20"/>
                <w:shd w:val="clear" w:color="auto" w:fill="FFFFFF"/>
              </w:rPr>
            </w:pPr>
            <w:r w:rsidRPr="003B0336">
              <w:rPr>
                <w:rFonts w:ascii="Arial" w:hAnsi="Arial" w:cs="Arial"/>
                <w:b/>
                <w:bCs/>
                <w:color w:val="333333"/>
                <w:sz w:val="20"/>
                <w:szCs w:val="20"/>
                <w:shd w:val="clear" w:color="auto" w:fill="FFFFFF"/>
              </w:rPr>
              <w:t>L’autorisation du parlement est</w:t>
            </w:r>
            <w:r>
              <w:rPr>
                <w:rFonts w:ascii="Arial" w:hAnsi="Arial" w:cs="Arial"/>
                <w:b/>
                <w:bCs/>
                <w:color w:val="333333"/>
                <w:sz w:val="20"/>
                <w:szCs w:val="20"/>
                <w:shd w:val="clear" w:color="auto" w:fill="FFFFFF"/>
              </w:rPr>
              <w:t>-elle</w:t>
            </w:r>
            <w:r w:rsidRPr="003B0336">
              <w:rPr>
                <w:rFonts w:ascii="Arial" w:hAnsi="Arial" w:cs="Arial"/>
                <w:b/>
                <w:bCs/>
                <w:color w:val="333333"/>
                <w:sz w:val="20"/>
                <w:szCs w:val="20"/>
                <w:shd w:val="clear" w:color="auto" w:fill="FFFFFF"/>
              </w:rPr>
              <w:t xml:space="preserve"> nécessaire pour détenir ou poursuivre des membres</w:t>
            </w:r>
            <w:r>
              <w:rPr>
                <w:rFonts w:ascii="Arial" w:hAnsi="Arial" w:cs="Arial"/>
                <w:b/>
                <w:bCs/>
                <w:color w:val="333333"/>
                <w:sz w:val="20"/>
                <w:szCs w:val="20"/>
                <w:shd w:val="clear" w:color="auto" w:fill="FFFFFF"/>
              </w:rPr>
              <w:t> </w:t>
            </w:r>
            <w:r w:rsidR="00315BF5" w:rsidRPr="00BC3F5A">
              <w:rPr>
                <w:rFonts w:ascii="Arial" w:hAnsi="Arial" w:cs="Arial"/>
                <w:b/>
                <w:bCs/>
                <w:color w:val="333333"/>
                <w:sz w:val="20"/>
                <w:szCs w:val="20"/>
                <w:shd w:val="clear" w:color="auto" w:fill="FFFFFF"/>
              </w:rPr>
              <w:t>?</w:t>
            </w:r>
          </w:p>
          <w:p w14:paraId="12B213A5" w14:textId="77777777" w:rsidR="00315BF5" w:rsidRPr="00BC3F5A" w:rsidRDefault="00315BF5" w:rsidP="00E662DA">
            <w:pPr>
              <w:pStyle w:val="ListParagraph"/>
              <w:ind w:left="360"/>
              <w:rPr>
                <w:rFonts w:ascii="Arial" w:hAnsi="Arial" w:cs="Arial"/>
                <w:i/>
                <w:iCs/>
                <w:sz w:val="20"/>
                <w:szCs w:val="20"/>
              </w:rPr>
            </w:pPr>
          </w:p>
          <w:p w14:paraId="54A84D26" w14:textId="24A0FBF2" w:rsidR="00315BF5" w:rsidRPr="00BC3F5A" w:rsidRDefault="003B0336" w:rsidP="00E662DA">
            <w:pPr>
              <w:pStyle w:val="ListParagraph"/>
              <w:ind w:left="360"/>
              <w:rPr>
                <w:rFonts w:ascii="Arial" w:hAnsi="Arial" w:cs="Arial"/>
                <w:b/>
                <w:bCs/>
                <w:sz w:val="20"/>
                <w:szCs w:val="20"/>
              </w:rPr>
            </w:pPr>
            <w:r w:rsidRPr="003B0336">
              <w:rPr>
                <w:rFonts w:ascii="Arial" w:hAnsi="Arial" w:cs="Arial"/>
                <w:i/>
                <w:iCs/>
                <w:sz w:val="20"/>
                <w:szCs w:val="20"/>
              </w:rPr>
              <w:t>Veuillez sélectionner une seule réponse</w:t>
            </w:r>
            <w:r w:rsidR="00315BF5" w:rsidRPr="00BC3F5A">
              <w:rPr>
                <w:rFonts w:ascii="Arial" w:hAnsi="Arial" w:cs="Arial"/>
                <w:i/>
                <w:iCs/>
                <w:sz w:val="20"/>
                <w:szCs w:val="20"/>
              </w:rPr>
              <w:t>.</w:t>
            </w:r>
          </w:p>
        </w:tc>
        <w:tc>
          <w:tcPr>
            <w:tcW w:w="2835" w:type="dxa"/>
            <w:tcBorders>
              <w:bottom w:val="single" w:sz="4" w:space="0" w:color="auto"/>
            </w:tcBorders>
          </w:tcPr>
          <w:p w14:paraId="57A48B16" w14:textId="3EC7908D"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831511369"/>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No</w:t>
            </w:r>
            <w:r w:rsidR="004F2B48">
              <w:rPr>
                <w:rFonts w:ascii="Arial" w:eastAsia="Times New Roman" w:hAnsi="Arial" w:cs="Arial"/>
                <w:color w:val="000000" w:themeColor="text1"/>
                <w:sz w:val="20"/>
                <w:szCs w:val="20"/>
                <w:shd w:val="clear" w:color="auto" w:fill="FFFFFF"/>
              </w:rPr>
              <w:t>n</w:t>
            </w:r>
          </w:p>
          <w:p w14:paraId="5E78B47D" w14:textId="51CC7F3E"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921600029"/>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4F2B48">
              <w:rPr>
                <w:rFonts w:ascii="Arial" w:eastAsia="Times New Roman" w:hAnsi="Arial" w:cs="Arial"/>
                <w:color w:val="000000" w:themeColor="text1"/>
                <w:sz w:val="20"/>
                <w:szCs w:val="20"/>
                <w:shd w:val="clear" w:color="auto" w:fill="FFFFFF"/>
              </w:rPr>
              <w:t>Oui</w:t>
            </w:r>
          </w:p>
          <w:p w14:paraId="57B11605" w14:textId="054ADD7F"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920628823"/>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3B0336" w:rsidRPr="003B0336">
              <w:rPr>
                <w:rFonts w:ascii="Arial" w:eastAsia="Times New Roman" w:hAnsi="Arial" w:cs="Arial"/>
                <w:color w:val="000000" w:themeColor="text1"/>
                <w:sz w:val="20"/>
                <w:szCs w:val="20"/>
                <w:shd w:val="clear" w:color="auto" w:fill="FFFFFF"/>
              </w:rPr>
              <w:t>Oui, sauf en cas de flagrant délit</w:t>
            </w:r>
            <w:r w:rsidR="003B0336">
              <w:rPr>
                <w:rFonts w:ascii="Arial" w:eastAsia="Times New Roman" w:hAnsi="Arial" w:cs="Arial"/>
                <w:color w:val="000000" w:themeColor="text1"/>
                <w:sz w:val="20"/>
                <w:szCs w:val="20"/>
                <w:shd w:val="clear" w:color="auto" w:fill="FFFFFF"/>
              </w:rPr>
              <w:t xml:space="preserve"> </w:t>
            </w:r>
            <w:r w:rsidR="00315BF5" w:rsidRPr="00BC3F5A">
              <w:rPr>
                <w:rFonts w:ascii="Arial" w:eastAsia="Times New Roman" w:hAnsi="Arial" w:cs="Arial"/>
                <w:color w:val="000000" w:themeColor="text1"/>
                <w:sz w:val="20"/>
                <w:szCs w:val="20"/>
                <w:shd w:val="clear" w:color="auto" w:fill="FFFFFF"/>
              </w:rPr>
              <w:t>(</w:t>
            </w:r>
            <w:r w:rsidR="003B0336" w:rsidRPr="003B0336">
              <w:rPr>
                <w:rFonts w:ascii="Arial" w:eastAsia="Times New Roman" w:hAnsi="Arial" w:cs="Arial"/>
                <w:color w:val="000000" w:themeColor="text1"/>
                <w:sz w:val="20"/>
                <w:szCs w:val="20"/>
                <w:shd w:val="clear" w:color="auto" w:fill="FFFFFF"/>
              </w:rPr>
              <w:t>veuillez expliquer brièvement la procédure</w:t>
            </w:r>
            <w:r w:rsidR="00315BF5" w:rsidRPr="00BC3F5A">
              <w:rPr>
                <w:rFonts w:ascii="Arial" w:eastAsia="Times New Roman" w:hAnsi="Arial" w:cs="Arial"/>
                <w:color w:val="000000" w:themeColor="text1"/>
                <w:sz w:val="20"/>
                <w:szCs w:val="20"/>
                <w:shd w:val="clear" w:color="auto" w:fill="FFFFFF"/>
              </w:rPr>
              <w:t xml:space="preserve">) </w:t>
            </w:r>
          </w:p>
          <w:p w14:paraId="3FA6AC43" w14:textId="77777777" w:rsidR="00315BF5" w:rsidRPr="00BC3F5A" w:rsidRDefault="00315BF5" w:rsidP="00E662DA">
            <w:pPr>
              <w:pStyle w:val="answer-options"/>
              <w:ind w:left="0"/>
              <w:rPr>
                <w:rFonts w:ascii="Arial" w:eastAsia="Times New Roman" w:hAnsi="Arial" w:cs="Arial"/>
                <w:color w:val="000000" w:themeColor="text1"/>
                <w:sz w:val="20"/>
                <w:szCs w:val="20"/>
                <w:shd w:val="clear" w:color="auto" w:fill="FFFFFF"/>
              </w:rPr>
            </w:pPr>
          </w:p>
        </w:tc>
        <w:tc>
          <w:tcPr>
            <w:tcW w:w="2977" w:type="dxa"/>
            <w:tcBorders>
              <w:bottom w:val="single" w:sz="4" w:space="0" w:color="auto"/>
            </w:tcBorders>
          </w:tcPr>
          <w:p w14:paraId="782B5623" w14:textId="79074A69"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1979646574"/>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No</w:t>
            </w:r>
            <w:r w:rsidR="004F2B48">
              <w:rPr>
                <w:rFonts w:ascii="Arial" w:eastAsia="Times New Roman" w:hAnsi="Arial" w:cs="Arial"/>
                <w:color w:val="000000" w:themeColor="text1"/>
                <w:sz w:val="20"/>
                <w:szCs w:val="20"/>
                <w:shd w:val="clear" w:color="auto" w:fill="FFFFFF"/>
              </w:rPr>
              <w:t>n</w:t>
            </w:r>
          </w:p>
          <w:p w14:paraId="319467B7" w14:textId="1A2E885A"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2110653198"/>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4F2B48">
              <w:rPr>
                <w:rFonts w:ascii="Arial" w:eastAsia="Times New Roman" w:hAnsi="Arial" w:cs="Arial"/>
                <w:color w:val="000000" w:themeColor="text1"/>
                <w:sz w:val="20"/>
                <w:szCs w:val="20"/>
                <w:shd w:val="clear" w:color="auto" w:fill="FFFFFF"/>
              </w:rPr>
              <w:t>Oui</w:t>
            </w:r>
          </w:p>
          <w:p w14:paraId="255B99A5" w14:textId="476706EB" w:rsidR="00315BF5" w:rsidRPr="00BC3F5A" w:rsidRDefault="00000000" w:rsidP="00E662DA">
            <w:pPr>
              <w:pStyle w:val="answer-options"/>
              <w:ind w:left="0"/>
              <w:rPr>
                <w:rFonts w:ascii="Arial" w:eastAsia="Times New Roman" w:hAnsi="Arial" w:cs="Arial"/>
                <w:color w:val="000000" w:themeColor="text1"/>
                <w:sz w:val="20"/>
                <w:szCs w:val="20"/>
                <w:shd w:val="clear" w:color="auto" w:fill="FFFFFF"/>
              </w:rPr>
            </w:pPr>
            <w:sdt>
              <w:sdtPr>
                <w:rPr>
                  <w:rFonts w:ascii="Arial" w:eastAsia="Times New Roman" w:hAnsi="Arial" w:cs="Arial"/>
                  <w:color w:val="000000" w:themeColor="text1"/>
                  <w:sz w:val="20"/>
                  <w:szCs w:val="20"/>
                  <w:shd w:val="clear" w:color="auto" w:fill="FFFFFF"/>
                </w:rPr>
                <w:id w:val="793256782"/>
                <w14:checkbox>
                  <w14:checked w14:val="0"/>
                  <w14:checkedState w14:val="2612" w14:font="MS Gothic"/>
                  <w14:uncheckedState w14:val="2610" w14:font="MS Gothic"/>
                </w14:checkbox>
              </w:sdtPr>
              <w:sdtContent>
                <w:r w:rsidR="00315BF5" w:rsidRPr="00BC3F5A">
                  <w:rPr>
                    <w:rFonts w:ascii="Segoe UI Symbol" w:eastAsia="Times New Roman" w:hAnsi="Segoe UI Symbol" w:cs="Segoe UI Symbol"/>
                    <w:color w:val="000000" w:themeColor="text1"/>
                    <w:sz w:val="20"/>
                    <w:szCs w:val="20"/>
                    <w:shd w:val="clear" w:color="auto" w:fill="FFFFFF"/>
                  </w:rPr>
                  <w:t>☐</w:t>
                </w:r>
              </w:sdtContent>
            </w:sdt>
            <w:r w:rsidR="00315BF5" w:rsidRPr="00BC3F5A">
              <w:rPr>
                <w:rFonts w:ascii="Arial" w:eastAsia="Times New Roman" w:hAnsi="Arial" w:cs="Arial"/>
                <w:color w:val="000000" w:themeColor="text1"/>
                <w:sz w:val="20"/>
                <w:szCs w:val="20"/>
                <w:shd w:val="clear" w:color="auto" w:fill="FFFFFF"/>
              </w:rPr>
              <w:t xml:space="preserve"> </w:t>
            </w:r>
            <w:r w:rsidR="003B0336" w:rsidRPr="003B0336">
              <w:rPr>
                <w:rFonts w:ascii="Arial" w:eastAsia="Times New Roman" w:hAnsi="Arial" w:cs="Arial"/>
                <w:color w:val="000000" w:themeColor="text1"/>
                <w:sz w:val="20"/>
                <w:szCs w:val="20"/>
                <w:shd w:val="clear" w:color="auto" w:fill="FFFFFF"/>
              </w:rPr>
              <w:t>Oui, sauf en cas de flagrant délit</w:t>
            </w:r>
            <w:r w:rsidR="003B0336">
              <w:rPr>
                <w:rFonts w:ascii="Arial" w:eastAsia="Times New Roman" w:hAnsi="Arial" w:cs="Arial"/>
                <w:color w:val="000000" w:themeColor="text1"/>
                <w:sz w:val="20"/>
                <w:szCs w:val="20"/>
                <w:shd w:val="clear" w:color="auto" w:fill="FFFFFF"/>
              </w:rPr>
              <w:t xml:space="preserve"> </w:t>
            </w:r>
            <w:r w:rsidR="00315BF5" w:rsidRPr="00BC3F5A">
              <w:rPr>
                <w:rFonts w:ascii="Arial" w:eastAsia="Times New Roman" w:hAnsi="Arial" w:cs="Arial"/>
                <w:color w:val="000000" w:themeColor="text1"/>
                <w:sz w:val="20"/>
                <w:szCs w:val="20"/>
                <w:shd w:val="clear" w:color="auto" w:fill="FFFFFF"/>
              </w:rPr>
              <w:t>(</w:t>
            </w:r>
            <w:r w:rsidR="003B0336" w:rsidRPr="003B0336">
              <w:rPr>
                <w:rFonts w:ascii="Arial" w:eastAsia="Times New Roman" w:hAnsi="Arial" w:cs="Arial"/>
                <w:color w:val="000000" w:themeColor="text1"/>
                <w:sz w:val="20"/>
                <w:szCs w:val="20"/>
                <w:shd w:val="clear" w:color="auto" w:fill="FFFFFF"/>
              </w:rPr>
              <w:t>veuillez expliquer brièvement la procédure</w:t>
            </w:r>
            <w:r w:rsidR="00315BF5" w:rsidRPr="00BC3F5A">
              <w:rPr>
                <w:rFonts w:ascii="Arial" w:eastAsia="Times New Roman" w:hAnsi="Arial" w:cs="Arial"/>
                <w:color w:val="000000" w:themeColor="text1"/>
                <w:sz w:val="20"/>
                <w:szCs w:val="20"/>
                <w:shd w:val="clear" w:color="auto" w:fill="FFFFFF"/>
              </w:rPr>
              <w:t>)</w:t>
            </w:r>
          </w:p>
          <w:p w14:paraId="46221154" w14:textId="77777777" w:rsidR="00315BF5" w:rsidRPr="00BC3F5A" w:rsidRDefault="00315BF5" w:rsidP="00E662DA">
            <w:pPr>
              <w:rPr>
                <w:rFonts w:ascii="Arial" w:hAnsi="Arial" w:cs="Arial"/>
                <w:sz w:val="20"/>
                <w:szCs w:val="20"/>
              </w:rPr>
            </w:pPr>
          </w:p>
        </w:tc>
      </w:tr>
    </w:tbl>
    <w:p w14:paraId="45559403" w14:textId="77777777" w:rsidR="0017256D" w:rsidRPr="00BC3F5A" w:rsidRDefault="0017256D" w:rsidP="0017256D"/>
    <w:p w14:paraId="7F1C0204" w14:textId="77777777" w:rsidR="0017256D" w:rsidRPr="00BC3F5A" w:rsidRDefault="0017256D" w:rsidP="0017256D">
      <w:pPr>
        <w:rPr>
          <w:rFonts w:ascii="Arial" w:eastAsia="MS Mincho" w:hAnsi="Arial" w:cs="Arial"/>
          <w:b/>
          <w:bCs/>
          <w:color w:val="0096AA"/>
          <w:sz w:val="20"/>
          <w:szCs w:val="20"/>
        </w:rPr>
      </w:pPr>
    </w:p>
    <w:p w14:paraId="16DD0C3A" w14:textId="77777777" w:rsidR="00BC3F5A" w:rsidRDefault="00BC3F5A" w:rsidP="001D7C62">
      <w:pPr>
        <w:rPr>
          <w:rFonts w:ascii="Arial" w:hAnsi="Arial" w:cs="Arial"/>
          <w:b/>
          <w:color w:val="0096AA"/>
          <w:sz w:val="20"/>
        </w:rPr>
      </w:pPr>
    </w:p>
    <w:p w14:paraId="5DCD9E92" w14:textId="462865FA" w:rsidR="001D7C62" w:rsidRPr="00283F3A" w:rsidRDefault="00725DCE" w:rsidP="001D7C62">
      <w:pPr>
        <w:rPr>
          <w:rFonts w:ascii="Arial" w:hAnsi="Arial" w:cs="Arial"/>
          <w:sz w:val="20"/>
          <w:szCs w:val="20"/>
        </w:rPr>
      </w:pPr>
      <w:r w:rsidRPr="00283F3A">
        <w:rPr>
          <w:rFonts w:ascii="Arial" w:hAnsi="Arial" w:cs="Arial"/>
          <w:b/>
          <w:color w:val="0096AA"/>
          <w:sz w:val="20"/>
        </w:rPr>
        <w:t>Notes</w:t>
      </w:r>
    </w:p>
    <w:p w14:paraId="4A245125" w14:textId="7ED117F8" w:rsidR="00F43F8C" w:rsidRPr="00283F3A" w:rsidRDefault="001D7C62" w:rsidP="00740BF6">
      <w:pPr>
        <w:rPr>
          <w:rFonts w:ascii="Arial" w:hAnsi="Arial" w:cs="Arial"/>
          <w:i/>
          <w:sz w:val="20"/>
          <w:szCs w:val="20"/>
        </w:rPr>
      </w:pPr>
      <w:r w:rsidRPr="00283F3A">
        <w:rPr>
          <w:rFonts w:ascii="Arial" w:hAnsi="Arial" w:cs="Arial"/>
          <w:i/>
          <w:sz w:val="20"/>
        </w:rPr>
        <w:t xml:space="preserve">Veuillez fournir toute information complémentaire pertinente en rapport avec les réponses fournies. Le cas échéant, veuillez préciser le numéro de la question à laquelle se rapporte la </w:t>
      </w:r>
      <w:r w:rsidR="00725DCE" w:rsidRPr="00283F3A">
        <w:rPr>
          <w:rFonts w:ascii="Arial" w:hAnsi="Arial" w:cs="Arial"/>
          <w:i/>
          <w:sz w:val="20"/>
        </w:rPr>
        <w:t>note</w:t>
      </w:r>
      <w:r w:rsidRPr="00283F3A">
        <w:rPr>
          <w:rFonts w:ascii="Arial" w:hAnsi="Arial" w:cs="Arial"/>
          <w:i/>
          <w:sz w:val="20"/>
        </w:rPr>
        <w:t>.</w:t>
      </w:r>
    </w:p>
    <w:sectPr w:rsidR="00F43F8C" w:rsidRPr="00283F3A" w:rsidSect="00FA779C">
      <w:pgSz w:w="12240" w:h="15840"/>
      <w:pgMar w:top="1304" w:right="1077" w:bottom="680" w:left="215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25FDA" w14:textId="77777777" w:rsidR="001A2D0B" w:rsidRDefault="001A2D0B" w:rsidP="004941FC">
      <w:r>
        <w:separator/>
      </w:r>
    </w:p>
  </w:endnote>
  <w:endnote w:type="continuationSeparator" w:id="0">
    <w:p w14:paraId="5000F9FF" w14:textId="77777777" w:rsidR="001A2D0B" w:rsidRDefault="001A2D0B" w:rsidP="0049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5862617"/>
      <w:docPartObj>
        <w:docPartGallery w:val="Page Numbers (Bottom of Page)"/>
        <w:docPartUnique/>
      </w:docPartObj>
    </w:sdtPr>
    <w:sdtContent>
      <w:p w14:paraId="4DDA6932" w14:textId="2BA256A2" w:rsidR="00446116" w:rsidRDefault="00446116" w:rsidP="0064144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F62AF3" w14:textId="77777777" w:rsidR="00446116" w:rsidRDefault="00446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2921169"/>
      <w:docPartObj>
        <w:docPartGallery w:val="Page Numbers (Bottom of Page)"/>
        <w:docPartUnique/>
      </w:docPartObj>
    </w:sdtPr>
    <w:sdtContent>
      <w:p w14:paraId="5B9DB38C" w14:textId="040A4749" w:rsidR="00446116" w:rsidRDefault="00446116" w:rsidP="0064144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7741B">
          <w:rPr>
            <w:rStyle w:val="PageNumber"/>
            <w:noProof/>
          </w:rPr>
          <w:t>7</w:t>
        </w:r>
        <w:r>
          <w:rPr>
            <w:rStyle w:val="PageNumber"/>
          </w:rPr>
          <w:fldChar w:fldCharType="end"/>
        </w:r>
      </w:p>
    </w:sdtContent>
  </w:sdt>
  <w:p w14:paraId="536EC58E" w14:textId="77777777" w:rsidR="00446116" w:rsidRDefault="00446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F6CEE" w14:textId="77777777" w:rsidR="001A2D0B" w:rsidRDefault="001A2D0B">
      <w:pPr>
        <w:pStyle w:val="Footer"/>
      </w:pPr>
    </w:p>
    <w:p w14:paraId="2112B48A" w14:textId="77777777" w:rsidR="001A2D0B" w:rsidRDefault="001A2D0B"/>
    <w:p w14:paraId="65A4CFF2" w14:textId="77777777" w:rsidR="001A2D0B" w:rsidRDefault="001A2D0B" w:rsidP="004941FC">
      <w:r>
        <w:separator/>
      </w:r>
    </w:p>
  </w:footnote>
  <w:footnote w:type="continuationSeparator" w:id="0">
    <w:p w14:paraId="3770F545" w14:textId="77777777" w:rsidR="001A2D0B" w:rsidRDefault="001A2D0B" w:rsidP="004941FC">
      <w:r>
        <w:continuationSeparator/>
      </w:r>
    </w:p>
  </w:footnote>
  <w:footnote w:id="1">
    <w:p w14:paraId="15E77F57" w14:textId="30B0EA63" w:rsidR="00446116" w:rsidRPr="0016453A" w:rsidRDefault="00446116">
      <w:pPr>
        <w:pStyle w:val="FootnoteText"/>
        <w:rPr>
          <w:rFonts w:asciiTheme="majorHAnsi" w:hAnsiTheme="majorHAnsi" w:cstheme="majorHAnsi"/>
          <w:sz w:val="16"/>
          <w:szCs w:val="16"/>
        </w:rPr>
      </w:pPr>
      <w:r w:rsidRPr="0016453A">
        <w:rPr>
          <w:rStyle w:val="FootnoteReference"/>
          <w:rFonts w:asciiTheme="majorHAnsi" w:hAnsiTheme="majorHAnsi" w:cstheme="majorHAnsi"/>
          <w:sz w:val="16"/>
          <w:szCs w:val="16"/>
        </w:rPr>
        <w:footnoteRef/>
      </w:r>
      <w:r w:rsidRPr="0016453A">
        <w:rPr>
          <w:rFonts w:asciiTheme="majorHAnsi" w:hAnsiTheme="majorHAnsi" w:cstheme="majorHAnsi"/>
          <w:sz w:val="16"/>
          <w:szCs w:val="16"/>
        </w:rPr>
        <w:t xml:space="preserve"> Le mécanisme peut être désigné différemment selon le parlement (par exemple, "procédures d</w:t>
      </w:r>
      <w:r>
        <w:rPr>
          <w:rFonts w:asciiTheme="majorHAnsi" w:hAnsiTheme="majorHAnsi" w:cstheme="majorHAnsi"/>
          <w:sz w:val="16"/>
          <w:szCs w:val="16"/>
        </w:rPr>
        <w:t>’</w:t>
      </w:r>
      <w:r w:rsidRPr="0016453A">
        <w:rPr>
          <w:rFonts w:asciiTheme="majorHAnsi" w:hAnsiTheme="majorHAnsi" w:cstheme="majorHAnsi"/>
          <w:sz w:val="16"/>
          <w:szCs w:val="16"/>
        </w:rPr>
        <w:t>urgence"). En général, il s</w:t>
      </w:r>
      <w:r>
        <w:rPr>
          <w:rFonts w:asciiTheme="majorHAnsi" w:hAnsiTheme="majorHAnsi" w:cstheme="majorHAnsi"/>
          <w:sz w:val="16"/>
          <w:szCs w:val="16"/>
        </w:rPr>
        <w:t>’</w:t>
      </w:r>
      <w:r w:rsidRPr="0016453A">
        <w:rPr>
          <w:rFonts w:asciiTheme="majorHAnsi" w:hAnsiTheme="majorHAnsi" w:cstheme="majorHAnsi"/>
          <w:sz w:val="16"/>
          <w:szCs w:val="16"/>
        </w:rPr>
        <w:t>agit d</w:t>
      </w:r>
      <w:r>
        <w:rPr>
          <w:rFonts w:asciiTheme="majorHAnsi" w:hAnsiTheme="majorHAnsi" w:cstheme="majorHAnsi"/>
          <w:sz w:val="16"/>
          <w:szCs w:val="16"/>
        </w:rPr>
        <w:t>’</w:t>
      </w:r>
      <w:r w:rsidRPr="0016453A">
        <w:rPr>
          <w:rFonts w:asciiTheme="majorHAnsi" w:hAnsiTheme="majorHAnsi" w:cstheme="majorHAnsi"/>
          <w:sz w:val="16"/>
          <w:szCs w:val="16"/>
        </w:rPr>
        <w:t>un mécanisme officiel qui consiste à accélérer l</w:t>
      </w:r>
      <w:r>
        <w:rPr>
          <w:rFonts w:asciiTheme="majorHAnsi" w:hAnsiTheme="majorHAnsi" w:cstheme="majorHAnsi"/>
          <w:sz w:val="16"/>
          <w:szCs w:val="16"/>
        </w:rPr>
        <w:t>’</w:t>
      </w:r>
      <w:r w:rsidRPr="0016453A">
        <w:rPr>
          <w:rFonts w:asciiTheme="majorHAnsi" w:hAnsiTheme="majorHAnsi" w:cstheme="majorHAnsi"/>
          <w:sz w:val="16"/>
          <w:szCs w:val="16"/>
        </w:rPr>
        <w:t>adoption d</w:t>
      </w:r>
      <w:r>
        <w:rPr>
          <w:rFonts w:asciiTheme="majorHAnsi" w:hAnsiTheme="majorHAnsi" w:cstheme="majorHAnsi"/>
          <w:sz w:val="16"/>
          <w:szCs w:val="16"/>
        </w:rPr>
        <w:t>’</w:t>
      </w:r>
      <w:r w:rsidRPr="0016453A">
        <w:rPr>
          <w:rFonts w:asciiTheme="majorHAnsi" w:hAnsiTheme="majorHAnsi" w:cstheme="majorHAnsi"/>
          <w:sz w:val="16"/>
          <w:szCs w:val="16"/>
        </w:rPr>
        <w:t>une loi en contournant les procédures normales.</w:t>
      </w:r>
    </w:p>
  </w:footnote>
  <w:footnote w:id="2">
    <w:p w14:paraId="692CA620" w14:textId="7BFDF31A" w:rsidR="00446116" w:rsidRPr="0016453A" w:rsidRDefault="00446116" w:rsidP="00417B91">
      <w:pPr>
        <w:jc w:val="both"/>
        <w:rPr>
          <w:rFonts w:asciiTheme="majorHAnsi" w:hAnsiTheme="majorHAnsi" w:cstheme="majorHAnsi"/>
          <w:sz w:val="16"/>
          <w:szCs w:val="16"/>
        </w:rPr>
      </w:pPr>
      <w:r w:rsidRPr="0016453A">
        <w:rPr>
          <w:rStyle w:val="FootnoteReference"/>
          <w:rFonts w:asciiTheme="majorHAnsi" w:hAnsiTheme="majorHAnsi" w:cstheme="majorHAnsi"/>
          <w:sz w:val="16"/>
          <w:szCs w:val="16"/>
        </w:rPr>
        <w:footnoteRef/>
      </w:r>
      <w:r w:rsidRPr="0016453A">
        <w:rPr>
          <w:rFonts w:asciiTheme="majorHAnsi" w:hAnsiTheme="majorHAnsi" w:cstheme="majorHAnsi"/>
          <w:sz w:val="16"/>
          <w:szCs w:val="16"/>
        </w:rPr>
        <w:t xml:space="preserve"> </w:t>
      </w:r>
      <w:r w:rsidRPr="0016453A">
        <w:rPr>
          <w:rFonts w:asciiTheme="majorHAnsi" w:hAnsiTheme="majorHAnsi" w:cstheme="majorHAnsi"/>
          <w:color w:val="000000"/>
          <w:sz w:val="16"/>
          <w:szCs w:val="16"/>
        </w:rPr>
        <w:t>En l</w:t>
      </w:r>
      <w:r>
        <w:rPr>
          <w:rFonts w:asciiTheme="majorHAnsi" w:hAnsiTheme="majorHAnsi" w:cstheme="majorHAnsi"/>
          <w:color w:val="000000"/>
          <w:sz w:val="16"/>
          <w:szCs w:val="16"/>
        </w:rPr>
        <w:t>’</w:t>
      </w:r>
      <w:r w:rsidRPr="0016453A">
        <w:rPr>
          <w:rFonts w:asciiTheme="majorHAnsi" w:hAnsiTheme="majorHAnsi" w:cstheme="majorHAnsi"/>
          <w:color w:val="000000"/>
          <w:sz w:val="16"/>
          <w:szCs w:val="16"/>
        </w:rPr>
        <w:t xml:space="preserve">absence de montant transmis pour le budget des parlements bicaméraux, le montant entré dans </w:t>
      </w:r>
      <w:proofErr w:type="spellStart"/>
      <w:r w:rsidRPr="0016453A">
        <w:rPr>
          <w:rFonts w:asciiTheme="majorHAnsi" w:hAnsiTheme="majorHAnsi" w:cstheme="majorHAnsi"/>
          <w:color w:val="000000"/>
          <w:sz w:val="16"/>
          <w:szCs w:val="16"/>
        </w:rPr>
        <w:t>Parline</w:t>
      </w:r>
      <w:proofErr w:type="spellEnd"/>
      <w:r w:rsidRPr="0016453A">
        <w:rPr>
          <w:rFonts w:asciiTheme="majorHAnsi" w:hAnsiTheme="majorHAnsi" w:cstheme="majorHAnsi"/>
          <w:color w:val="000000"/>
          <w:sz w:val="16"/>
          <w:szCs w:val="16"/>
        </w:rPr>
        <w:t xml:space="preserve"> correspondra à la somme des chiffres fournis pour la chambre basse et la chambre haute.</w:t>
      </w:r>
    </w:p>
  </w:footnote>
  <w:footnote w:id="3">
    <w:p w14:paraId="738D01D3" w14:textId="3C6BB3A0" w:rsidR="00446116" w:rsidRPr="0016453A" w:rsidRDefault="00446116" w:rsidP="00417B91">
      <w:pPr>
        <w:jc w:val="both"/>
        <w:rPr>
          <w:rFonts w:asciiTheme="majorHAnsi" w:hAnsiTheme="majorHAnsi" w:cstheme="majorHAnsi"/>
          <w:sz w:val="16"/>
          <w:szCs w:val="16"/>
        </w:rPr>
      </w:pPr>
      <w:r w:rsidRPr="0016453A">
        <w:rPr>
          <w:rStyle w:val="FootnoteReference"/>
          <w:rFonts w:asciiTheme="majorHAnsi" w:hAnsiTheme="majorHAnsi" w:cstheme="majorHAnsi"/>
          <w:sz w:val="16"/>
          <w:szCs w:val="16"/>
        </w:rPr>
        <w:footnoteRef/>
      </w:r>
      <w:r w:rsidRPr="0016453A">
        <w:rPr>
          <w:rFonts w:asciiTheme="majorHAnsi" w:hAnsiTheme="majorHAnsi" w:cstheme="majorHAnsi"/>
          <w:sz w:val="16"/>
          <w:szCs w:val="16"/>
        </w:rPr>
        <w:t xml:space="preserve"> </w:t>
      </w:r>
      <w:r w:rsidRPr="0016453A">
        <w:rPr>
          <w:rFonts w:asciiTheme="majorHAnsi" w:hAnsiTheme="majorHAnsi" w:cstheme="majorHAnsi"/>
          <w:color w:val="000000"/>
          <w:sz w:val="16"/>
          <w:szCs w:val="16"/>
        </w:rPr>
        <w:t>Cette question vise à établir les ressources humaines disponibles au sein d</w:t>
      </w:r>
      <w:r>
        <w:rPr>
          <w:rFonts w:asciiTheme="majorHAnsi" w:hAnsiTheme="majorHAnsi" w:cstheme="majorHAnsi"/>
          <w:color w:val="000000"/>
          <w:sz w:val="16"/>
          <w:szCs w:val="16"/>
        </w:rPr>
        <w:t>’</w:t>
      </w:r>
      <w:r w:rsidRPr="0016453A">
        <w:rPr>
          <w:rFonts w:asciiTheme="majorHAnsi" w:hAnsiTheme="majorHAnsi" w:cstheme="majorHAnsi"/>
          <w:color w:val="000000"/>
          <w:sz w:val="16"/>
          <w:szCs w:val="16"/>
        </w:rPr>
        <w:t>un parlement (c</w:t>
      </w:r>
      <w:r>
        <w:rPr>
          <w:rFonts w:asciiTheme="majorHAnsi" w:hAnsiTheme="majorHAnsi" w:cstheme="majorHAnsi"/>
          <w:color w:val="000000"/>
          <w:sz w:val="16"/>
          <w:szCs w:val="16"/>
        </w:rPr>
        <w:t>’</w:t>
      </w:r>
      <w:r w:rsidRPr="0016453A">
        <w:rPr>
          <w:rFonts w:asciiTheme="majorHAnsi" w:hAnsiTheme="majorHAnsi" w:cstheme="majorHAnsi"/>
          <w:color w:val="000000"/>
          <w:sz w:val="16"/>
          <w:szCs w:val="16"/>
        </w:rPr>
        <w:t>est-à-dire l</w:t>
      </w:r>
      <w:r>
        <w:rPr>
          <w:rFonts w:asciiTheme="majorHAnsi" w:hAnsiTheme="majorHAnsi" w:cstheme="majorHAnsi"/>
          <w:color w:val="000000"/>
          <w:sz w:val="16"/>
          <w:szCs w:val="16"/>
        </w:rPr>
        <w:t>’</w:t>
      </w:r>
      <w:r w:rsidRPr="0016453A">
        <w:rPr>
          <w:rFonts w:asciiTheme="majorHAnsi" w:hAnsiTheme="majorHAnsi" w:cstheme="majorHAnsi"/>
          <w:color w:val="000000"/>
          <w:sz w:val="16"/>
          <w:szCs w:val="16"/>
        </w:rPr>
        <w:t>ensemble du secrétariat). La réponse doit donc être un chiffre total pour l</w:t>
      </w:r>
      <w:r>
        <w:rPr>
          <w:rFonts w:asciiTheme="majorHAnsi" w:hAnsiTheme="majorHAnsi" w:cstheme="majorHAnsi"/>
          <w:color w:val="000000"/>
          <w:sz w:val="16"/>
          <w:szCs w:val="16"/>
        </w:rPr>
        <w:t>’</w:t>
      </w:r>
      <w:r w:rsidRPr="0016453A">
        <w:rPr>
          <w:rFonts w:asciiTheme="majorHAnsi" w:hAnsiTheme="majorHAnsi" w:cstheme="majorHAnsi"/>
          <w:color w:val="000000"/>
          <w:sz w:val="16"/>
          <w:szCs w:val="16"/>
        </w:rPr>
        <w:t>ensemble du parlement, qui n</w:t>
      </w:r>
      <w:r>
        <w:rPr>
          <w:rFonts w:asciiTheme="majorHAnsi" w:hAnsiTheme="majorHAnsi" w:cstheme="majorHAnsi"/>
          <w:color w:val="000000"/>
          <w:sz w:val="16"/>
          <w:szCs w:val="16"/>
        </w:rPr>
        <w:t>’</w:t>
      </w:r>
      <w:r w:rsidRPr="0016453A">
        <w:rPr>
          <w:rFonts w:asciiTheme="majorHAnsi" w:hAnsiTheme="majorHAnsi" w:cstheme="majorHAnsi"/>
          <w:color w:val="000000"/>
          <w:sz w:val="16"/>
          <w:szCs w:val="16"/>
        </w:rPr>
        <w:t>intègre ni les parlementaires ni les collaborateurs personnels travaillant pour un parlementaire. Le total doit correspondre aux effectifs embauchés à temps plein. Le personnel à temps partiel doit être intégré en fonction de son taux de travail (par exemple, 50 % = 0,5</w:t>
      </w:r>
      <w:r>
        <w:rPr>
          <w:rFonts w:asciiTheme="majorHAnsi" w:hAnsiTheme="majorHAnsi" w:cstheme="majorHAnsi"/>
          <w:color w:val="000000"/>
          <w:sz w:val="16"/>
          <w:szCs w:val="16"/>
        </w:rPr>
        <w:t> </w:t>
      </w:r>
      <w:r w:rsidRPr="0016453A">
        <w:rPr>
          <w:rFonts w:asciiTheme="majorHAnsi" w:hAnsiTheme="majorHAnsi" w:cstheme="majorHAnsi"/>
          <w:color w:val="000000"/>
          <w:sz w:val="16"/>
          <w:szCs w:val="16"/>
        </w:rPr>
        <w:t>; 80 % = 0,75</w:t>
      </w:r>
      <w:r>
        <w:rPr>
          <w:rFonts w:asciiTheme="majorHAnsi" w:hAnsiTheme="majorHAnsi" w:cstheme="majorHAnsi"/>
          <w:color w:val="000000"/>
          <w:sz w:val="16"/>
          <w:szCs w:val="16"/>
        </w:rPr>
        <w:t> </w:t>
      </w:r>
      <w:r w:rsidRPr="0016453A">
        <w:rPr>
          <w:rFonts w:asciiTheme="majorHAnsi" w:hAnsiTheme="majorHAnsi" w:cstheme="majorHAnsi"/>
          <w:color w:val="000000"/>
          <w:sz w:val="16"/>
          <w:szCs w:val="16"/>
        </w:rPr>
        <w:t xml:space="preserve">; temps plein = 1). </w:t>
      </w:r>
      <w:r w:rsidRPr="00A03E1A">
        <w:rPr>
          <w:rFonts w:asciiTheme="majorHAnsi" w:hAnsiTheme="majorHAnsi" w:cstheme="majorHAnsi"/>
          <w:color w:val="000000"/>
          <w:sz w:val="16"/>
          <w:szCs w:val="16"/>
        </w:rPr>
        <w:t>Il convient d’inclure le personnel permanent et le personnel contractuel.</w:t>
      </w:r>
    </w:p>
  </w:footnote>
  <w:footnote w:id="4">
    <w:p w14:paraId="68C5B9CE" w14:textId="6A14CE31" w:rsidR="00446116" w:rsidRPr="0016453A" w:rsidRDefault="00446116">
      <w:pPr>
        <w:pStyle w:val="FootnoteText"/>
        <w:rPr>
          <w:rFonts w:asciiTheme="majorHAnsi" w:hAnsiTheme="majorHAnsi" w:cstheme="majorHAnsi"/>
          <w:sz w:val="16"/>
          <w:szCs w:val="16"/>
        </w:rPr>
      </w:pPr>
      <w:r w:rsidRPr="0016453A">
        <w:rPr>
          <w:rStyle w:val="FootnoteReference"/>
          <w:rFonts w:asciiTheme="majorHAnsi" w:hAnsiTheme="majorHAnsi" w:cstheme="majorHAnsi"/>
          <w:sz w:val="16"/>
          <w:szCs w:val="16"/>
        </w:rPr>
        <w:footnoteRef/>
      </w:r>
      <w:r w:rsidRPr="0016453A">
        <w:rPr>
          <w:rFonts w:asciiTheme="majorHAnsi" w:hAnsiTheme="majorHAnsi" w:cstheme="majorHAnsi"/>
          <w:sz w:val="16"/>
          <w:szCs w:val="16"/>
        </w:rPr>
        <w:t xml:space="preserve"> Les buts et objectifs des enquêtes parlementaires sont nombreux</w:t>
      </w:r>
      <w:r>
        <w:rPr>
          <w:rFonts w:asciiTheme="majorHAnsi" w:hAnsiTheme="majorHAnsi" w:cstheme="majorHAnsi"/>
          <w:sz w:val="16"/>
          <w:szCs w:val="16"/>
        </w:rPr>
        <w:t> </w:t>
      </w:r>
      <w:r w:rsidRPr="0016453A">
        <w:rPr>
          <w:rFonts w:asciiTheme="majorHAnsi" w:hAnsiTheme="majorHAnsi" w:cstheme="majorHAnsi"/>
          <w:sz w:val="16"/>
          <w:szCs w:val="16"/>
        </w:rPr>
        <w:t>: de l</w:t>
      </w:r>
      <w:r>
        <w:rPr>
          <w:rFonts w:asciiTheme="majorHAnsi" w:hAnsiTheme="majorHAnsi" w:cstheme="majorHAnsi"/>
          <w:sz w:val="16"/>
          <w:szCs w:val="16"/>
        </w:rPr>
        <w:t>’</w:t>
      </w:r>
      <w:r w:rsidRPr="0016453A">
        <w:rPr>
          <w:rFonts w:asciiTheme="majorHAnsi" w:hAnsiTheme="majorHAnsi" w:cstheme="majorHAnsi"/>
          <w:sz w:val="16"/>
          <w:szCs w:val="16"/>
        </w:rPr>
        <w:t>examen général d</w:t>
      </w:r>
      <w:r>
        <w:rPr>
          <w:rFonts w:asciiTheme="majorHAnsi" w:hAnsiTheme="majorHAnsi" w:cstheme="majorHAnsi"/>
          <w:sz w:val="16"/>
          <w:szCs w:val="16"/>
        </w:rPr>
        <w:t>’</w:t>
      </w:r>
      <w:r w:rsidRPr="0016453A">
        <w:rPr>
          <w:rFonts w:asciiTheme="majorHAnsi" w:hAnsiTheme="majorHAnsi" w:cstheme="majorHAnsi"/>
          <w:sz w:val="16"/>
          <w:szCs w:val="16"/>
        </w:rPr>
        <w:t>une question d</w:t>
      </w:r>
      <w:r>
        <w:rPr>
          <w:rFonts w:asciiTheme="majorHAnsi" w:hAnsiTheme="majorHAnsi" w:cstheme="majorHAnsi"/>
          <w:sz w:val="16"/>
          <w:szCs w:val="16"/>
        </w:rPr>
        <w:t>’</w:t>
      </w:r>
      <w:r w:rsidRPr="0016453A">
        <w:rPr>
          <w:rFonts w:asciiTheme="majorHAnsi" w:hAnsiTheme="majorHAnsi" w:cstheme="majorHAnsi"/>
          <w:sz w:val="16"/>
          <w:szCs w:val="16"/>
        </w:rPr>
        <w:t>intérêt public à une enquête sur un sujet spécifique dont les résultats peuvent avoir des conséquences pénales.</w:t>
      </w:r>
      <w:r w:rsidRPr="0016453A">
        <w:rPr>
          <w:rFonts w:asciiTheme="majorHAnsi" w:hAnsiTheme="majorHAnsi" w:cstheme="majorHAnsi"/>
          <w:color w:val="000000"/>
          <w:sz w:val="16"/>
          <w:szCs w:val="16"/>
        </w:rPr>
        <w:t xml:space="preserve"> </w:t>
      </w:r>
      <w:r w:rsidR="00517A1A">
        <w:rPr>
          <w:rFonts w:asciiTheme="majorHAnsi" w:hAnsiTheme="majorHAnsi" w:cstheme="majorHAnsi"/>
          <w:sz w:val="16"/>
          <w:szCs w:val="16"/>
        </w:rPr>
        <w:t>Voir la page </w:t>
      </w:r>
      <w:r w:rsidRPr="0016453A">
        <w:rPr>
          <w:rFonts w:asciiTheme="majorHAnsi" w:hAnsiTheme="majorHAnsi" w:cstheme="majorHAnsi"/>
          <w:sz w:val="16"/>
          <w:szCs w:val="16"/>
        </w:rPr>
        <w:t>41 du guide de l</w:t>
      </w:r>
      <w:r>
        <w:rPr>
          <w:rFonts w:asciiTheme="majorHAnsi" w:hAnsiTheme="majorHAnsi" w:cstheme="majorHAnsi"/>
          <w:sz w:val="16"/>
          <w:szCs w:val="16"/>
        </w:rPr>
        <w:t>’</w:t>
      </w:r>
      <w:r w:rsidRPr="0016453A">
        <w:rPr>
          <w:rFonts w:asciiTheme="majorHAnsi" w:hAnsiTheme="majorHAnsi" w:cstheme="majorHAnsi"/>
          <w:sz w:val="16"/>
          <w:szCs w:val="16"/>
        </w:rPr>
        <w:t xml:space="preserve">UIP </w:t>
      </w:r>
      <w:r w:rsidRPr="0016453A">
        <w:rPr>
          <w:rFonts w:asciiTheme="majorHAnsi" w:hAnsiTheme="majorHAnsi" w:cstheme="majorHAnsi"/>
          <w:i/>
          <w:iCs/>
          <w:sz w:val="16"/>
          <w:szCs w:val="16"/>
        </w:rPr>
        <w:t>Les outils du contrôle parlementaire</w:t>
      </w:r>
      <w:r w:rsidR="006E06C2">
        <w:rPr>
          <w:rFonts w:asciiTheme="majorHAnsi" w:hAnsiTheme="majorHAnsi" w:cstheme="majorHAnsi"/>
          <w:sz w:val="16"/>
          <w:szCs w:val="16"/>
        </w:rPr>
        <w:t xml:space="preserve"> </w:t>
      </w:r>
      <w:r w:rsidR="006E06C2" w:rsidRPr="0016453A">
        <w:rPr>
          <w:rFonts w:asciiTheme="majorHAnsi" w:hAnsiTheme="majorHAnsi" w:cstheme="majorHAnsi"/>
          <w:sz w:val="16"/>
          <w:szCs w:val="16"/>
        </w:rPr>
        <w:t>(2007)</w:t>
      </w:r>
      <w:r w:rsidR="006E06C2">
        <w:rPr>
          <w:rFonts w:asciiTheme="majorHAnsi" w:hAnsiTheme="majorHAnsi" w:cstheme="majorHAnsi"/>
          <w:sz w:val="16"/>
          <w:szCs w:val="16"/>
        </w:rPr>
        <w:t xml:space="preserve">, </w:t>
      </w:r>
      <w:r w:rsidRPr="0016453A">
        <w:rPr>
          <w:rFonts w:asciiTheme="majorHAnsi" w:hAnsiTheme="majorHAnsi" w:cstheme="majorHAnsi"/>
          <w:sz w:val="16"/>
          <w:szCs w:val="16"/>
        </w:rPr>
        <w:t>qui aborde plus en déta</w:t>
      </w:r>
      <w:r w:rsidR="006E06C2">
        <w:rPr>
          <w:rFonts w:asciiTheme="majorHAnsi" w:hAnsiTheme="majorHAnsi" w:cstheme="majorHAnsi"/>
          <w:sz w:val="16"/>
          <w:szCs w:val="16"/>
        </w:rPr>
        <w:t>il les enquêtes parlementaires (</w:t>
      </w:r>
      <w:hyperlink r:id="rId1" w:history="1">
        <w:r w:rsidRPr="0016453A">
          <w:rPr>
            <w:rStyle w:val="Hyperlink"/>
            <w:rFonts w:asciiTheme="majorHAnsi" w:hAnsiTheme="majorHAnsi" w:cstheme="majorHAnsi"/>
            <w:sz w:val="16"/>
            <w:szCs w:val="16"/>
          </w:rPr>
          <w:t>http://archive.ipu.org/PDF/publications/oversight08-f.pdf</w:t>
        </w:r>
      </w:hyperlink>
      <w:r w:rsidR="006E06C2">
        <w:rPr>
          <w:rFonts w:asciiTheme="majorHAnsi" w:hAnsiTheme="majorHAnsi" w:cstheme="majorHAnsi"/>
          <w:sz w:val="16"/>
          <w:szCs w:val="16"/>
        </w:rPr>
        <w:t>).</w:t>
      </w:r>
    </w:p>
  </w:footnote>
  <w:footnote w:id="5">
    <w:p w14:paraId="66B2010A" w14:textId="7BE23EC7" w:rsidR="00446116" w:rsidRPr="0016453A" w:rsidRDefault="00446116">
      <w:pPr>
        <w:pStyle w:val="FootnoteText"/>
        <w:rPr>
          <w:rFonts w:asciiTheme="majorHAnsi" w:hAnsiTheme="majorHAnsi" w:cstheme="majorHAnsi"/>
          <w:sz w:val="16"/>
          <w:szCs w:val="16"/>
        </w:rPr>
      </w:pPr>
      <w:r w:rsidRPr="0016453A">
        <w:rPr>
          <w:rStyle w:val="FootnoteReference"/>
          <w:rFonts w:asciiTheme="majorHAnsi" w:hAnsiTheme="majorHAnsi" w:cstheme="majorHAnsi"/>
          <w:sz w:val="16"/>
          <w:szCs w:val="16"/>
        </w:rPr>
        <w:footnoteRef/>
      </w:r>
      <w:r w:rsidRPr="0016453A">
        <w:rPr>
          <w:rFonts w:asciiTheme="majorHAnsi" w:hAnsiTheme="majorHAnsi" w:cstheme="majorHAnsi"/>
          <w:sz w:val="16"/>
          <w:szCs w:val="16"/>
        </w:rPr>
        <w:t xml:space="preserve"> </w:t>
      </w:r>
      <w:r w:rsidR="005C5F96">
        <w:rPr>
          <w:rFonts w:asciiTheme="majorHAnsi" w:hAnsiTheme="majorHAnsi" w:cstheme="majorHAnsi"/>
          <w:color w:val="000000"/>
          <w:sz w:val="16"/>
          <w:szCs w:val="16"/>
        </w:rPr>
        <w:t>Y compris</w:t>
      </w:r>
      <w:r w:rsidRPr="0016453A">
        <w:rPr>
          <w:rFonts w:asciiTheme="majorHAnsi" w:hAnsiTheme="majorHAnsi" w:cstheme="majorHAnsi"/>
          <w:color w:val="000000"/>
          <w:sz w:val="16"/>
          <w:szCs w:val="16"/>
        </w:rPr>
        <w:t xml:space="preserve"> en ligne.</w:t>
      </w:r>
      <w:r w:rsidRPr="0016453A">
        <w:rPr>
          <w:rFonts w:asciiTheme="majorHAnsi" w:hAnsiTheme="majorHAnsi" w:cstheme="majorHAnsi"/>
          <w:sz w:val="16"/>
          <w:szCs w:val="16"/>
        </w:rPr>
        <w:t xml:space="preserve"> </w:t>
      </w:r>
    </w:p>
  </w:footnote>
  <w:footnote w:id="6">
    <w:p w14:paraId="070FF5A8" w14:textId="5DB1350F" w:rsidR="00446116" w:rsidRPr="0016453A" w:rsidRDefault="00446116" w:rsidP="00ED0F78">
      <w:pPr>
        <w:shd w:val="clear" w:color="auto" w:fill="FFFFFF"/>
        <w:jc w:val="both"/>
        <w:textAlignment w:val="baseline"/>
        <w:rPr>
          <w:rFonts w:asciiTheme="majorHAnsi" w:eastAsiaTheme="minorHAnsi" w:hAnsiTheme="majorHAnsi" w:cstheme="majorHAnsi"/>
          <w:sz w:val="16"/>
          <w:szCs w:val="16"/>
        </w:rPr>
      </w:pPr>
      <w:r w:rsidRPr="0016453A">
        <w:rPr>
          <w:rStyle w:val="FootnoteReference"/>
          <w:rFonts w:asciiTheme="majorHAnsi" w:hAnsiTheme="majorHAnsi" w:cstheme="majorHAnsi"/>
          <w:sz w:val="16"/>
          <w:szCs w:val="16"/>
        </w:rPr>
        <w:footnoteRef/>
      </w:r>
      <w:r w:rsidRPr="0016453A">
        <w:rPr>
          <w:rFonts w:asciiTheme="majorHAnsi" w:hAnsiTheme="majorHAnsi" w:cstheme="majorHAnsi"/>
          <w:sz w:val="16"/>
          <w:szCs w:val="16"/>
        </w:rPr>
        <w:t xml:space="preserve"> </w:t>
      </w:r>
      <w:r w:rsidRPr="0016453A">
        <w:rPr>
          <w:rFonts w:asciiTheme="majorHAnsi" w:hAnsiTheme="majorHAnsi" w:cstheme="majorHAnsi"/>
          <w:color w:val="000000"/>
          <w:sz w:val="16"/>
          <w:szCs w:val="16"/>
        </w:rPr>
        <w:t>Également appelés "groupes de partis", "coalitions", "caucus" ou "conférences", les groupes parlementaires sont des associations de partis politiques au parlement. Ils diffèrent des groupes multipartites sur des questions spécifiques ou des groupes d</w:t>
      </w:r>
      <w:r>
        <w:rPr>
          <w:rFonts w:asciiTheme="majorHAnsi" w:hAnsiTheme="majorHAnsi" w:cstheme="majorHAnsi"/>
          <w:color w:val="000000"/>
          <w:sz w:val="16"/>
          <w:szCs w:val="16"/>
        </w:rPr>
        <w:t>’</w:t>
      </w:r>
      <w:r w:rsidRPr="0016453A">
        <w:rPr>
          <w:rFonts w:asciiTheme="majorHAnsi" w:hAnsiTheme="majorHAnsi" w:cstheme="majorHAnsi"/>
          <w:color w:val="000000"/>
          <w:sz w:val="16"/>
          <w:szCs w:val="16"/>
        </w:rPr>
        <w:t>amitié interparlementaires (</w:t>
      </w:r>
      <w:r w:rsidR="005C5F96">
        <w:rPr>
          <w:rFonts w:asciiTheme="majorHAnsi" w:hAnsiTheme="majorHAnsi" w:cstheme="majorHAnsi"/>
          <w:color w:val="000000"/>
          <w:sz w:val="16"/>
          <w:szCs w:val="16"/>
        </w:rPr>
        <w:t>à ne pas inclure</w:t>
      </w:r>
      <w:r w:rsidRPr="0016453A">
        <w:rPr>
          <w:rFonts w:asciiTheme="majorHAnsi" w:hAnsiTheme="majorHAnsi" w:cstheme="majorHAnsi"/>
          <w:color w:val="000000"/>
          <w:sz w:val="16"/>
          <w:szCs w:val="16"/>
        </w:rPr>
        <w:t xml:space="preserve"> dans le total). Seuls les groupes reconnus et ceux qui respectent les règles parlementaires doivent être inclus.</w:t>
      </w:r>
    </w:p>
  </w:footnote>
  <w:footnote w:id="7">
    <w:p w14:paraId="1FE2C221" w14:textId="7729E999" w:rsidR="00315BF5" w:rsidRPr="00BC3F5A" w:rsidRDefault="00315BF5" w:rsidP="00315BF5">
      <w:pPr>
        <w:pStyle w:val="FootnoteText"/>
      </w:pPr>
      <w:r>
        <w:rPr>
          <w:rStyle w:val="FootnoteReference"/>
        </w:rPr>
        <w:footnoteRef/>
      </w:r>
      <w:r w:rsidRPr="00BC3F5A">
        <w:t xml:space="preserve"> </w:t>
      </w:r>
      <w:r w:rsidR="00CA4FA3" w:rsidRPr="00BC3F5A">
        <w:rPr>
          <w:rFonts w:ascii="Calibri" w:hAnsi="Calibri" w:cs="Calibri"/>
          <w:sz w:val="18"/>
          <w:szCs w:val="18"/>
        </w:rPr>
        <w:t xml:space="preserve">Cette option ne s'applique qu'aux chambres </w:t>
      </w:r>
      <w:r w:rsidR="00A865E7">
        <w:rPr>
          <w:rFonts w:ascii="Calibri" w:hAnsi="Calibri" w:cs="Calibri"/>
          <w:sz w:val="18"/>
          <w:szCs w:val="18"/>
        </w:rPr>
        <w:t xml:space="preserve">ayant une durée </w:t>
      </w:r>
      <w:r w:rsidR="004B672A">
        <w:rPr>
          <w:rFonts w:ascii="Calibri" w:hAnsi="Calibri" w:cs="Calibri"/>
          <w:sz w:val="18"/>
          <w:szCs w:val="18"/>
        </w:rPr>
        <w:t>indéterminée</w:t>
      </w:r>
      <w:r w:rsidR="00CA4FA3" w:rsidRPr="00BC3F5A">
        <w:rPr>
          <w:rFonts w:ascii="Calibri" w:hAnsi="Calibri" w:cs="Calibri"/>
          <w:sz w:val="18"/>
          <w:szCs w:val="18"/>
        </w:rPr>
        <w:t>, par ex</w:t>
      </w:r>
      <w:r w:rsidR="00BF4FCA">
        <w:rPr>
          <w:rFonts w:ascii="Calibri" w:hAnsi="Calibri" w:cs="Calibri"/>
          <w:sz w:val="18"/>
          <w:szCs w:val="18"/>
        </w:rPr>
        <w:t>.</w:t>
      </w:r>
      <w:r w:rsidR="00CA4FA3" w:rsidRPr="00BC3F5A">
        <w:rPr>
          <w:rFonts w:ascii="Calibri" w:hAnsi="Calibri" w:cs="Calibri"/>
          <w:sz w:val="18"/>
          <w:szCs w:val="18"/>
        </w:rPr>
        <w:t xml:space="preserve"> les chambres hautes </w:t>
      </w:r>
      <w:r w:rsidR="004B672A" w:rsidRPr="005E18D6">
        <w:rPr>
          <w:rFonts w:ascii="Calibri" w:hAnsi="Calibri" w:cs="Calibri"/>
          <w:sz w:val="18"/>
          <w:szCs w:val="18"/>
        </w:rPr>
        <w:t>d</w:t>
      </w:r>
      <w:r w:rsidR="004B672A">
        <w:rPr>
          <w:rFonts w:ascii="Calibri" w:hAnsi="Calibri" w:cs="Calibri"/>
          <w:sz w:val="18"/>
          <w:szCs w:val="18"/>
        </w:rPr>
        <w:t>es parlements</w:t>
      </w:r>
      <w:r w:rsidR="00CA4FA3">
        <w:rPr>
          <w:rFonts w:ascii="Calibri" w:hAnsi="Calibri" w:cs="Calibri"/>
          <w:sz w:val="18"/>
          <w:szCs w:val="18"/>
        </w:rPr>
        <w:t xml:space="preserve"> du</w:t>
      </w:r>
      <w:r w:rsidR="00CA4FA3" w:rsidRPr="00BC3F5A">
        <w:rPr>
          <w:rFonts w:ascii="Calibri" w:hAnsi="Calibri" w:cs="Calibri"/>
          <w:sz w:val="18"/>
          <w:szCs w:val="18"/>
        </w:rPr>
        <w:t xml:space="preserve"> Canada, d</w:t>
      </w:r>
      <w:r w:rsidR="00CA4FA3">
        <w:rPr>
          <w:rFonts w:ascii="Calibri" w:hAnsi="Calibri" w:cs="Calibri"/>
          <w:sz w:val="18"/>
          <w:szCs w:val="18"/>
        </w:rPr>
        <w:t>’</w:t>
      </w:r>
      <w:r w:rsidR="00CA4FA3" w:rsidRPr="00BC3F5A">
        <w:rPr>
          <w:rFonts w:ascii="Calibri" w:hAnsi="Calibri" w:cs="Calibri"/>
          <w:sz w:val="18"/>
          <w:szCs w:val="18"/>
        </w:rPr>
        <w:t xml:space="preserve">Allemagne, de Malaisie, </w:t>
      </w:r>
      <w:r w:rsidRPr="00BC3F5A">
        <w:rPr>
          <w:rFonts w:ascii="Calibri" w:hAnsi="Calibri" w:cs="Calibri"/>
          <w:sz w:val="18"/>
          <w:szCs w:val="18"/>
        </w:rPr>
        <w:t>etc.</w:t>
      </w:r>
    </w:p>
  </w:footnote>
  <w:footnote w:id="8">
    <w:p w14:paraId="593E380A" w14:textId="1DF39D34" w:rsidR="00315BF5" w:rsidRPr="00BC3F5A" w:rsidRDefault="00315BF5" w:rsidP="00315BF5">
      <w:pPr>
        <w:pStyle w:val="FootnoteText"/>
      </w:pPr>
      <w:r w:rsidRPr="00CA4FA3">
        <w:rPr>
          <w:rStyle w:val="FootnoteReference"/>
        </w:rPr>
        <w:footnoteRef/>
      </w:r>
      <w:r w:rsidRPr="00BC3F5A">
        <w:t xml:space="preserve"> </w:t>
      </w:r>
      <w:r w:rsidR="00CA4FA3" w:rsidRPr="005E18D6">
        <w:rPr>
          <w:rFonts w:ascii="Calibri" w:hAnsi="Calibri" w:cs="Calibri"/>
          <w:sz w:val="18"/>
          <w:szCs w:val="18"/>
        </w:rPr>
        <w:t xml:space="preserve">Cette option ne s'applique qu'aux chambres </w:t>
      </w:r>
      <w:r w:rsidR="004B672A">
        <w:rPr>
          <w:rFonts w:ascii="Calibri" w:hAnsi="Calibri" w:cs="Calibri"/>
          <w:sz w:val="18"/>
          <w:szCs w:val="18"/>
        </w:rPr>
        <w:t>ayant une durée indéterminée</w:t>
      </w:r>
      <w:r w:rsidR="00CA4FA3" w:rsidRPr="005E18D6">
        <w:rPr>
          <w:rFonts w:ascii="Calibri" w:hAnsi="Calibri" w:cs="Calibri"/>
          <w:sz w:val="18"/>
          <w:szCs w:val="18"/>
        </w:rPr>
        <w:t>, par ex</w:t>
      </w:r>
      <w:r w:rsidR="00BF4FCA">
        <w:rPr>
          <w:rFonts w:ascii="Calibri" w:hAnsi="Calibri" w:cs="Calibri"/>
          <w:sz w:val="18"/>
          <w:szCs w:val="18"/>
        </w:rPr>
        <w:t>.</w:t>
      </w:r>
      <w:r w:rsidR="00CA4FA3" w:rsidRPr="005E18D6">
        <w:rPr>
          <w:rFonts w:ascii="Calibri" w:hAnsi="Calibri" w:cs="Calibri"/>
          <w:sz w:val="18"/>
          <w:szCs w:val="18"/>
        </w:rPr>
        <w:t xml:space="preserve"> les chambres hautes d</w:t>
      </w:r>
      <w:r w:rsidR="004B672A">
        <w:rPr>
          <w:rFonts w:ascii="Calibri" w:hAnsi="Calibri" w:cs="Calibri"/>
          <w:sz w:val="18"/>
          <w:szCs w:val="18"/>
        </w:rPr>
        <w:t>es p</w:t>
      </w:r>
      <w:r w:rsidR="00CA4FA3">
        <w:rPr>
          <w:rFonts w:ascii="Calibri" w:hAnsi="Calibri" w:cs="Calibri"/>
          <w:sz w:val="18"/>
          <w:szCs w:val="18"/>
        </w:rPr>
        <w:t>arlement</w:t>
      </w:r>
      <w:r w:rsidR="004B672A">
        <w:rPr>
          <w:rFonts w:ascii="Calibri" w:hAnsi="Calibri" w:cs="Calibri"/>
          <w:sz w:val="18"/>
          <w:szCs w:val="18"/>
        </w:rPr>
        <w:t>s</w:t>
      </w:r>
      <w:r w:rsidR="00CA4FA3">
        <w:rPr>
          <w:rFonts w:ascii="Calibri" w:hAnsi="Calibri" w:cs="Calibri"/>
          <w:sz w:val="18"/>
          <w:szCs w:val="18"/>
        </w:rPr>
        <w:t xml:space="preserve"> du</w:t>
      </w:r>
      <w:r w:rsidR="00CA4FA3" w:rsidRPr="005E18D6">
        <w:rPr>
          <w:rFonts w:ascii="Calibri" w:hAnsi="Calibri" w:cs="Calibri"/>
          <w:sz w:val="18"/>
          <w:szCs w:val="18"/>
        </w:rPr>
        <w:t xml:space="preserve"> Canada, d</w:t>
      </w:r>
      <w:r w:rsidR="00CA4FA3">
        <w:rPr>
          <w:rFonts w:ascii="Calibri" w:hAnsi="Calibri" w:cs="Calibri"/>
          <w:sz w:val="18"/>
          <w:szCs w:val="18"/>
        </w:rPr>
        <w:t>’</w:t>
      </w:r>
      <w:r w:rsidR="00CA4FA3" w:rsidRPr="005E18D6">
        <w:rPr>
          <w:rFonts w:ascii="Calibri" w:hAnsi="Calibri" w:cs="Calibri"/>
          <w:sz w:val="18"/>
          <w:szCs w:val="18"/>
        </w:rPr>
        <w:t>Allemagne, de Malaisie, etc</w:t>
      </w:r>
      <w:r w:rsidRPr="00BC3F5A">
        <w:rPr>
          <w:rFonts w:ascii="Calibri" w:hAnsi="Calibri" w:cs="Calibri"/>
          <w:sz w:val="18"/>
          <w:szCs w:val="18"/>
        </w:rPr>
        <w:t>.</w:t>
      </w:r>
    </w:p>
  </w:footnote>
  <w:footnote w:id="9">
    <w:p w14:paraId="42F8BF7C" w14:textId="4543817E" w:rsidR="00315BF5" w:rsidRPr="00BC3F5A" w:rsidRDefault="00315BF5" w:rsidP="00315BF5">
      <w:pPr>
        <w:pStyle w:val="FootnoteText"/>
      </w:pPr>
      <w:r w:rsidRPr="00CA4FA3">
        <w:rPr>
          <w:rStyle w:val="FootnoteReference"/>
        </w:rPr>
        <w:footnoteRef/>
      </w:r>
      <w:r w:rsidRPr="00BC3F5A">
        <w:t xml:space="preserve"> </w:t>
      </w:r>
      <w:r w:rsidR="00CA4FA3" w:rsidRPr="00BC3F5A">
        <w:rPr>
          <w:rFonts w:ascii="Calibri" w:hAnsi="Calibri" w:cs="Calibri"/>
          <w:sz w:val="18"/>
          <w:szCs w:val="18"/>
        </w:rPr>
        <w:t>Exemples : le 1</w:t>
      </w:r>
      <w:r w:rsidR="00CA4FA3" w:rsidRPr="00BC3F5A">
        <w:rPr>
          <w:rFonts w:ascii="Calibri" w:hAnsi="Calibri" w:cs="Calibri"/>
          <w:sz w:val="18"/>
          <w:szCs w:val="18"/>
          <w:vertAlign w:val="superscript"/>
        </w:rPr>
        <w:t>er</w:t>
      </w:r>
      <w:r w:rsidR="00CA4FA3">
        <w:rPr>
          <w:rFonts w:ascii="Calibri" w:hAnsi="Calibri" w:cs="Calibri"/>
          <w:sz w:val="18"/>
          <w:szCs w:val="18"/>
        </w:rPr>
        <w:t> </w:t>
      </w:r>
      <w:r w:rsidR="00CA4FA3" w:rsidRPr="00BC3F5A">
        <w:rPr>
          <w:rFonts w:ascii="Calibri" w:hAnsi="Calibri" w:cs="Calibri"/>
          <w:sz w:val="18"/>
          <w:szCs w:val="18"/>
        </w:rPr>
        <w:t>avril ou le 1</w:t>
      </w:r>
      <w:r w:rsidR="00CA4FA3" w:rsidRPr="00BC3F5A">
        <w:rPr>
          <w:rFonts w:ascii="Calibri" w:hAnsi="Calibri" w:cs="Calibri"/>
          <w:sz w:val="18"/>
          <w:szCs w:val="18"/>
          <w:vertAlign w:val="superscript"/>
        </w:rPr>
        <w:t>er</w:t>
      </w:r>
      <w:r w:rsidR="00CA4FA3">
        <w:rPr>
          <w:rFonts w:ascii="Calibri" w:hAnsi="Calibri" w:cs="Calibri"/>
          <w:sz w:val="18"/>
          <w:szCs w:val="18"/>
        </w:rPr>
        <w:t> </w:t>
      </w:r>
      <w:r w:rsidR="00CA4FA3" w:rsidRPr="00BC3F5A">
        <w:rPr>
          <w:rFonts w:ascii="Calibri" w:hAnsi="Calibri" w:cs="Calibri"/>
          <w:sz w:val="18"/>
          <w:szCs w:val="18"/>
        </w:rPr>
        <w:t>octobre de chaque année ; le 3</w:t>
      </w:r>
      <w:r w:rsidR="00CA4FA3" w:rsidRPr="00BC3F5A">
        <w:rPr>
          <w:rFonts w:ascii="Calibri" w:hAnsi="Calibri" w:cs="Calibri"/>
          <w:sz w:val="18"/>
          <w:szCs w:val="18"/>
          <w:vertAlign w:val="superscript"/>
        </w:rPr>
        <w:t>e</w:t>
      </w:r>
      <w:r w:rsidR="00CA4FA3">
        <w:rPr>
          <w:rFonts w:ascii="Calibri" w:hAnsi="Calibri" w:cs="Calibri"/>
          <w:sz w:val="18"/>
          <w:szCs w:val="18"/>
        </w:rPr>
        <w:t> </w:t>
      </w:r>
      <w:r w:rsidR="00CA4FA3" w:rsidRPr="00BC3F5A">
        <w:rPr>
          <w:rFonts w:ascii="Calibri" w:hAnsi="Calibri" w:cs="Calibri"/>
          <w:sz w:val="18"/>
          <w:szCs w:val="18"/>
        </w:rPr>
        <w:t>vendredi d'octobre tous les trois</w:t>
      </w:r>
      <w:r w:rsidR="006B1418">
        <w:rPr>
          <w:rFonts w:ascii="Calibri" w:hAnsi="Calibri" w:cs="Calibri"/>
          <w:sz w:val="18"/>
          <w:szCs w:val="18"/>
        </w:rPr>
        <w:t> </w:t>
      </w:r>
      <w:r w:rsidR="00CA4FA3" w:rsidRPr="00BC3F5A">
        <w:rPr>
          <w:rFonts w:ascii="Calibri" w:hAnsi="Calibri" w:cs="Calibri"/>
          <w:sz w:val="18"/>
          <w:szCs w:val="18"/>
        </w:rPr>
        <w:t>ans ; au début de la session d'hiver, etc</w:t>
      </w:r>
      <w:r w:rsidRPr="00BC3F5A">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5EEF" w14:textId="200B777F" w:rsidR="00446116" w:rsidRPr="00D77010" w:rsidRDefault="005063BF" w:rsidP="00F55727">
    <w:pPr>
      <w:pStyle w:val="Header"/>
      <w:jc w:val="right"/>
      <w:rPr>
        <w:rFonts w:ascii="Arial" w:hAnsi="Arial" w:cs="Arial"/>
        <w:sz w:val="16"/>
        <w:szCs w:val="16"/>
      </w:rPr>
    </w:pPr>
    <w:r w:rsidRPr="005063BF">
      <w:rPr>
        <w:rFonts w:ascii="Arial" w:hAnsi="Arial"/>
        <w:sz w:val="16"/>
      </w:rPr>
      <w:t>18</w:t>
    </w:r>
    <w:r w:rsidR="00315BF5" w:rsidRPr="005063BF">
      <w:rPr>
        <w:rFonts w:ascii="Arial" w:hAnsi="Arial"/>
        <w:sz w:val="16"/>
      </w:rPr>
      <w:t xml:space="preserve"> mars</w:t>
    </w:r>
    <w:r w:rsidR="00446116" w:rsidRPr="005063BF">
      <w:rPr>
        <w:rFonts w:ascii="Arial" w:hAnsi="Arial"/>
        <w:sz w:val="16"/>
      </w:rPr>
      <w:t xml:space="preserve"> 202</w:t>
    </w:r>
    <w:r w:rsidR="00315BF5" w:rsidRPr="005063BF">
      <w:rPr>
        <w:rFonts w:ascii="Arial" w:hAnsi="Arial"/>
        <w:sz w:val="16"/>
      </w:rPr>
      <w:t>4</w:t>
    </w:r>
  </w:p>
  <w:p w14:paraId="761353B7" w14:textId="77777777" w:rsidR="00446116" w:rsidRPr="002A0A8F" w:rsidRDefault="00446116">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CC7"/>
    <w:multiLevelType w:val="multilevel"/>
    <w:tmpl w:val="A0E26E56"/>
    <w:lvl w:ilvl="0">
      <w:start w:val="1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E730A"/>
    <w:multiLevelType w:val="hybridMultilevel"/>
    <w:tmpl w:val="2F762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25206"/>
    <w:multiLevelType w:val="hybridMultilevel"/>
    <w:tmpl w:val="D744DFAE"/>
    <w:lvl w:ilvl="0" w:tplc="04090005">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08085D26"/>
    <w:multiLevelType w:val="hybridMultilevel"/>
    <w:tmpl w:val="DDBC3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773C83"/>
    <w:multiLevelType w:val="hybridMultilevel"/>
    <w:tmpl w:val="5D3656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702DB3"/>
    <w:multiLevelType w:val="hybridMultilevel"/>
    <w:tmpl w:val="5E9C1048"/>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0B670D1B"/>
    <w:multiLevelType w:val="hybridMultilevel"/>
    <w:tmpl w:val="0C5EBC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AA39C7"/>
    <w:multiLevelType w:val="hybridMultilevel"/>
    <w:tmpl w:val="8892EB66"/>
    <w:lvl w:ilvl="0" w:tplc="040C0001">
      <w:start w:val="1"/>
      <w:numFmt w:val="bullet"/>
      <w:lvlText w:val=""/>
      <w:lvlJc w:val="left"/>
      <w:pPr>
        <w:ind w:left="2884" w:hanging="360"/>
      </w:pPr>
      <w:rPr>
        <w:rFonts w:ascii="Symbol" w:hAnsi="Symbol" w:hint="default"/>
      </w:rPr>
    </w:lvl>
    <w:lvl w:ilvl="1" w:tplc="040C0003">
      <w:start w:val="1"/>
      <w:numFmt w:val="bullet"/>
      <w:lvlText w:val="o"/>
      <w:lvlJc w:val="left"/>
      <w:pPr>
        <w:ind w:left="3604" w:hanging="360"/>
      </w:pPr>
      <w:rPr>
        <w:rFonts w:ascii="Courier New" w:hAnsi="Courier New" w:cs="Courier New" w:hint="default"/>
      </w:rPr>
    </w:lvl>
    <w:lvl w:ilvl="2" w:tplc="040C0005" w:tentative="1">
      <w:start w:val="1"/>
      <w:numFmt w:val="bullet"/>
      <w:lvlText w:val=""/>
      <w:lvlJc w:val="left"/>
      <w:pPr>
        <w:ind w:left="4324" w:hanging="360"/>
      </w:pPr>
      <w:rPr>
        <w:rFonts w:ascii="Wingdings" w:hAnsi="Wingdings" w:hint="default"/>
      </w:rPr>
    </w:lvl>
    <w:lvl w:ilvl="3" w:tplc="040C0001" w:tentative="1">
      <w:start w:val="1"/>
      <w:numFmt w:val="bullet"/>
      <w:lvlText w:val=""/>
      <w:lvlJc w:val="left"/>
      <w:pPr>
        <w:ind w:left="5044" w:hanging="360"/>
      </w:pPr>
      <w:rPr>
        <w:rFonts w:ascii="Symbol" w:hAnsi="Symbol" w:hint="default"/>
      </w:rPr>
    </w:lvl>
    <w:lvl w:ilvl="4" w:tplc="040C0003" w:tentative="1">
      <w:start w:val="1"/>
      <w:numFmt w:val="bullet"/>
      <w:lvlText w:val="o"/>
      <w:lvlJc w:val="left"/>
      <w:pPr>
        <w:ind w:left="5764" w:hanging="360"/>
      </w:pPr>
      <w:rPr>
        <w:rFonts w:ascii="Courier New" w:hAnsi="Courier New" w:cs="Courier New" w:hint="default"/>
      </w:rPr>
    </w:lvl>
    <w:lvl w:ilvl="5" w:tplc="040C0005" w:tentative="1">
      <w:start w:val="1"/>
      <w:numFmt w:val="bullet"/>
      <w:lvlText w:val=""/>
      <w:lvlJc w:val="left"/>
      <w:pPr>
        <w:ind w:left="6484" w:hanging="360"/>
      </w:pPr>
      <w:rPr>
        <w:rFonts w:ascii="Wingdings" w:hAnsi="Wingdings" w:hint="default"/>
      </w:rPr>
    </w:lvl>
    <w:lvl w:ilvl="6" w:tplc="040C0001" w:tentative="1">
      <w:start w:val="1"/>
      <w:numFmt w:val="bullet"/>
      <w:lvlText w:val=""/>
      <w:lvlJc w:val="left"/>
      <w:pPr>
        <w:ind w:left="7204" w:hanging="360"/>
      </w:pPr>
      <w:rPr>
        <w:rFonts w:ascii="Symbol" w:hAnsi="Symbol" w:hint="default"/>
      </w:rPr>
    </w:lvl>
    <w:lvl w:ilvl="7" w:tplc="040C0003" w:tentative="1">
      <w:start w:val="1"/>
      <w:numFmt w:val="bullet"/>
      <w:lvlText w:val="o"/>
      <w:lvlJc w:val="left"/>
      <w:pPr>
        <w:ind w:left="7924" w:hanging="360"/>
      </w:pPr>
      <w:rPr>
        <w:rFonts w:ascii="Courier New" w:hAnsi="Courier New" w:cs="Courier New" w:hint="default"/>
      </w:rPr>
    </w:lvl>
    <w:lvl w:ilvl="8" w:tplc="040C0005" w:tentative="1">
      <w:start w:val="1"/>
      <w:numFmt w:val="bullet"/>
      <w:lvlText w:val=""/>
      <w:lvlJc w:val="left"/>
      <w:pPr>
        <w:ind w:left="8644" w:hanging="360"/>
      </w:pPr>
      <w:rPr>
        <w:rFonts w:ascii="Wingdings" w:hAnsi="Wingdings" w:hint="default"/>
      </w:rPr>
    </w:lvl>
  </w:abstractNum>
  <w:abstractNum w:abstractNumId="8" w15:restartNumberingAfterBreak="0">
    <w:nsid w:val="0D3A0F77"/>
    <w:multiLevelType w:val="hybridMultilevel"/>
    <w:tmpl w:val="DFE85250"/>
    <w:lvl w:ilvl="0" w:tplc="04090005">
      <w:start w:val="1"/>
      <w:numFmt w:val="bullet"/>
      <w:lvlText w:val=""/>
      <w:lvlJc w:val="left"/>
      <w:pPr>
        <w:ind w:left="1447" w:hanging="360"/>
      </w:pPr>
      <w:rPr>
        <w:rFonts w:ascii="Wingdings" w:hAnsi="Wingdings"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9" w15:restartNumberingAfterBreak="0">
    <w:nsid w:val="17CA63A4"/>
    <w:multiLevelType w:val="hybridMultilevel"/>
    <w:tmpl w:val="33440D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B03B47"/>
    <w:multiLevelType w:val="multilevel"/>
    <w:tmpl w:val="A2FABC64"/>
    <w:lvl w:ilvl="0">
      <w:start w:val="1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03165C"/>
    <w:multiLevelType w:val="multilevel"/>
    <w:tmpl w:val="01D8072C"/>
    <w:lvl w:ilvl="0">
      <w:start w:val="2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B55143"/>
    <w:multiLevelType w:val="hybridMultilevel"/>
    <w:tmpl w:val="B3F41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DD494D"/>
    <w:multiLevelType w:val="hybridMultilevel"/>
    <w:tmpl w:val="136ECC0E"/>
    <w:lvl w:ilvl="0" w:tplc="350EEA4C">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3287434"/>
    <w:multiLevelType w:val="hybridMultilevel"/>
    <w:tmpl w:val="BB5A1F04"/>
    <w:lvl w:ilvl="0" w:tplc="D0447C08">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631A4F"/>
    <w:multiLevelType w:val="hybridMultilevel"/>
    <w:tmpl w:val="23BC4C36"/>
    <w:lvl w:ilvl="0" w:tplc="566E448C">
      <w:numFmt w:val="bullet"/>
      <w:lvlText w:val="-"/>
      <w:lvlJc w:val="left"/>
      <w:pPr>
        <w:ind w:left="420" w:hanging="360"/>
      </w:pPr>
      <w:rPr>
        <w:rFonts w:ascii="Arial" w:eastAsia="Times New Roman" w:hAnsi="Arial" w:cs="Arial"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26F11A47"/>
    <w:multiLevelType w:val="hybridMultilevel"/>
    <w:tmpl w:val="76226AE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2CA904CB"/>
    <w:multiLevelType w:val="multilevel"/>
    <w:tmpl w:val="4470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472622"/>
    <w:multiLevelType w:val="hybridMultilevel"/>
    <w:tmpl w:val="36DC1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CB4129"/>
    <w:multiLevelType w:val="multilevel"/>
    <w:tmpl w:val="2988AE52"/>
    <w:lvl w:ilvl="0">
      <w:start w:val="1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865D67"/>
    <w:multiLevelType w:val="hybridMultilevel"/>
    <w:tmpl w:val="6FD0F01E"/>
    <w:lvl w:ilvl="0" w:tplc="410013D8">
      <w:start w:val="1"/>
      <w:numFmt w:val="decimal"/>
      <w:lvlText w:val="%1."/>
      <w:lvlJc w:val="left"/>
      <w:pPr>
        <w:ind w:left="1800" w:hanging="360"/>
      </w:pPr>
      <w:rPr>
        <w:b/>
        <w:color w:val="00979B"/>
      </w:r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1" w15:restartNumberingAfterBreak="0">
    <w:nsid w:val="38C22003"/>
    <w:multiLevelType w:val="multilevel"/>
    <w:tmpl w:val="5F4A2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DB459CF"/>
    <w:multiLevelType w:val="hybridMultilevel"/>
    <w:tmpl w:val="5F4A21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0C7258"/>
    <w:multiLevelType w:val="hybridMultilevel"/>
    <w:tmpl w:val="FAAE8F10"/>
    <w:lvl w:ilvl="0" w:tplc="10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BD66D1"/>
    <w:multiLevelType w:val="hybridMultilevel"/>
    <w:tmpl w:val="31503F7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D55000"/>
    <w:multiLevelType w:val="hybridMultilevel"/>
    <w:tmpl w:val="ADF408E2"/>
    <w:lvl w:ilvl="0" w:tplc="08109916">
      <w:start w:val="1"/>
      <w:numFmt w:val="decimal"/>
      <w:lvlText w:val="%1."/>
      <w:lvlJc w:val="left"/>
      <w:pPr>
        <w:ind w:left="360" w:hanging="360"/>
      </w:pPr>
      <w:rPr>
        <w:rFonts w:ascii="Arial" w:hAnsi="Arial" w:hint="default"/>
        <w:b/>
        <w:i w:val="0"/>
        <w:iCs w:val="0"/>
        <w:color w:val="000000" w:themeColor="text1"/>
        <w:sz w:val="20"/>
        <w:szCs w:val="20"/>
      </w:rPr>
    </w:lvl>
    <w:lvl w:ilvl="1" w:tplc="9740E9D2">
      <w:start w:val="1"/>
      <w:numFmt w:val="lowerLetter"/>
      <w:lvlText w:val="%2."/>
      <w:lvlJc w:val="left"/>
      <w:pPr>
        <w:ind w:left="1440" w:hanging="360"/>
      </w:pPr>
      <w:rPr>
        <w:b/>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CC3FCA"/>
    <w:multiLevelType w:val="hybridMultilevel"/>
    <w:tmpl w:val="92542BF8"/>
    <w:lvl w:ilvl="0" w:tplc="2752C4B0">
      <w:start w:val="1"/>
      <w:numFmt w:val="lowerLetter"/>
      <w:lvlText w:val="%1."/>
      <w:lvlJc w:val="left"/>
      <w:pPr>
        <w:ind w:left="720"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B93FAF"/>
    <w:multiLevelType w:val="hybridMultilevel"/>
    <w:tmpl w:val="B44A2A8E"/>
    <w:lvl w:ilvl="0" w:tplc="B2921A98">
      <w:start w:val="1"/>
      <w:numFmt w:val="lowerLetter"/>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8" w15:restartNumberingAfterBreak="0">
    <w:nsid w:val="507F5564"/>
    <w:multiLevelType w:val="hybridMultilevel"/>
    <w:tmpl w:val="CD0AB2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D04A6A"/>
    <w:multiLevelType w:val="hybridMultilevel"/>
    <w:tmpl w:val="1DBE8A1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628B2CAD"/>
    <w:multiLevelType w:val="hybridMultilevel"/>
    <w:tmpl w:val="0674D1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891F42"/>
    <w:multiLevelType w:val="hybridMultilevel"/>
    <w:tmpl w:val="986267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E93CF5"/>
    <w:multiLevelType w:val="hybridMultilevel"/>
    <w:tmpl w:val="7800F24A"/>
    <w:lvl w:ilvl="0" w:tplc="805E1BD0">
      <w:start w:val="6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7051D6"/>
    <w:multiLevelType w:val="hybridMultilevel"/>
    <w:tmpl w:val="2B9A1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0A45F1"/>
    <w:multiLevelType w:val="hybridMultilevel"/>
    <w:tmpl w:val="2B76D366"/>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291C65"/>
    <w:multiLevelType w:val="hybridMultilevel"/>
    <w:tmpl w:val="03EA625A"/>
    <w:lvl w:ilvl="0" w:tplc="08090005">
      <w:start w:val="1"/>
      <w:numFmt w:val="bullet"/>
      <w:lvlText w:val=""/>
      <w:lvlJc w:val="left"/>
      <w:pPr>
        <w:ind w:left="720" w:hanging="360"/>
      </w:pPr>
      <w:rPr>
        <w:rFonts w:ascii="Wingdings" w:hAnsi="Wingdings" w:cs="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6C984901"/>
    <w:multiLevelType w:val="multilevel"/>
    <w:tmpl w:val="C346EA62"/>
    <w:lvl w:ilvl="0">
      <w:start w:val="1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083328"/>
    <w:multiLevelType w:val="multilevel"/>
    <w:tmpl w:val="32AA0C9A"/>
    <w:styleLink w:val="CurrentList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811743A"/>
    <w:multiLevelType w:val="hybridMultilevel"/>
    <w:tmpl w:val="33B06E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663F2F"/>
    <w:multiLevelType w:val="hybridMultilevel"/>
    <w:tmpl w:val="1D940B52"/>
    <w:lvl w:ilvl="0" w:tplc="4DAAF31C">
      <w:start w:val="2"/>
      <w:numFmt w:val="decimal"/>
      <w:lvlText w:val="%1-"/>
      <w:lvlJc w:val="left"/>
      <w:pPr>
        <w:ind w:left="1120" w:hanging="400"/>
      </w:pPr>
      <w:rPr>
        <w:rFonts w:ascii="Georgia" w:hAnsi="Georgia" w:hint="default"/>
        <w:i/>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BBB7D2D"/>
    <w:multiLevelType w:val="multilevel"/>
    <w:tmpl w:val="D80A9D06"/>
    <w:lvl w:ilvl="0">
      <w:start w:val="2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6418A3"/>
    <w:multiLevelType w:val="hybridMultilevel"/>
    <w:tmpl w:val="D53260D2"/>
    <w:lvl w:ilvl="0" w:tplc="F4B083E2">
      <w:start w:val="1"/>
      <w:numFmt w:val="decimal"/>
      <w:lvlText w:val="%1."/>
      <w:lvlJc w:val="left"/>
      <w:pPr>
        <w:ind w:left="360" w:hanging="360"/>
      </w:pPr>
      <w:rPr>
        <w:rFonts w:hint="default"/>
        <w:b/>
        <w:i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CC1E19"/>
    <w:multiLevelType w:val="hybridMultilevel"/>
    <w:tmpl w:val="C20829D2"/>
    <w:lvl w:ilvl="0" w:tplc="040C000F">
      <w:start w:val="1"/>
      <w:numFmt w:val="decimal"/>
      <w:lvlText w:val="%1."/>
      <w:lvlJc w:val="left"/>
      <w:pPr>
        <w:ind w:left="720" w:hanging="360"/>
      </w:pPr>
      <w:rPr>
        <w:rFonts w:hint="default"/>
      </w:rPr>
    </w:lvl>
    <w:lvl w:ilvl="1" w:tplc="A6BE53E2">
      <w:start w:val="1"/>
      <w:numFmt w:val="lowerLetter"/>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FA76B0A"/>
    <w:multiLevelType w:val="hybridMultilevel"/>
    <w:tmpl w:val="577A77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6944979">
    <w:abstractNumId w:val="20"/>
  </w:num>
  <w:num w:numId="2" w16cid:durableId="529343183">
    <w:abstractNumId w:val="22"/>
  </w:num>
  <w:num w:numId="3" w16cid:durableId="561059666">
    <w:abstractNumId w:val="42"/>
  </w:num>
  <w:num w:numId="4" w16cid:durableId="402726505">
    <w:abstractNumId w:val="21"/>
  </w:num>
  <w:num w:numId="5" w16cid:durableId="2008357554">
    <w:abstractNumId w:val="7"/>
  </w:num>
  <w:num w:numId="6" w16cid:durableId="1816676435">
    <w:abstractNumId w:val="36"/>
  </w:num>
  <w:num w:numId="7" w16cid:durableId="936401598">
    <w:abstractNumId w:val="19"/>
  </w:num>
  <w:num w:numId="8" w16cid:durableId="1944917384">
    <w:abstractNumId w:val="11"/>
  </w:num>
  <w:num w:numId="9" w16cid:durableId="987322123">
    <w:abstractNumId w:val="0"/>
  </w:num>
  <w:num w:numId="10" w16cid:durableId="724836864">
    <w:abstractNumId w:val="10"/>
  </w:num>
  <w:num w:numId="11" w16cid:durableId="65884439">
    <w:abstractNumId w:val="40"/>
  </w:num>
  <w:num w:numId="12" w16cid:durableId="1017774596">
    <w:abstractNumId w:val="18"/>
  </w:num>
  <w:num w:numId="13" w16cid:durableId="1085032091">
    <w:abstractNumId w:val="30"/>
  </w:num>
  <w:num w:numId="14" w16cid:durableId="1637447284">
    <w:abstractNumId w:val="34"/>
  </w:num>
  <w:num w:numId="15" w16cid:durableId="259336203">
    <w:abstractNumId w:val="43"/>
  </w:num>
  <w:num w:numId="16" w16cid:durableId="503471681">
    <w:abstractNumId w:val="38"/>
  </w:num>
  <w:num w:numId="17" w16cid:durableId="957299070">
    <w:abstractNumId w:val="13"/>
  </w:num>
  <w:num w:numId="18" w16cid:durableId="1284650838">
    <w:abstractNumId w:val="4"/>
  </w:num>
  <w:num w:numId="19" w16cid:durableId="2039235053">
    <w:abstractNumId w:val="25"/>
  </w:num>
  <w:num w:numId="20" w16cid:durableId="702635210">
    <w:abstractNumId w:val="1"/>
  </w:num>
  <w:num w:numId="21" w16cid:durableId="403920761">
    <w:abstractNumId w:val="29"/>
  </w:num>
  <w:num w:numId="22" w16cid:durableId="707071452">
    <w:abstractNumId w:val="9"/>
  </w:num>
  <w:num w:numId="23" w16cid:durableId="662509250">
    <w:abstractNumId w:val="31"/>
  </w:num>
  <w:num w:numId="24" w16cid:durableId="863712007">
    <w:abstractNumId w:val="6"/>
  </w:num>
  <w:num w:numId="25" w16cid:durableId="960185899">
    <w:abstractNumId w:val="16"/>
  </w:num>
  <w:num w:numId="26" w16cid:durableId="1732197274">
    <w:abstractNumId w:val="39"/>
  </w:num>
  <w:num w:numId="27" w16cid:durableId="1231619955">
    <w:abstractNumId w:val="27"/>
  </w:num>
  <w:num w:numId="28" w16cid:durableId="23294946">
    <w:abstractNumId w:val="28"/>
  </w:num>
  <w:num w:numId="29" w16cid:durableId="615402843">
    <w:abstractNumId w:val="24"/>
  </w:num>
  <w:num w:numId="30" w16cid:durableId="510533431">
    <w:abstractNumId w:val="35"/>
  </w:num>
  <w:num w:numId="31" w16cid:durableId="1786776668">
    <w:abstractNumId w:val="32"/>
  </w:num>
  <w:num w:numId="32" w16cid:durableId="835153715">
    <w:abstractNumId w:val="33"/>
  </w:num>
  <w:num w:numId="33" w16cid:durableId="671689239">
    <w:abstractNumId w:val="2"/>
  </w:num>
  <w:num w:numId="34" w16cid:durableId="739717683">
    <w:abstractNumId w:val="8"/>
  </w:num>
  <w:num w:numId="35" w16cid:durableId="508450474">
    <w:abstractNumId w:val="12"/>
  </w:num>
  <w:num w:numId="36" w16cid:durableId="263146938">
    <w:abstractNumId w:val="3"/>
  </w:num>
  <w:num w:numId="37" w16cid:durableId="523137406">
    <w:abstractNumId w:val="37"/>
  </w:num>
  <w:num w:numId="38" w16cid:durableId="592664810">
    <w:abstractNumId w:val="41"/>
  </w:num>
  <w:num w:numId="39" w16cid:durableId="432821022">
    <w:abstractNumId w:val="26"/>
  </w:num>
  <w:num w:numId="40" w16cid:durableId="625889518">
    <w:abstractNumId w:val="17"/>
  </w:num>
  <w:num w:numId="41" w16cid:durableId="267196797">
    <w:abstractNumId w:val="15"/>
  </w:num>
  <w:num w:numId="42" w16cid:durableId="1011685352">
    <w:abstractNumId w:val="23"/>
  </w:num>
  <w:num w:numId="43" w16cid:durableId="1884712317">
    <w:abstractNumId w:val="5"/>
  </w:num>
  <w:num w:numId="44" w16cid:durableId="7515141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isplayBackgroundShape/>
  <w:bordersDoNotSurroundHeader/>
  <w:bordersDoNotSurroundFooter/>
  <w:proofState w:spelling="clean" w:grammar="clean"/>
  <w:attachedTemplate r:id="rId1"/>
  <w:defaultTabStop w:val="1559"/>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78"/>
    <w:rsid w:val="000007F0"/>
    <w:rsid w:val="00000CE6"/>
    <w:rsid w:val="000029AE"/>
    <w:rsid w:val="000116CA"/>
    <w:rsid w:val="000117CC"/>
    <w:rsid w:val="0001343B"/>
    <w:rsid w:val="0001379C"/>
    <w:rsid w:val="00013CED"/>
    <w:rsid w:val="0001419C"/>
    <w:rsid w:val="000162E9"/>
    <w:rsid w:val="0002167F"/>
    <w:rsid w:val="0003641F"/>
    <w:rsid w:val="00045D3D"/>
    <w:rsid w:val="00046320"/>
    <w:rsid w:val="00046956"/>
    <w:rsid w:val="00051412"/>
    <w:rsid w:val="000538B5"/>
    <w:rsid w:val="0005483E"/>
    <w:rsid w:val="0007050D"/>
    <w:rsid w:val="00072CF2"/>
    <w:rsid w:val="00073FF6"/>
    <w:rsid w:val="00082D99"/>
    <w:rsid w:val="00083D8E"/>
    <w:rsid w:val="00084EB8"/>
    <w:rsid w:val="000916DE"/>
    <w:rsid w:val="000A1109"/>
    <w:rsid w:val="000B3C71"/>
    <w:rsid w:val="000B7E56"/>
    <w:rsid w:val="000D64A8"/>
    <w:rsid w:val="000E1C1B"/>
    <w:rsid w:val="000F057D"/>
    <w:rsid w:val="000F1AC1"/>
    <w:rsid w:val="00101953"/>
    <w:rsid w:val="00103A80"/>
    <w:rsid w:val="00106DC6"/>
    <w:rsid w:val="00110E5F"/>
    <w:rsid w:val="001144E1"/>
    <w:rsid w:val="00116229"/>
    <w:rsid w:val="00116FA8"/>
    <w:rsid w:val="0012145F"/>
    <w:rsid w:val="001277FB"/>
    <w:rsid w:val="001349CF"/>
    <w:rsid w:val="0013561C"/>
    <w:rsid w:val="00136811"/>
    <w:rsid w:val="00144069"/>
    <w:rsid w:val="00151614"/>
    <w:rsid w:val="0015413C"/>
    <w:rsid w:val="00157901"/>
    <w:rsid w:val="0016453A"/>
    <w:rsid w:val="00171E30"/>
    <w:rsid w:val="0017256D"/>
    <w:rsid w:val="00173C60"/>
    <w:rsid w:val="00173CBD"/>
    <w:rsid w:val="0017557F"/>
    <w:rsid w:val="00176B07"/>
    <w:rsid w:val="00176E34"/>
    <w:rsid w:val="001806EF"/>
    <w:rsid w:val="00183211"/>
    <w:rsid w:val="00187411"/>
    <w:rsid w:val="001A2D0B"/>
    <w:rsid w:val="001A49CF"/>
    <w:rsid w:val="001B0F2A"/>
    <w:rsid w:val="001B64C4"/>
    <w:rsid w:val="001C222D"/>
    <w:rsid w:val="001C6DE0"/>
    <w:rsid w:val="001D0E28"/>
    <w:rsid w:val="001D7C62"/>
    <w:rsid w:val="001E14B4"/>
    <w:rsid w:val="001E1D0F"/>
    <w:rsid w:val="001F0005"/>
    <w:rsid w:val="00206476"/>
    <w:rsid w:val="002149DC"/>
    <w:rsid w:val="00215149"/>
    <w:rsid w:val="0021705B"/>
    <w:rsid w:val="00224440"/>
    <w:rsid w:val="0022575A"/>
    <w:rsid w:val="00227046"/>
    <w:rsid w:val="00233076"/>
    <w:rsid w:val="00251575"/>
    <w:rsid w:val="00252118"/>
    <w:rsid w:val="00257E58"/>
    <w:rsid w:val="00267671"/>
    <w:rsid w:val="00274DE0"/>
    <w:rsid w:val="0027553A"/>
    <w:rsid w:val="002815D0"/>
    <w:rsid w:val="00283F3A"/>
    <w:rsid w:val="00283F75"/>
    <w:rsid w:val="00292A81"/>
    <w:rsid w:val="00295F36"/>
    <w:rsid w:val="002979C3"/>
    <w:rsid w:val="002A0A8F"/>
    <w:rsid w:val="002A0A91"/>
    <w:rsid w:val="002B4788"/>
    <w:rsid w:val="002B58F4"/>
    <w:rsid w:val="002C20C7"/>
    <w:rsid w:val="002C7E66"/>
    <w:rsid w:val="002E0E9E"/>
    <w:rsid w:val="002E4A23"/>
    <w:rsid w:val="002F2C6C"/>
    <w:rsid w:val="00301275"/>
    <w:rsid w:val="00307193"/>
    <w:rsid w:val="0031019D"/>
    <w:rsid w:val="003105B5"/>
    <w:rsid w:val="00312276"/>
    <w:rsid w:val="00315BF5"/>
    <w:rsid w:val="003312B7"/>
    <w:rsid w:val="003328A4"/>
    <w:rsid w:val="00334B43"/>
    <w:rsid w:val="00340446"/>
    <w:rsid w:val="00342F4B"/>
    <w:rsid w:val="00352A59"/>
    <w:rsid w:val="0035566B"/>
    <w:rsid w:val="00361359"/>
    <w:rsid w:val="003646A2"/>
    <w:rsid w:val="003666D2"/>
    <w:rsid w:val="00367836"/>
    <w:rsid w:val="0037047C"/>
    <w:rsid w:val="00391214"/>
    <w:rsid w:val="00391D10"/>
    <w:rsid w:val="00391DDB"/>
    <w:rsid w:val="00393D9F"/>
    <w:rsid w:val="00396310"/>
    <w:rsid w:val="00397E4C"/>
    <w:rsid w:val="003B0336"/>
    <w:rsid w:val="003B472C"/>
    <w:rsid w:val="003B7A58"/>
    <w:rsid w:val="003C2FAA"/>
    <w:rsid w:val="003C3302"/>
    <w:rsid w:val="003C474A"/>
    <w:rsid w:val="003C6195"/>
    <w:rsid w:val="003D17F5"/>
    <w:rsid w:val="003D53AF"/>
    <w:rsid w:val="003D61D7"/>
    <w:rsid w:val="003F341B"/>
    <w:rsid w:val="003F5CEE"/>
    <w:rsid w:val="003F5D41"/>
    <w:rsid w:val="00401225"/>
    <w:rsid w:val="00414668"/>
    <w:rsid w:val="0041556F"/>
    <w:rsid w:val="00417B91"/>
    <w:rsid w:val="00420BB7"/>
    <w:rsid w:val="00426A22"/>
    <w:rsid w:val="00436118"/>
    <w:rsid w:val="00436CBF"/>
    <w:rsid w:val="00446116"/>
    <w:rsid w:val="00446E77"/>
    <w:rsid w:val="00453A1D"/>
    <w:rsid w:val="004541D1"/>
    <w:rsid w:val="004612CC"/>
    <w:rsid w:val="00475164"/>
    <w:rsid w:val="00493C56"/>
    <w:rsid w:val="004941FC"/>
    <w:rsid w:val="0049440A"/>
    <w:rsid w:val="004A15BC"/>
    <w:rsid w:val="004A4152"/>
    <w:rsid w:val="004A66A2"/>
    <w:rsid w:val="004B09EF"/>
    <w:rsid w:val="004B5438"/>
    <w:rsid w:val="004B672A"/>
    <w:rsid w:val="004C1DA9"/>
    <w:rsid w:val="004C2A95"/>
    <w:rsid w:val="004C61CE"/>
    <w:rsid w:val="004D251A"/>
    <w:rsid w:val="004D2E16"/>
    <w:rsid w:val="004E267C"/>
    <w:rsid w:val="004F2B48"/>
    <w:rsid w:val="004F3B60"/>
    <w:rsid w:val="004F4A84"/>
    <w:rsid w:val="00505E53"/>
    <w:rsid w:val="005063BF"/>
    <w:rsid w:val="00506BD6"/>
    <w:rsid w:val="00515AA9"/>
    <w:rsid w:val="00517A1A"/>
    <w:rsid w:val="005253BC"/>
    <w:rsid w:val="005266EE"/>
    <w:rsid w:val="00530537"/>
    <w:rsid w:val="00531569"/>
    <w:rsid w:val="00536150"/>
    <w:rsid w:val="005429BF"/>
    <w:rsid w:val="00550966"/>
    <w:rsid w:val="00553A14"/>
    <w:rsid w:val="00553B44"/>
    <w:rsid w:val="00560F65"/>
    <w:rsid w:val="00572343"/>
    <w:rsid w:val="00583847"/>
    <w:rsid w:val="00590E87"/>
    <w:rsid w:val="00593658"/>
    <w:rsid w:val="00597774"/>
    <w:rsid w:val="005A53E2"/>
    <w:rsid w:val="005C343B"/>
    <w:rsid w:val="005C5F96"/>
    <w:rsid w:val="005D69D7"/>
    <w:rsid w:val="005E7255"/>
    <w:rsid w:val="005F2E0B"/>
    <w:rsid w:val="005F30FC"/>
    <w:rsid w:val="005F5A7E"/>
    <w:rsid w:val="005F703E"/>
    <w:rsid w:val="005F78E2"/>
    <w:rsid w:val="0060042A"/>
    <w:rsid w:val="00603E44"/>
    <w:rsid w:val="006072E0"/>
    <w:rsid w:val="0060778F"/>
    <w:rsid w:val="006263C2"/>
    <w:rsid w:val="0063191E"/>
    <w:rsid w:val="006332D1"/>
    <w:rsid w:val="00641447"/>
    <w:rsid w:val="006427B7"/>
    <w:rsid w:val="006438B6"/>
    <w:rsid w:val="00644A4A"/>
    <w:rsid w:val="00644DDD"/>
    <w:rsid w:val="0064640B"/>
    <w:rsid w:val="00651744"/>
    <w:rsid w:val="00654D86"/>
    <w:rsid w:val="0066571A"/>
    <w:rsid w:val="0066605A"/>
    <w:rsid w:val="00687310"/>
    <w:rsid w:val="006916F7"/>
    <w:rsid w:val="0069623A"/>
    <w:rsid w:val="006A3F77"/>
    <w:rsid w:val="006A612E"/>
    <w:rsid w:val="006B1418"/>
    <w:rsid w:val="006C5DFA"/>
    <w:rsid w:val="006D176F"/>
    <w:rsid w:val="006D21EF"/>
    <w:rsid w:val="006D384C"/>
    <w:rsid w:val="006D4FB3"/>
    <w:rsid w:val="006D5C06"/>
    <w:rsid w:val="006D6DC3"/>
    <w:rsid w:val="006E06C2"/>
    <w:rsid w:val="006E3EBB"/>
    <w:rsid w:val="006E50C0"/>
    <w:rsid w:val="006E5EDE"/>
    <w:rsid w:val="006F161E"/>
    <w:rsid w:val="006F4102"/>
    <w:rsid w:val="007001EA"/>
    <w:rsid w:val="00703371"/>
    <w:rsid w:val="007219CB"/>
    <w:rsid w:val="007238CE"/>
    <w:rsid w:val="00725DCE"/>
    <w:rsid w:val="0072618F"/>
    <w:rsid w:val="00732025"/>
    <w:rsid w:val="00740BF6"/>
    <w:rsid w:val="00740EF4"/>
    <w:rsid w:val="00742E40"/>
    <w:rsid w:val="00743FC9"/>
    <w:rsid w:val="00751C23"/>
    <w:rsid w:val="00751E63"/>
    <w:rsid w:val="0075238F"/>
    <w:rsid w:val="0076216E"/>
    <w:rsid w:val="007623D7"/>
    <w:rsid w:val="007701B7"/>
    <w:rsid w:val="0077644F"/>
    <w:rsid w:val="00796E39"/>
    <w:rsid w:val="007A1EAA"/>
    <w:rsid w:val="007A34A1"/>
    <w:rsid w:val="007B6845"/>
    <w:rsid w:val="007C12CC"/>
    <w:rsid w:val="007C2466"/>
    <w:rsid w:val="007E1410"/>
    <w:rsid w:val="007E7731"/>
    <w:rsid w:val="007F0CB9"/>
    <w:rsid w:val="007F17D4"/>
    <w:rsid w:val="007F5D29"/>
    <w:rsid w:val="00805585"/>
    <w:rsid w:val="0081161C"/>
    <w:rsid w:val="008149E4"/>
    <w:rsid w:val="00821551"/>
    <w:rsid w:val="0082230E"/>
    <w:rsid w:val="008226D0"/>
    <w:rsid w:val="00830746"/>
    <w:rsid w:val="008315B2"/>
    <w:rsid w:val="00843E57"/>
    <w:rsid w:val="0084417F"/>
    <w:rsid w:val="00846E0A"/>
    <w:rsid w:val="008621E7"/>
    <w:rsid w:val="00862D99"/>
    <w:rsid w:val="00864BD0"/>
    <w:rsid w:val="00867ABD"/>
    <w:rsid w:val="00871361"/>
    <w:rsid w:val="00880259"/>
    <w:rsid w:val="0088309A"/>
    <w:rsid w:val="00890C95"/>
    <w:rsid w:val="008923B6"/>
    <w:rsid w:val="008A1048"/>
    <w:rsid w:val="008A3385"/>
    <w:rsid w:val="008B0BF8"/>
    <w:rsid w:val="008B0EFC"/>
    <w:rsid w:val="008B263B"/>
    <w:rsid w:val="008B4ED5"/>
    <w:rsid w:val="008C1AD7"/>
    <w:rsid w:val="008C7E39"/>
    <w:rsid w:val="008D26C3"/>
    <w:rsid w:val="008F1862"/>
    <w:rsid w:val="008F192A"/>
    <w:rsid w:val="0090777C"/>
    <w:rsid w:val="00911AD5"/>
    <w:rsid w:val="009227C2"/>
    <w:rsid w:val="00924E35"/>
    <w:rsid w:val="00940F1E"/>
    <w:rsid w:val="009410B4"/>
    <w:rsid w:val="00941EA8"/>
    <w:rsid w:val="0094300C"/>
    <w:rsid w:val="0094386D"/>
    <w:rsid w:val="0094569D"/>
    <w:rsid w:val="00950F61"/>
    <w:rsid w:val="00955745"/>
    <w:rsid w:val="00963D32"/>
    <w:rsid w:val="009718CC"/>
    <w:rsid w:val="0098786D"/>
    <w:rsid w:val="009A2B64"/>
    <w:rsid w:val="009B0700"/>
    <w:rsid w:val="009B1C9A"/>
    <w:rsid w:val="009B4CAC"/>
    <w:rsid w:val="009B7D39"/>
    <w:rsid w:val="009C4624"/>
    <w:rsid w:val="009D707E"/>
    <w:rsid w:val="009E70E9"/>
    <w:rsid w:val="009F257B"/>
    <w:rsid w:val="00A03E1A"/>
    <w:rsid w:val="00A05CE4"/>
    <w:rsid w:val="00A17DE9"/>
    <w:rsid w:val="00A25B28"/>
    <w:rsid w:val="00A26A57"/>
    <w:rsid w:val="00A26EE3"/>
    <w:rsid w:val="00A3635A"/>
    <w:rsid w:val="00A36654"/>
    <w:rsid w:val="00A374AA"/>
    <w:rsid w:val="00A518DE"/>
    <w:rsid w:val="00A520EB"/>
    <w:rsid w:val="00A573C1"/>
    <w:rsid w:val="00A61847"/>
    <w:rsid w:val="00A71099"/>
    <w:rsid w:val="00A74B27"/>
    <w:rsid w:val="00A81870"/>
    <w:rsid w:val="00A81C96"/>
    <w:rsid w:val="00A865E7"/>
    <w:rsid w:val="00A86B7C"/>
    <w:rsid w:val="00A91B7B"/>
    <w:rsid w:val="00AA17DC"/>
    <w:rsid w:val="00AA2CC7"/>
    <w:rsid w:val="00AB64DD"/>
    <w:rsid w:val="00AC0D0D"/>
    <w:rsid w:val="00AC2939"/>
    <w:rsid w:val="00AC7C95"/>
    <w:rsid w:val="00AE046C"/>
    <w:rsid w:val="00AF3954"/>
    <w:rsid w:val="00B029A4"/>
    <w:rsid w:val="00B0424C"/>
    <w:rsid w:val="00B06679"/>
    <w:rsid w:val="00B12F9D"/>
    <w:rsid w:val="00B167DC"/>
    <w:rsid w:val="00B20464"/>
    <w:rsid w:val="00B210DA"/>
    <w:rsid w:val="00B23440"/>
    <w:rsid w:val="00B24143"/>
    <w:rsid w:val="00B26132"/>
    <w:rsid w:val="00B3023A"/>
    <w:rsid w:val="00B30E11"/>
    <w:rsid w:val="00B314EF"/>
    <w:rsid w:val="00B31685"/>
    <w:rsid w:val="00B44317"/>
    <w:rsid w:val="00B46309"/>
    <w:rsid w:val="00B465A3"/>
    <w:rsid w:val="00B54683"/>
    <w:rsid w:val="00B54D0D"/>
    <w:rsid w:val="00B5561B"/>
    <w:rsid w:val="00B564BD"/>
    <w:rsid w:val="00B56C26"/>
    <w:rsid w:val="00B62D4F"/>
    <w:rsid w:val="00B70606"/>
    <w:rsid w:val="00B72952"/>
    <w:rsid w:val="00B74661"/>
    <w:rsid w:val="00B7479A"/>
    <w:rsid w:val="00BA07D0"/>
    <w:rsid w:val="00BA25A6"/>
    <w:rsid w:val="00BA4E60"/>
    <w:rsid w:val="00BC146A"/>
    <w:rsid w:val="00BC3F5A"/>
    <w:rsid w:val="00BC480A"/>
    <w:rsid w:val="00BC62BF"/>
    <w:rsid w:val="00BC767D"/>
    <w:rsid w:val="00BD1EE6"/>
    <w:rsid w:val="00BE2210"/>
    <w:rsid w:val="00BE3EE9"/>
    <w:rsid w:val="00BF283B"/>
    <w:rsid w:val="00BF4FCA"/>
    <w:rsid w:val="00C241C2"/>
    <w:rsid w:val="00C53D47"/>
    <w:rsid w:val="00C5651B"/>
    <w:rsid w:val="00C57152"/>
    <w:rsid w:val="00C63587"/>
    <w:rsid w:val="00C72AD9"/>
    <w:rsid w:val="00C81BD5"/>
    <w:rsid w:val="00C84958"/>
    <w:rsid w:val="00CA1C54"/>
    <w:rsid w:val="00CA4FA3"/>
    <w:rsid w:val="00CA59B7"/>
    <w:rsid w:val="00CA7825"/>
    <w:rsid w:val="00CB0237"/>
    <w:rsid w:val="00CB31A3"/>
    <w:rsid w:val="00CB4072"/>
    <w:rsid w:val="00CC077A"/>
    <w:rsid w:val="00CC5E50"/>
    <w:rsid w:val="00CD1D61"/>
    <w:rsid w:val="00CD6A07"/>
    <w:rsid w:val="00CE003F"/>
    <w:rsid w:val="00CE0758"/>
    <w:rsid w:val="00CE7C29"/>
    <w:rsid w:val="00CF5557"/>
    <w:rsid w:val="00CF6A17"/>
    <w:rsid w:val="00CF7E4A"/>
    <w:rsid w:val="00D02829"/>
    <w:rsid w:val="00D03118"/>
    <w:rsid w:val="00D04559"/>
    <w:rsid w:val="00D10083"/>
    <w:rsid w:val="00D17DDC"/>
    <w:rsid w:val="00D302CE"/>
    <w:rsid w:val="00D358FC"/>
    <w:rsid w:val="00D37DB0"/>
    <w:rsid w:val="00D41414"/>
    <w:rsid w:val="00D422C7"/>
    <w:rsid w:val="00D47722"/>
    <w:rsid w:val="00D5665A"/>
    <w:rsid w:val="00D66CEC"/>
    <w:rsid w:val="00D746DB"/>
    <w:rsid w:val="00D75711"/>
    <w:rsid w:val="00D77010"/>
    <w:rsid w:val="00D77CF8"/>
    <w:rsid w:val="00D80AA8"/>
    <w:rsid w:val="00D84A15"/>
    <w:rsid w:val="00D87C44"/>
    <w:rsid w:val="00D90E6C"/>
    <w:rsid w:val="00DA1234"/>
    <w:rsid w:val="00DA3F2B"/>
    <w:rsid w:val="00DB0361"/>
    <w:rsid w:val="00DB14F0"/>
    <w:rsid w:val="00DB672B"/>
    <w:rsid w:val="00DC0A1D"/>
    <w:rsid w:val="00DC338A"/>
    <w:rsid w:val="00DF2BF8"/>
    <w:rsid w:val="00E07B46"/>
    <w:rsid w:val="00E2505C"/>
    <w:rsid w:val="00E30F78"/>
    <w:rsid w:val="00E3119A"/>
    <w:rsid w:val="00E32FC6"/>
    <w:rsid w:val="00E37F1F"/>
    <w:rsid w:val="00E40258"/>
    <w:rsid w:val="00E50145"/>
    <w:rsid w:val="00E55A0C"/>
    <w:rsid w:val="00E55EEA"/>
    <w:rsid w:val="00E55FAE"/>
    <w:rsid w:val="00E60FD1"/>
    <w:rsid w:val="00E61FED"/>
    <w:rsid w:val="00E659EC"/>
    <w:rsid w:val="00E765A2"/>
    <w:rsid w:val="00E805BB"/>
    <w:rsid w:val="00E81AE1"/>
    <w:rsid w:val="00E84025"/>
    <w:rsid w:val="00E86718"/>
    <w:rsid w:val="00E93841"/>
    <w:rsid w:val="00E97EAF"/>
    <w:rsid w:val="00EB03D7"/>
    <w:rsid w:val="00EB6481"/>
    <w:rsid w:val="00EB78BC"/>
    <w:rsid w:val="00EC2054"/>
    <w:rsid w:val="00EC56B4"/>
    <w:rsid w:val="00ED0F78"/>
    <w:rsid w:val="00EE0754"/>
    <w:rsid w:val="00EE0CA5"/>
    <w:rsid w:val="00EE0CF0"/>
    <w:rsid w:val="00EE1E9A"/>
    <w:rsid w:val="00EE2A41"/>
    <w:rsid w:val="00EF1D55"/>
    <w:rsid w:val="00EF25DE"/>
    <w:rsid w:val="00EF4586"/>
    <w:rsid w:val="00F052F4"/>
    <w:rsid w:val="00F23E42"/>
    <w:rsid w:val="00F26440"/>
    <w:rsid w:val="00F43F8C"/>
    <w:rsid w:val="00F506C5"/>
    <w:rsid w:val="00F55727"/>
    <w:rsid w:val="00F62F22"/>
    <w:rsid w:val="00F6361D"/>
    <w:rsid w:val="00F72D00"/>
    <w:rsid w:val="00F74E34"/>
    <w:rsid w:val="00F76A12"/>
    <w:rsid w:val="00F7741B"/>
    <w:rsid w:val="00F81105"/>
    <w:rsid w:val="00F855BA"/>
    <w:rsid w:val="00F94E51"/>
    <w:rsid w:val="00F979FB"/>
    <w:rsid w:val="00FA3FC8"/>
    <w:rsid w:val="00FA7460"/>
    <w:rsid w:val="00FA779C"/>
    <w:rsid w:val="00FB4410"/>
    <w:rsid w:val="00FC1102"/>
    <w:rsid w:val="00FE208B"/>
    <w:rsid w:val="00FE2CFD"/>
    <w:rsid w:val="00FE5406"/>
    <w:rsid w:val="00FE5701"/>
    <w:rsid w:val="00FE678C"/>
    <w:rsid w:val="00FE7412"/>
    <w:rsid w:val="00FF08C2"/>
    <w:rsid w:val="00FF119B"/>
    <w:rsid w:val="00FF5536"/>
    <w:rsid w:val="00FF612E"/>
    <w:rsid w:val="00FF6A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BE0C32B"/>
  <w15:docId w15:val="{D8C2AD8E-BE90-4680-B0FF-F652194B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225"/>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A1109"/>
    <w:pPr>
      <w:keepNext/>
      <w:keepLines/>
      <w:spacing w:before="240"/>
      <w:jc w:val="center"/>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4941FC"/>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3665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61FE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3D7"/>
    <w:pPr>
      <w:tabs>
        <w:tab w:val="center" w:pos="4320"/>
        <w:tab w:val="right" w:pos="8640"/>
      </w:tabs>
    </w:pPr>
  </w:style>
  <w:style w:type="character" w:customStyle="1" w:styleId="HeaderChar">
    <w:name w:val="Header Char"/>
    <w:basedOn w:val="DefaultParagraphFont"/>
    <w:link w:val="Header"/>
    <w:uiPriority w:val="99"/>
    <w:rsid w:val="007623D7"/>
  </w:style>
  <w:style w:type="paragraph" w:styleId="Footer">
    <w:name w:val="footer"/>
    <w:basedOn w:val="Normal"/>
    <w:link w:val="FooterChar"/>
    <w:uiPriority w:val="99"/>
    <w:unhideWhenUsed/>
    <w:rsid w:val="007623D7"/>
    <w:pPr>
      <w:tabs>
        <w:tab w:val="center" w:pos="4320"/>
        <w:tab w:val="right" w:pos="8640"/>
      </w:tabs>
    </w:pPr>
  </w:style>
  <w:style w:type="character" w:customStyle="1" w:styleId="FooterChar">
    <w:name w:val="Footer Char"/>
    <w:basedOn w:val="DefaultParagraphFont"/>
    <w:link w:val="Footer"/>
    <w:uiPriority w:val="99"/>
    <w:rsid w:val="007623D7"/>
  </w:style>
  <w:style w:type="table" w:styleId="LightShading-Accent1">
    <w:name w:val="Light Shading Accent 1"/>
    <w:basedOn w:val="TableNormal"/>
    <w:uiPriority w:val="60"/>
    <w:rsid w:val="007623D7"/>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4C1DA9"/>
    <w:pPr>
      <w:spacing w:before="100" w:beforeAutospacing="1" w:after="100" w:afterAutospacing="1"/>
    </w:pPr>
    <w:rPr>
      <w:rFonts w:ascii="Times" w:hAnsi="Times"/>
    </w:rPr>
  </w:style>
  <w:style w:type="paragraph" w:styleId="ListParagraph">
    <w:name w:val="List Paragraph"/>
    <w:basedOn w:val="Normal"/>
    <w:uiPriority w:val="34"/>
    <w:qFormat/>
    <w:rsid w:val="00257E58"/>
    <w:pPr>
      <w:ind w:left="720"/>
      <w:contextualSpacing/>
    </w:pPr>
  </w:style>
  <w:style w:type="paragraph" w:styleId="BalloonText">
    <w:name w:val="Balloon Text"/>
    <w:basedOn w:val="Normal"/>
    <w:link w:val="BalloonTextChar"/>
    <w:uiPriority w:val="99"/>
    <w:semiHidden/>
    <w:unhideWhenUsed/>
    <w:rsid w:val="00963D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3D32"/>
    <w:rPr>
      <w:rFonts w:ascii="Lucida Grande" w:hAnsi="Lucida Grande" w:cs="Lucida Grande"/>
      <w:sz w:val="18"/>
      <w:szCs w:val="18"/>
    </w:rPr>
  </w:style>
  <w:style w:type="character" w:styleId="PageNumber">
    <w:name w:val="page number"/>
    <w:basedOn w:val="DefaultParagraphFont"/>
    <w:uiPriority w:val="99"/>
    <w:semiHidden/>
    <w:unhideWhenUsed/>
    <w:rsid w:val="00342F4B"/>
  </w:style>
  <w:style w:type="character" w:styleId="Hyperlink">
    <w:name w:val="Hyperlink"/>
    <w:basedOn w:val="DefaultParagraphFont"/>
    <w:uiPriority w:val="99"/>
    <w:unhideWhenUsed/>
    <w:rsid w:val="0005483E"/>
    <w:rPr>
      <w:color w:val="0000FF" w:themeColor="hyperlink"/>
      <w:u w:val="single"/>
    </w:rPr>
  </w:style>
  <w:style w:type="character" w:customStyle="1" w:styleId="Mentionnonrsolue1">
    <w:name w:val="Mention non résolue1"/>
    <w:basedOn w:val="DefaultParagraphFont"/>
    <w:uiPriority w:val="99"/>
    <w:semiHidden/>
    <w:unhideWhenUsed/>
    <w:rsid w:val="0005483E"/>
    <w:rPr>
      <w:color w:val="605E5C"/>
      <w:shd w:val="clear" w:color="auto" w:fill="E1DFDD"/>
    </w:rPr>
  </w:style>
  <w:style w:type="character" w:styleId="CommentReference">
    <w:name w:val="annotation reference"/>
    <w:basedOn w:val="DefaultParagraphFont"/>
    <w:uiPriority w:val="99"/>
    <w:semiHidden/>
    <w:unhideWhenUsed/>
    <w:rsid w:val="00C63587"/>
    <w:rPr>
      <w:sz w:val="16"/>
      <w:szCs w:val="16"/>
    </w:rPr>
  </w:style>
  <w:style w:type="paragraph" w:styleId="CommentText">
    <w:name w:val="annotation text"/>
    <w:basedOn w:val="Normal"/>
    <w:link w:val="CommentTextChar"/>
    <w:uiPriority w:val="99"/>
    <w:unhideWhenUsed/>
    <w:rsid w:val="00C63587"/>
  </w:style>
  <w:style w:type="character" w:customStyle="1" w:styleId="CommentTextChar">
    <w:name w:val="Comment Text Char"/>
    <w:basedOn w:val="DefaultParagraphFont"/>
    <w:link w:val="CommentText"/>
    <w:uiPriority w:val="99"/>
    <w:rsid w:val="00C63587"/>
    <w:rPr>
      <w:sz w:val="20"/>
      <w:szCs w:val="20"/>
    </w:rPr>
  </w:style>
  <w:style w:type="paragraph" w:styleId="CommentSubject">
    <w:name w:val="annotation subject"/>
    <w:basedOn w:val="CommentText"/>
    <w:next w:val="CommentText"/>
    <w:link w:val="CommentSubjectChar"/>
    <w:uiPriority w:val="99"/>
    <w:semiHidden/>
    <w:unhideWhenUsed/>
    <w:rsid w:val="00C63587"/>
    <w:rPr>
      <w:b/>
      <w:bCs/>
    </w:rPr>
  </w:style>
  <w:style w:type="character" w:customStyle="1" w:styleId="CommentSubjectChar">
    <w:name w:val="Comment Subject Char"/>
    <w:basedOn w:val="CommentTextChar"/>
    <w:link w:val="CommentSubject"/>
    <w:uiPriority w:val="99"/>
    <w:semiHidden/>
    <w:rsid w:val="00C63587"/>
    <w:rPr>
      <w:b/>
      <w:bCs/>
      <w:sz w:val="20"/>
      <w:szCs w:val="20"/>
    </w:rPr>
  </w:style>
  <w:style w:type="character" w:customStyle="1" w:styleId="Heading2Char">
    <w:name w:val="Heading 2 Char"/>
    <w:basedOn w:val="DefaultParagraphFont"/>
    <w:link w:val="Heading2"/>
    <w:uiPriority w:val="9"/>
    <w:rsid w:val="004941FC"/>
    <w:rPr>
      <w:rFonts w:ascii="Arial" w:eastAsiaTheme="majorEastAsia" w:hAnsi="Arial" w:cstheme="majorBidi"/>
      <w:b/>
      <w:sz w:val="20"/>
      <w:szCs w:val="26"/>
    </w:rPr>
  </w:style>
  <w:style w:type="table" w:styleId="TableGrid">
    <w:name w:val="Table Grid"/>
    <w:basedOn w:val="TableNormal"/>
    <w:uiPriority w:val="59"/>
    <w:rsid w:val="00494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109"/>
    <w:rPr>
      <w:rFonts w:ascii="Arial" w:eastAsia="MS Mincho" w:hAnsi="Arial" w:cs="Arial"/>
      <w:sz w:val="20"/>
      <w:szCs w:val="20"/>
    </w:rPr>
  </w:style>
  <w:style w:type="character" w:customStyle="1" w:styleId="Heading1Char">
    <w:name w:val="Heading 1 Char"/>
    <w:basedOn w:val="DefaultParagraphFont"/>
    <w:link w:val="Heading1"/>
    <w:uiPriority w:val="9"/>
    <w:rsid w:val="000A1109"/>
    <w:rPr>
      <w:rFonts w:ascii="Arial" w:eastAsiaTheme="majorEastAsia" w:hAnsi="Arial" w:cstheme="majorBidi"/>
      <w:sz w:val="28"/>
      <w:szCs w:val="32"/>
      <w:lang w:val="fr-FR"/>
    </w:rPr>
  </w:style>
  <w:style w:type="paragraph" w:styleId="FootnoteText">
    <w:name w:val="footnote text"/>
    <w:basedOn w:val="Normal"/>
    <w:link w:val="FootnoteTextChar"/>
    <w:uiPriority w:val="99"/>
    <w:semiHidden/>
    <w:unhideWhenUsed/>
    <w:rsid w:val="009D707E"/>
  </w:style>
  <w:style w:type="character" w:customStyle="1" w:styleId="FootnoteTextChar">
    <w:name w:val="Footnote Text Char"/>
    <w:basedOn w:val="DefaultParagraphFont"/>
    <w:link w:val="FootnoteText"/>
    <w:uiPriority w:val="99"/>
    <w:semiHidden/>
    <w:rsid w:val="009D707E"/>
    <w:rPr>
      <w:rFonts w:ascii="Arial" w:eastAsia="MS Mincho" w:hAnsi="Arial" w:cs="Arial"/>
      <w:sz w:val="20"/>
      <w:szCs w:val="20"/>
      <w:lang w:val="fr-FR"/>
    </w:rPr>
  </w:style>
  <w:style w:type="character" w:styleId="FootnoteReference">
    <w:name w:val="footnote reference"/>
    <w:basedOn w:val="DefaultParagraphFont"/>
    <w:uiPriority w:val="99"/>
    <w:semiHidden/>
    <w:unhideWhenUsed/>
    <w:rsid w:val="009D707E"/>
    <w:rPr>
      <w:vertAlign w:val="superscript"/>
    </w:rPr>
  </w:style>
  <w:style w:type="paragraph" w:customStyle="1" w:styleId="answer-header">
    <w:name w:val="answer-header"/>
    <w:basedOn w:val="Normal"/>
    <w:qFormat/>
    <w:rsid w:val="00AC2939"/>
    <w:pPr>
      <w:spacing w:before="60" w:after="60"/>
    </w:pPr>
    <w:rPr>
      <w:rFonts w:ascii="Calibri" w:eastAsia="Calibri" w:hAnsi="Calibri"/>
      <w:b/>
      <w:sz w:val="22"/>
      <w:szCs w:val="22"/>
      <w:lang w:eastAsia="ja-JP"/>
    </w:rPr>
  </w:style>
  <w:style w:type="paragraph" w:customStyle="1" w:styleId="notes">
    <w:name w:val="notes"/>
    <w:basedOn w:val="Normal"/>
    <w:link w:val="notesChar"/>
    <w:qFormat/>
    <w:rsid w:val="0027553A"/>
    <w:pPr>
      <w:spacing w:before="60"/>
    </w:pPr>
    <w:rPr>
      <w:rFonts w:ascii="Calibri" w:eastAsiaTheme="minorEastAsia" w:hAnsi="Calibri"/>
      <w:i/>
      <w:sz w:val="22"/>
      <w:szCs w:val="22"/>
    </w:rPr>
  </w:style>
  <w:style w:type="character" w:customStyle="1" w:styleId="notesChar">
    <w:name w:val="notes Char"/>
    <w:basedOn w:val="DefaultParagraphFont"/>
    <w:link w:val="notes"/>
    <w:rsid w:val="0027553A"/>
    <w:rPr>
      <w:rFonts w:ascii="Calibri" w:hAnsi="Calibri" w:cs="Times New Roman"/>
      <w:i/>
      <w:sz w:val="22"/>
      <w:szCs w:val="22"/>
      <w:lang w:val="fr-FR" w:eastAsia="en-GB"/>
    </w:rPr>
  </w:style>
  <w:style w:type="paragraph" w:customStyle="1" w:styleId="xxmsonormal">
    <w:name w:val="x_xmsonormal"/>
    <w:basedOn w:val="Normal"/>
    <w:rsid w:val="00644DDD"/>
    <w:pPr>
      <w:spacing w:before="100" w:beforeAutospacing="1" w:after="100" w:afterAutospacing="1"/>
    </w:pPr>
  </w:style>
  <w:style w:type="character" w:customStyle="1" w:styleId="xxgmail-im">
    <w:name w:val="x_xgmail-im"/>
    <w:basedOn w:val="DefaultParagraphFont"/>
    <w:rsid w:val="00644DDD"/>
  </w:style>
  <w:style w:type="paragraph" w:customStyle="1" w:styleId="xxgmail-msolistparagraph">
    <w:name w:val="x_xgmail-msolistparagraph"/>
    <w:basedOn w:val="Normal"/>
    <w:rsid w:val="00644DDD"/>
    <w:pPr>
      <w:spacing w:before="100" w:beforeAutospacing="1" w:after="100" w:afterAutospacing="1"/>
    </w:pPr>
  </w:style>
  <w:style w:type="character" w:styleId="FollowedHyperlink">
    <w:name w:val="FollowedHyperlink"/>
    <w:basedOn w:val="DefaultParagraphFont"/>
    <w:uiPriority w:val="99"/>
    <w:semiHidden/>
    <w:unhideWhenUsed/>
    <w:rsid w:val="00D84A15"/>
    <w:rPr>
      <w:color w:val="800080" w:themeColor="followedHyperlink"/>
      <w:u w:val="single"/>
    </w:rPr>
  </w:style>
  <w:style w:type="character" w:customStyle="1" w:styleId="Heading3Char">
    <w:name w:val="Heading 3 Char"/>
    <w:basedOn w:val="DefaultParagraphFont"/>
    <w:link w:val="Heading3"/>
    <w:uiPriority w:val="9"/>
    <w:rsid w:val="00A36654"/>
    <w:rPr>
      <w:rFonts w:asciiTheme="majorHAnsi" w:eastAsiaTheme="majorEastAsia" w:hAnsiTheme="majorHAnsi" w:cstheme="majorBidi"/>
      <w:color w:val="243F60" w:themeColor="accent1" w:themeShade="7F"/>
      <w:lang w:eastAsia="en-GB"/>
    </w:rPr>
  </w:style>
  <w:style w:type="paragraph" w:customStyle="1" w:styleId="answer-options">
    <w:name w:val="answer-options"/>
    <w:basedOn w:val="Normal"/>
    <w:qFormat/>
    <w:rsid w:val="00A36654"/>
    <w:pPr>
      <w:spacing w:before="60" w:after="60"/>
      <w:ind w:left="426"/>
    </w:pPr>
    <w:rPr>
      <w:rFonts w:ascii="Calibri" w:eastAsia="Calibri" w:hAnsi="Calibri"/>
      <w:sz w:val="22"/>
      <w:szCs w:val="22"/>
    </w:rPr>
  </w:style>
  <w:style w:type="numbering" w:customStyle="1" w:styleId="CurrentList1">
    <w:name w:val="Current List1"/>
    <w:uiPriority w:val="99"/>
    <w:rsid w:val="005253BC"/>
    <w:pPr>
      <w:numPr>
        <w:numId w:val="37"/>
      </w:numPr>
    </w:pPr>
  </w:style>
  <w:style w:type="character" w:customStyle="1" w:styleId="Heading4Char">
    <w:name w:val="Heading 4 Char"/>
    <w:basedOn w:val="DefaultParagraphFont"/>
    <w:link w:val="Heading4"/>
    <w:uiPriority w:val="9"/>
    <w:semiHidden/>
    <w:rsid w:val="00E61FED"/>
    <w:rPr>
      <w:rFonts w:asciiTheme="majorHAnsi" w:eastAsiaTheme="majorEastAsia" w:hAnsiTheme="majorHAnsi" w:cstheme="majorBidi"/>
      <w:i/>
      <w:iCs/>
      <w:color w:val="365F91" w:themeColor="accent1" w:themeShade="BF"/>
      <w:lang w:eastAsia="en-GB"/>
    </w:rPr>
  </w:style>
  <w:style w:type="paragraph" w:customStyle="1" w:styleId="xmsolistparagraph">
    <w:name w:val="x_msolistparagraph"/>
    <w:basedOn w:val="Normal"/>
    <w:rsid w:val="00A81C96"/>
    <w:pPr>
      <w:spacing w:before="100" w:beforeAutospacing="1" w:after="100" w:afterAutospacing="1"/>
    </w:pPr>
  </w:style>
  <w:style w:type="character" w:styleId="UnresolvedMention">
    <w:name w:val="Unresolved Mention"/>
    <w:basedOn w:val="DefaultParagraphFont"/>
    <w:uiPriority w:val="99"/>
    <w:semiHidden/>
    <w:unhideWhenUsed/>
    <w:rsid w:val="00274DE0"/>
    <w:rPr>
      <w:color w:val="605E5C"/>
      <w:shd w:val="clear" w:color="auto" w:fill="E1DFDD"/>
    </w:rPr>
  </w:style>
  <w:style w:type="paragraph" w:styleId="BodyText">
    <w:name w:val="Body Text"/>
    <w:basedOn w:val="Normal"/>
    <w:link w:val="BodyTextChar"/>
    <w:uiPriority w:val="99"/>
    <w:semiHidden/>
    <w:unhideWhenUsed/>
    <w:rsid w:val="00426A22"/>
    <w:pPr>
      <w:spacing w:after="120"/>
    </w:pPr>
  </w:style>
  <w:style w:type="character" w:customStyle="1" w:styleId="BodyTextChar">
    <w:name w:val="Body Text Char"/>
    <w:basedOn w:val="DefaultParagraphFont"/>
    <w:link w:val="BodyText"/>
    <w:uiPriority w:val="99"/>
    <w:semiHidden/>
    <w:rsid w:val="00426A22"/>
    <w:rPr>
      <w:rFonts w:ascii="Times New Roman" w:eastAsia="Times New Roman" w:hAnsi="Times New Roman" w:cs="Times New Roman"/>
      <w:lang w:eastAsia="en-GB"/>
    </w:rPr>
  </w:style>
  <w:style w:type="character" w:customStyle="1" w:styleId="fieldset-legend">
    <w:name w:val="fieldset-legend"/>
    <w:basedOn w:val="DefaultParagraphFont"/>
    <w:rsid w:val="0017256D"/>
  </w:style>
  <w:style w:type="paragraph" w:styleId="HTMLPreformatted">
    <w:name w:val="HTML Preformatted"/>
    <w:basedOn w:val="Normal"/>
    <w:link w:val="HTMLPreformattedChar"/>
    <w:uiPriority w:val="99"/>
    <w:semiHidden/>
    <w:unhideWhenUsed/>
    <w:rsid w:val="00BD1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D1EE6"/>
    <w:rPr>
      <w:rFonts w:ascii="Courier New" w:eastAsia="Times New Roman" w:hAnsi="Courier New" w:cs="Courier New"/>
      <w:sz w:val="20"/>
      <w:szCs w:val="20"/>
      <w:lang w:eastAsia="en-GB"/>
    </w:rPr>
  </w:style>
  <w:style w:type="character" w:customStyle="1" w:styleId="y2iqfc">
    <w:name w:val="y2iqfc"/>
    <w:basedOn w:val="DefaultParagraphFont"/>
    <w:rsid w:val="00BD1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6093">
      <w:bodyDiv w:val="1"/>
      <w:marLeft w:val="0"/>
      <w:marRight w:val="0"/>
      <w:marTop w:val="0"/>
      <w:marBottom w:val="0"/>
      <w:divBdr>
        <w:top w:val="none" w:sz="0" w:space="0" w:color="auto"/>
        <w:left w:val="none" w:sz="0" w:space="0" w:color="auto"/>
        <w:bottom w:val="none" w:sz="0" w:space="0" w:color="auto"/>
        <w:right w:val="none" w:sz="0" w:space="0" w:color="auto"/>
      </w:divBdr>
    </w:div>
    <w:div w:id="57172096">
      <w:bodyDiv w:val="1"/>
      <w:marLeft w:val="0"/>
      <w:marRight w:val="0"/>
      <w:marTop w:val="0"/>
      <w:marBottom w:val="0"/>
      <w:divBdr>
        <w:top w:val="none" w:sz="0" w:space="0" w:color="auto"/>
        <w:left w:val="none" w:sz="0" w:space="0" w:color="auto"/>
        <w:bottom w:val="none" w:sz="0" w:space="0" w:color="auto"/>
        <w:right w:val="none" w:sz="0" w:space="0" w:color="auto"/>
      </w:divBdr>
    </w:div>
    <w:div w:id="78672069">
      <w:bodyDiv w:val="1"/>
      <w:marLeft w:val="0"/>
      <w:marRight w:val="0"/>
      <w:marTop w:val="0"/>
      <w:marBottom w:val="0"/>
      <w:divBdr>
        <w:top w:val="none" w:sz="0" w:space="0" w:color="auto"/>
        <w:left w:val="none" w:sz="0" w:space="0" w:color="auto"/>
        <w:bottom w:val="none" w:sz="0" w:space="0" w:color="auto"/>
        <w:right w:val="none" w:sz="0" w:space="0" w:color="auto"/>
      </w:divBdr>
    </w:div>
    <w:div w:id="188841089">
      <w:bodyDiv w:val="1"/>
      <w:marLeft w:val="0"/>
      <w:marRight w:val="0"/>
      <w:marTop w:val="0"/>
      <w:marBottom w:val="0"/>
      <w:divBdr>
        <w:top w:val="none" w:sz="0" w:space="0" w:color="auto"/>
        <w:left w:val="none" w:sz="0" w:space="0" w:color="auto"/>
        <w:bottom w:val="none" w:sz="0" w:space="0" w:color="auto"/>
        <w:right w:val="none" w:sz="0" w:space="0" w:color="auto"/>
      </w:divBdr>
      <w:divsChild>
        <w:div w:id="1714116296">
          <w:marLeft w:val="0"/>
          <w:marRight w:val="0"/>
          <w:marTop w:val="0"/>
          <w:marBottom w:val="0"/>
          <w:divBdr>
            <w:top w:val="none" w:sz="0" w:space="0" w:color="auto"/>
            <w:left w:val="none" w:sz="0" w:space="0" w:color="auto"/>
            <w:bottom w:val="none" w:sz="0" w:space="0" w:color="auto"/>
            <w:right w:val="none" w:sz="0" w:space="0" w:color="auto"/>
          </w:divBdr>
        </w:div>
        <w:div w:id="1304894709">
          <w:marLeft w:val="0"/>
          <w:marRight w:val="0"/>
          <w:marTop w:val="0"/>
          <w:marBottom w:val="0"/>
          <w:divBdr>
            <w:top w:val="none" w:sz="0" w:space="0" w:color="auto"/>
            <w:left w:val="none" w:sz="0" w:space="0" w:color="auto"/>
            <w:bottom w:val="none" w:sz="0" w:space="0" w:color="auto"/>
            <w:right w:val="none" w:sz="0" w:space="0" w:color="auto"/>
          </w:divBdr>
        </w:div>
        <w:div w:id="1717123690">
          <w:marLeft w:val="0"/>
          <w:marRight w:val="0"/>
          <w:marTop w:val="0"/>
          <w:marBottom w:val="0"/>
          <w:divBdr>
            <w:top w:val="none" w:sz="0" w:space="0" w:color="auto"/>
            <w:left w:val="none" w:sz="0" w:space="0" w:color="auto"/>
            <w:bottom w:val="none" w:sz="0" w:space="0" w:color="auto"/>
            <w:right w:val="none" w:sz="0" w:space="0" w:color="auto"/>
          </w:divBdr>
        </w:div>
        <w:div w:id="34238638">
          <w:marLeft w:val="0"/>
          <w:marRight w:val="0"/>
          <w:marTop w:val="0"/>
          <w:marBottom w:val="0"/>
          <w:divBdr>
            <w:top w:val="none" w:sz="0" w:space="0" w:color="auto"/>
            <w:left w:val="none" w:sz="0" w:space="0" w:color="auto"/>
            <w:bottom w:val="none" w:sz="0" w:space="0" w:color="auto"/>
            <w:right w:val="none" w:sz="0" w:space="0" w:color="auto"/>
          </w:divBdr>
        </w:div>
        <w:div w:id="1837571533">
          <w:marLeft w:val="0"/>
          <w:marRight w:val="0"/>
          <w:marTop w:val="0"/>
          <w:marBottom w:val="0"/>
          <w:divBdr>
            <w:top w:val="none" w:sz="0" w:space="0" w:color="auto"/>
            <w:left w:val="none" w:sz="0" w:space="0" w:color="auto"/>
            <w:bottom w:val="none" w:sz="0" w:space="0" w:color="auto"/>
            <w:right w:val="none" w:sz="0" w:space="0" w:color="auto"/>
          </w:divBdr>
        </w:div>
        <w:div w:id="1254246048">
          <w:marLeft w:val="0"/>
          <w:marRight w:val="0"/>
          <w:marTop w:val="0"/>
          <w:marBottom w:val="0"/>
          <w:divBdr>
            <w:top w:val="none" w:sz="0" w:space="0" w:color="auto"/>
            <w:left w:val="none" w:sz="0" w:space="0" w:color="auto"/>
            <w:bottom w:val="none" w:sz="0" w:space="0" w:color="auto"/>
            <w:right w:val="none" w:sz="0" w:space="0" w:color="auto"/>
          </w:divBdr>
        </w:div>
      </w:divsChild>
    </w:div>
    <w:div w:id="236012287">
      <w:bodyDiv w:val="1"/>
      <w:marLeft w:val="0"/>
      <w:marRight w:val="0"/>
      <w:marTop w:val="0"/>
      <w:marBottom w:val="0"/>
      <w:divBdr>
        <w:top w:val="none" w:sz="0" w:space="0" w:color="auto"/>
        <w:left w:val="none" w:sz="0" w:space="0" w:color="auto"/>
        <w:bottom w:val="none" w:sz="0" w:space="0" w:color="auto"/>
        <w:right w:val="none" w:sz="0" w:space="0" w:color="auto"/>
      </w:divBdr>
    </w:div>
    <w:div w:id="283390325">
      <w:bodyDiv w:val="1"/>
      <w:marLeft w:val="0"/>
      <w:marRight w:val="0"/>
      <w:marTop w:val="0"/>
      <w:marBottom w:val="0"/>
      <w:divBdr>
        <w:top w:val="none" w:sz="0" w:space="0" w:color="auto"/>
        <w:left w:val="none" w:sz="0" w:space="0" w:color="auto"/>
        <w:bottom w:val="none" w:sz="0" w:space="0" w:color="auto"/>
        <w:right w:val="none" w:sz="0" w:space="0" w:color="auto"/>
      </w:divBdr>
    </w:div>
    <w:div w:id="293290778">
      <w:bodyDiv w:val="1"/>
      <w:marLeft w:val="0"/>
      <w:marRight w:val="0"/>
      <w:marTop w:val="0"/>
      <w:marBottom w:val="0"/>
      <w:divBdr>
        <w:top w:val="none" w:sz="0" w:space="0" w:color="auto"/>
        <w:left w:val="none" w:sz="0" w:space="0" w:color="auto"/>
        <w:bottom w:val="none" w:sz="0" w:space="0" w:color="auto"/>
        <w:right w:val="none" w:sz="0" w:space="0" w:color="auto"/>
      </w:divBdr>
    </w:div>
    <w:div w:id="295374158">
      <w:bodyDiv w:val="1"/>
      <w:marLeft w:val="0"/>
      <w:marRight w:val="0"/>
      <w:marTop w:val="0"/>
      <w:marBottom w:val="0"/>
      <w:divBdr>
        <w:top w:val="none" w:sz="0" w:space="0" w:color="auto"/>
        <w:left w:val="none" w:sz="0" w:space="0" w:color="auto"/>
        <w:bottom w:val="none" w:sz="0" w:space="0" w:color="auto"/>
        <w:right w:val="none" w:sz="0" w:space="0" w:color="auto"/>
      </w:divBdr>
    </w:div>
    <w:div w:id="297494315">
      <w:bodyDiv w:val="1"/>
      <w:marLeft w:val="0"/>
      <w:marRight w:val="0"/>
      <w:marTop w:val="0"/>
      <w:marBottom w:val="0"/>
      <w:divBdr>
        <w:top w:val="none" w:sz="0" w:space="0" w:color="auto"/>
        <w:left w:val="none" w:sz="0" w:space="0" w:color="auto"/>
        <w:bottom w:val="none" w:sz="0" w:space="0" w:color="auto"/>
        <w:right w:val="none" w:sz="0" w:space="0" w:color="auto"/>
      </w:divBdr>
    </w:div>
    <w:div w:id="354817968">
      <w:bodyDiv w:val="1"/>
      <w:marLeft w:val="0"/>
      <w:marRight w:val="0"/>
      <w:marTop w:val="0"/>
      <w:marBottom w:val="0"/>
      <w:divBdr>
        <w:top w:val="none" w:sz="0" w:space="0" w:color="auto"/>
        <w:left w:val="none" w:sz="0" w:space="0" w:color="auto"/>
        <w:bottom w:val="none" w:sz="0" w:space="0" w:color="auto"/>
        <w:right w:val="none" w:sz="0" w:space="0" w:color="auto"/>
      </w:divBdr>
      <w:divsChild>
        <w:div w:id="1830632002">
          <w:marLeft w:val="0"/>
          <w:marRight w:val="0"/>
          <w:marTop w:val="0"/>
          <w:marBottom w:val="0"/>
          <w:divBdr>
            <w:top w:val="none" w:sz="0" w:space="0" w:color="auto"/>
            <w:left w:val="none" w:sz="0" w:space="0" w:color="auto"/>
            <w:bottom w:val="none" w:sz="0" w:space="0" w:color="auto"/>
            <w:right w:val="none" w:sz="0" w:space="0" w:color="auto"/>
          </w:divBdr>
          <w:divsChild>
            <w:div w:id="69498871">
              <w:marLeft w:val="0"/>
              <w:marRight w:val="0"/>
              <w:marTop w:val="0"/>
              <w:marBottom w:val="0"/>
              <w:divBdr>
                <w:top w:val="none" w:sz="0" w:space="0" w:color="auto"/>
                <w:left w:val="none" w:sz="0" w:space="0" w:color="auto"/>
                <w:bottom w:val="none" w:sz="0" w:space="0" w:color="auto"/>
                <w:right w:val="none" w:sz="0" w:space="0" w:color="auto"/>
              </w:divBdr>
              <w:divsChild>
                <w:div w:id="1707103385">
                  <w:marLeft w:val="0"/>
                  <w:marRight w:val="0"/>
                  <w:marTop w:val="0"/>
                  <w:marBottom w:val="0"/>
                  <w:divBdr>
                    <w:top w:val="none" w:sz="0" w:space="0" w:color="auto"/>
                    <w:left w:val="none" w:sz="0" w:space="0" w:color="auto"/>
                    <w:bottom w:val="none" w:sz="0" w:space="0" w:color="auto"/>
                    <w:right w:val="none" w:sz="0" w:space="0" w:color="auto"/>
                  </w:divBdr>
                  <w:divsChild>
                    <w:div w:id="87870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559123">
      <w:bodyDiv w:val="1"/>
      <w:marLeft w:val="0"/>
      <w:marRight w:val="0"/>
      <w:marTop w:val="0"/>
      <w:marBottom w:val="0"/>
      <w:divBdr>
        <w:top w:val="none" w:sz="0" w:space="0" w:color="auto"/>
        <w:left w:val="none" w:sz="0" w:space="0" w:color="auto"/>
        <w:bottom w:val="none" w:sz="0" w:space="0" w:color="auto"/>
        <w:right w:val="none" w:sz="0" w:space="0" w:color="auto"/>
      </w:divBdr>
    </w:div>
    <w:div w:id="377818873">
      <w:bodyDiv w:val="1"/>
      <w:marLeft w:val="0"/>
      <w:marRight w:val="0"/>
      <w:marTop w:val="0"/>
      <w:marBottom w:val="0"/>
      <w:divBdr>
        <w:top w:val="none" w:sz="0" w:space="0" w:color="auto"/>
        <w:left w:val="none" w:sz="0" w:space="0" w:color="auto"/>
        <w:bottom w:val="none" w:sz="0" w:space="0" w:color="auto"/>
        <w:right w:val="none" w:sz="0" w:space="0" w:color="auto"/>
      </w:divBdr>
      <w:divsChild>
        <w:div w:id="246235251">
          <w:marLeft w:val="0"/>
          <w:marRight w:val="0"/>
          <w:marTop w:val="0"/>
          <w:marBottom w:val="0"/>
          <w:divBdr>
            <w:top w:val="none" w:sz="0" w:space="0" w:color="auto"/>
            <w:left w:val="none" w:sz="0" w:space="0" w:color="auto"/>
            <w:bottom w:val="none" w:sz="0" w:space="0" w:color="auto"/>
            <w:right w:val="none" w:sz="0" w:space="0" w:color="auto"/>
          </w:divBdr>
          <w:divsChild>
            <w:div w:id="2069331030">
              <w:marLeft w:val="0"/>
              <w:marRight w:val="0"/>
              <w:marTop w:val="0"/>
              <w:marBottom w:val="0"/>
              <w:divBdr>
                <w:top w:val="none" w:sz="0" w:space="0" w:color="auto"/>
                <w:left w:val="none" w:sz="0" w:space="0" w:color="auto"/>
                <w:bottom w:val="none" w:sz="0" w:space="0" w:color="auto"/>
                <w:right w:val="none" w:sz="0" w:space="0" w:color="auto"/>
              </w:divBdr>
              <w:divsChild>
                <w:div w:id="1195656517">
                  <w:marLeft w:val="0"/>
                  <w:marRight w:val="0"/>
                  <w:marTop w:val="0"/>
                  <w:marBottom w:val="0"/>
                  <w:divBdr>
                    <w:top w:val="none" w:sz="0" w:space="0" w:color="auto"/>
                    <w:left w:val="none" w:sz="0" w:space="0" w:color="auto"/>
                    <w:bottom w:val="none" w:sz="0" w:space="0" w:color="auto"/>
                    <w:right w:val="none" w:sz="0" w:space="0" w:color="auto"/>
                  </w:divBdr>
                  <w:divsChild>
                    <w:div w:id="17908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70007">
      <w:bodyDiv w:val="1"/>
      <w:marLeft w:val="0"/>
      <w:marRight w:val="0"/>
      <w:marTop w:val="0"/>
      <w:marBottom w:val="0"/>
      <w:divBdr>
        <w:top w:val="none" w:sz="0" w:space="0" w:color="auto"/>
        <w:left w:val="none" w:sz="0" w:space="0" w:color="auto"/>
        <w:bottom w:val="none" w:sz="0" w:space="0" w:color="auto"/>
        <w:right w:val="none" w:sz="0" w:space="0" w:color="auto"/>
      </w:divBdr>
    </w:div>
    <w:div w:id="439569062">
      <w:bodyDiv w:val="1"/>
      <w:marLeft w:val="0"/>
      <w:marRight w:val="0"/>
      <w:marTop w:val="0"/>
      <w:marBottom w:val="0"/>
      <w:divBdr>
        <w:top w:val="none" w:sz="0" w:space="0" w:color="auto"/>
        <w:left w:val="none" w:sz="0" w:space="0" w:color="auto"/>
        <w:bottom w:val="none" w:sz="0" w:space="0" w:color="auto"/>
        <w:right w:val="none" w:sz="0" w:space="0" w:color="auto"/>
      </w:divBdr>
    </w:div>
    <w:div w:id="539053152">
      <w:bodyDiv w:val="1"/>
      <w:marLeft w:val="0"/>
      <w:marRight w:val="0"/>
      <w:marTop w:val="0"/>
      <w:marBottom w:val="0"/>
      <w:divBdr>
        <w:top w:val="none" w:sz="0" w:space="0" w:color="auto"/>
        <w:left w:val="none" w:sz="0" w:space="0" w:color="auto"/>
        <w:bottom w:val="none" w:sz="0" w:space="0" w:color="auto"/>
        <w:right w:val="none" w:sz="0" w:space="0" w:color="auto"/>
      </w:divBdr>
    </w:div>
    <w:div w:id="542208527">
      <w:bodyDiv w:val="1"/>
      <w:marLeft w:val="0"/>
      <w:marRight w:val="0"/>
      <w:marTop w:val="0"/>
      <w:marBottom w:val="0"/>
      <w:divBdr>
        <w:top w:val="none" w:sz="0" w:space="0" w:color="auto"/>
        <w:left w:val="none" w:sz="0" w:space="0" w:color="auto"/>
        <w:bottom w:val="none" w:sz="0" w:space="0" w:color="auto"/>
        <w:right w:val="none" w:sz="0" w:space="0" w:color="auto"/>
      </w:divBdr>
    </w:div>
    <w:div w:id="740635787">
      <w:bodyDiv w:val="1"/>
      <w:marLeft w:val="0"/>
      <w:marRight w:val="0"/>
      <w:marTop w:val="0"/>
      <w:marBottom w:val="0"/>
      <w:divBdr>
        <w:top w:val="none" w:sz="0" w:space="0" w:color="auto"/>
        <w:left w:val="none" w:sz="0" w:space="0" w:color="auto"/>
        <w:bottom w:val="none" w:sz="0" w:space="0" w:color="auto"/>
        <w:right w:val="none" w:sz="0" w:space="0" w:color="auto"/>
      </w:divBdr>
    </w:div>
    <w:div w:id="759985003">
      <w:bodyDiv w:val="1"/>
      <w:marLeft w:val="0"/>
      <w:marRight w:val="0"/>
      <w:marTop w:val="0"/>
      <w:marBottom w:val="0"/>
      <w:divBdr>
        <w:top w:val="none" w:sz="0" w:space="0" w:color="auto"/>
        <w:left w:val="none" w:sz="0" w:space="0" w:color="auto"/>
        <w:bottom w:val="none" w:sz="0" w:space="0" w:color="auto"/>
        <w:right w:val="none" w:sz="0" w:space="0" w:color="auto"/>
      </w:divBdr>
    </w:div>
    <w:div w:id="799424578">
      <w:bodyDiv w:val="1"/>
      <w:marLeft w:val="0"/>
      <w:marRight w:val="0"/>
      <w:marTop w:val="0"/>
      <w:marBottom w:val="0"/>
      <w:divBdr>
        <w:top w:val="none" w:sz="0" w:space="0" w:color="auto"/>
        <w:left w:val="none" w:sz="0" w:space="0" w:color="auto"/>
        <w:bottom w:val="none" w:sz="0" w:space="0" w:color="auto"/>
        <w:right w:val="none" w:sz="0" w:space="0" w:color="auto"/>
      </w:divBdr>
    </w:div>
    <w:div w:id="808549533">
      <w:bodyDiv w:val="1"/>
      <w:marLeft w:val="0"/>
      <w:marRight w:val="0"/>
      <w:marTop w:val="0"/>
      <w:marBottom w:val="0"/>
      <w:divBdr>
        <w:top w:val="none" w:sz="0" w:space="0" w:color="auto"/>
        <w:left w:val="none" w:sz="0" w:space="0" w:color="auto"/>
        <w:bottom w:val="none" w:sz="0" w:space="0" w:color="auto"/>
        <w:right w:val="none" w:sz="0" w:space="0" w:color="auto"/>
      </w:divBdr>
    </w:div>
    <w:div w:id="809397764">
      <w:bodyDiv w:val="1"/>
      <w:marLeft w:val="0"/>
      <w:marRight w:val="0"/>
      <w:marTop w:val="0"/>
      <w:marBottom w:val="0"/>
      <w:divBdr>
        <w:top w:val="none" w:sz="0" w:space="0" w:color="auto"/>
        <w:left w:val="none" w:sz="0" w:space="0" w:color="auto"/>
        <w:bottom w:val="none" w:sz="0" w:space="0" w:color="auto"/>
        <w:right w:val="none" w:sz="0" w:space="0" w:color="auto"/>
      </w:divBdr>
    </w:div>
    <w:div w:id="815874541">
      <w:bodyDiv w:val="1"/>
      <w:marLeft w:val="0"/>
      <w:marRight w:val="0"/>
      <w:marTop w:val="0"/>
      <w:marBottom w:val="0"/>
      <w:divBdr>
        <w:top w:val="none" w:sz="0" w:space="0" w:color="auto"/>
        <w:left w:val="none" w:sz="0" w:space="0" w:color="auto"/>
        <w:bottom w:val="none" w:sz="0" w:space="0" w:color="auto"/>
        <w:right w:val="none" w:sz="0" w:space="0" w:color="auto"/>
      </w:divBdr>
    </w:div>
    <w:div w:id="831989559">
      <w:bodyDiv w:val="1"/>
      <w:marLeft w:val="0"/>
      <w:marRight w:val="0"/>
      <w:marTop w:val="0"/>
      <w:marBottom w:val="0"/>
      <w:divBdr>
        <w:top w:val="none" w:sz="0" w:space="0" w:color="auto"/>
        <w:left w:val="none" w:sz="0" w:space="0" w:color="auto"/>
        <w:bottom w:val="none" w:sz="0" w:space="0" w:color="auto"/>
        <w:right w:val="none" w:sz="0" w:space="0" w:color="auto"/>
      </w:divBdr>
    </w:div>
    <w:div w:id="836385171">
      <w:bodyDiv w:val="1"/>
      <w:marLeft w:val="0"/>
      <w:marRight w:val="0"/>
      <w:marTop w:val="0"/>
      <w:marBottom w:val="0"/>
      <w:divBdr>
        <w:top w:val="none" w:sz="0" w:space="0" w:color="auto"/>
        <w:left w:val="none" w:sz="0" w:space="0" w:color="auto"/>
        <w:bottom w:val="none" w:sz="0" w:space="0" w:color="auto"/>
        <w:right w:val="none" w:sz="0" w:space="0" w:color="auto"/>
      </w:divBdr>
    </w:div>
    <w:div w:id="855387202">
      <w:bodyDiv w:val="1"/>
      <w:marLeft w:val="0"/>
      <w:marRight w:val="0"/>
      <w:marTop w:val="0"/>
      <w:marBottom w:val="0"/>
      <w:divBdr>
        <w:top w:val="none" w:sz="0" w:space="0" w:color="auto"/>
        <w:left w:val="none" w:sz="0" w:space="0" w:color="auto"/>
        <w:bottom w:val="none" w:sz="0" w:space="0" w:color="auto"/>
        <w:right w:val="none" w:sz="0" w:space="0" w:color="auto"/>
      </w:divBdr>
    </w:div>
    <w:div w:id="872116743">
      <w:bodyDiv w:val="1"/>
      <w:marLeft w:val="0"/>
      <w:marRight w:val="0"/>
      <w:marTop w:val="0"/>
      <w:marBottom w:val="0"/>
      <w:divBdr>
        <w:top w:val="none" w:sz="0" w:space="0" w:color="auto"/>
        <w:left w:val="none" w:sz="0" w:space="0" w:color="auto"/>
        <w:bottom w:val="none" w:sz="0" w:space="0" w:color="auto"/>
        <w:right w:val="none" w:sz="0" w:space="0" w:color="auto"/>
      </w:divBdr>
    </w:div>
    <w:div w:id="1025667421">
      <w:bodyDiv w:val="1"/>
      <w:marLeft w:val="0"/>
      <w:marRight w:val="0"/>
      <w:marTop w:val="0"/>
      <w:marBottom w:val="0"/>
      <w:divBdr>
        <w:top w:val="none" w:sz="0" w:space="0" w:color="auto"/>
        <w:left w:val="none" w:sz="0" w:space="0" w:color="auto"/>
        <w:bottom w:val="none" w:sz="0" w:space="0" w:color="auto"/>
        <w:right w:val="none" w:sz="0" w:space="0" w:color="auto"/>
      </w:divBdr>
    </w:div>
    <w:div w:id="1027147324">
      <w:bodyDiv w:val="1"/>
      <w:marLeft w:val="0"/>
      <w:marRight w:val="0"/>
      <w:marTop w:val="0"/>
      <w:marBottom w:val="0"/>
      <w:divBdr>
        <w:top w:val="none" w:sz="0" w:space="0" w:color="auto"/>
        <w:left w:val="none" w:sz="0" w:space="0" w:color="auto"/>
        <w:bottom w:val="none" w:sz="0" w:space="0" w:color="auto"/>
        <w:right w:val="none" w:sz="0" w:space="0" w:color="auto"/>
      </w:divBdr>
    </w:div>
    <w:div w:id="1066688444">
      <w:bodyDiv w:val="1"/>
      <w:marLeft w:val="0"/>
      <w:marRight w:val="0"/>
      <w:marTop w:val="0"/>
      <w:marBottom w:val="0"/>
      <w:divBdr>
        <w:top w:val="none" w:sz="0" w:space="0" w:color="auto"/>
        <w:left w:val="none" w:sz="0" w:space="0" w:color="auto"/>
        <w:bottom w:val="none" w:sz="0" w:space="0" w:color="auto"/>
        <w:right w:val="none" w:sz="0" w:space="0" w:color="auto"/>
      </w:divBdr>
    </w:div>
    <w:div w:id="1109394715">
      <w:bodyDiv w:val="1"/>
      <w:marLeft w:val="0"/>
      <w:marRight w:val="0"/>
      <w:marTop w:val="0"/>
      <w:marBottom w:val="0"/>
      <w:divBdr>
        <w:top w:val="none" w:sz="0" w:space="0" w:color="auto"/>
        <w:left w:val="none" w:sz="0" w:space="0" w:color="auto"/>
        <w:bottom w:val="none" w:sz="0" w:space="0" w:color="auto"/>
        <w:right w:val="none" w:sz="0" w:space="0" w:color="auto"/>
      </w:divBdr>
    </w:div>
    <w:div w:id="1130050970">
      <w:bodyDiv w:val="1"/>
      <w:marLeft w:val="0"/>
      <w:marRight w:val="0"/>
      <w:marTop w:val="0"/>
      <w:marBottom w:val="0"/>
      <w:divBdr>
        <w:top w:val="none" w:sz="0" w:space="0" w:color="auto"/>
        <w:left w:val="none" w:sz="0" w:space="0" w:color="auto"/>
        <w:bottom w:val="none" w:sz="0" w:space="0" w:color="auto"/>
        <w:right w:val="none" w:sz="0" w:space="0" w:color="auto"/>
      </w:divBdr>
    </w:div>
    <w:div w:id="1173687019">
      <w:bodyDiv w:val="1"/>
      <w:marLeft w:val="0"/>
      <w:marRight w:val="0"/>
      <w:marTop w:val="0"/>
      <w:marBottom w:val="0"/>
      <w:divBdr>
        <w:top w:val="none" w:sz="0" w:space="0" w:color="auto"/>
        <w:left w:val="none" w:sz="0" w:space="0" w:color="auto"/>
        <w:bottom w:val="none" w:sz="0" w:space="0" w:color="auto"/>
        <w:right w:val="none" w:sz="0" w:space="0" w:color="auto"/>
      </w:divBdr>
    </w:div>
    <w:div w:id="1213466005">
      <w:bodyDiv w:val="1"/>
      <w:marLeft w:val="0"/>
      <w:marRight w:val="0"/>
      <w:marTop w:val="0"/>
      <w:marBottom w:val="0"/>
      <w:divBdr>
        <w:top w:val="none" w:sz="0" w:space="0" w:color="auto"/>
        <w:left w:val="none" w:sz="0" w:space="0" w:color="auto"/>
        <w:bottom w:val="none" w:sz="0" w:space="0" w:color="auto"/>
        <w:right w:val="none" w:sz="0" w:space="0" w:color="auto"/>
      </w:divBdr>
    </w:div>
    <w:div w:id="1214854309">
      <w:bodyDiv w:val="1"/>
      <w:marLeft w:val="0"/>
      <w:marRight w:val="0"/>
      <w:marTop w:val="0"/>
      <w:marBottom w:val="0"/>
      <w:divBdr>
        <w:top w:val="none" w:sz="0" w:space="0" w:color="auto"/>
        <w:left w:val="none" w:sz="0" w:space="0" w:color="auto"/>
        <w:bottom w:val="none" w:sz="0" w:space="0" w:color="auto"/>
        <w:right w:val="none" w:sz="0" w:space="0" w:color="auto"/>
      </w:divBdr>
      <w:divsChild>
        <w:div w:id="2110344218">
          <w:marLeft w:val="0"/>
          <w:marRight w:val="0"/>
          <w:marTop w:val="0"/>
          <w:marBottom w:val="0"/>
          <w:divBdr>
            <w:top w:val="none" w:sz="0" w:space="0" w:color="auto"/>
            <w:left w:val="none" w:sz="0" w:space="0" w:color="auto"/>
            <w:bottom w:val="none" w:sz="0" w:space="0" w:color="auto"/>
            <w:right w:val="none" w:sz="0" w:space="0" w:color="auto"/>
          </w:divBdr>
        </w:div>
        <w:div w:id="593057386">
          <w:marLeft w:val="0"/>
          <w:marRight w:val="0"/>
          <w:marTop w:val="0"/>
          <w:marBottom w:val="0"/>
          <w:divBdr>
            <w:top w:val="none" w:sz="0" w:space="0" w:color="auto"/>
            <w:left w:val="none" w:sz="0" w:space="0" w:color="auto"/>
            <w:bottom w:val="none" w:sz="0" w:space="0" w:color="auto"/>
            <w:right w:val="none" w:sz="0" w:space="0" w:color="auto"/>
          </w:divBdr>
        </w:div>
        <w:div w:id="540552557">
          <w:marLeft w:val="0"/>
          <w:marRight w:val="0"/>
          <w:marTop w:val="0"/>
          <w:marBottom w:val="0"/>
          <w:divBdr>
            <w:top w:val="none" w:sz="0" w:space="0" w:color="auto"/>
            <w:left w:val="none" w:sz="0" w:space="0" w:color="auto"/>
            <w:bottom w:val="none" w:sz="0" w:space="0" w:color="auto"/>
            <w:right w:val="none" w:sz="0" w:space="0" w:color="auto"/>
          </w:divBdr>
        </w:div>
      </w:divsChild>
    </w:div>
    <w:div w:id="1237402279">
      <w:bodyDiv w:val="1"/>
      <w:marLeft w:val="0"/>
      <w:marRight w:val="0"/>
      <w:marTop w:val="0"/>
      <w:marBottom w:val="0"/>
      <w:divBdr>
        <w:top w:val="none" w:sz="0" w:space="0" w:color="auto"/>
        <w:left w:val="none" w:sz="0" w:space="0" w:color="auto"/>
        <w:bottom w:val="none" w:sz="0" w:space="0" w:color="auto"/>
        <w:right w:val="none" w:sz="0" w:space="0" w:color="auto"/>
      </w:divBdr>
      <w:divsChild>
        <w:div w:id="1809590684">
          <w:marLeft w:val="0"/>
          <w:marRight w:val="0"/>
          <w:marTop w:val="0"/>
          <w:marBottom w:val="0"/>
          <w:divBdr>
            <w:top w:val="none" w:sz="0" w:space="0" w:color="auto"/>
            <w:left w:val="none" w:sz="0" w:space="0" w:color="auto"/>
            <w:bottom w:val="none" w:sz="0" w:space="0" w:color="auto"/>
            <w:right w:val="none" w:sz="0" w:space="0" w:color="auto"/>
          </w:divBdr>
          <w:divsChild>
            <w:div w:id="2089572424">
              <w:marLeft w:val="0"/>
              <w:marRight w:val="0"/>
              <w:marTop w:val="0"/>
              <w:marBottom w:val="0"/>
              <w:divBdr>
                <w:top w:val="none" w:sz="0" w:space="0" w:color="auto"/>
                <w:left w:val="none" w:sz="0" w:space="0" w:color="auto"/>
                <w:bottom w:val="none" w:sz="0" w:space="0" w:color="auto"/>
                <w:right w:val="none" w:sz="0" w:space="0" w:color="auto"/>
              </w:divBdr>
              <w:divsChild>
                <w:div w:id="1311986297">
                  <w:marLeft w:val="0"/>
                  <w:marRight w:val="0"/>
                  <w:marTop w:val="0"/>
                  <w:marBottom w:val="0"/>
                  <w:divBdr>
                    <w:top w:val="none" w:sz="0" w:space="0" w:color="auto"/>
                    <w:left w:val="none" w:sz="0" w:space="0" w:color="auto"/>
                    <w:bottom w:val="none" w:sz="0" w:space="0" w:color="auto"/>
                    <w:right w:val="none" w:sz="0" w:space="0" w:color="auto"/>
                  </w:divBdr>
                  <w:divsChild>
                    <w:div w:id="8234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855168">
      <w:bodyDiv w:val="1"/>
      <w:marLeft w:val="0"/>
      <w:marRight w:val="0"/>
      <w:marTop w:val="0"/>
      <w:marBottom w:val="0"/>
      <w:divBdr>
        <w:top w:val="none" w:sz="0" w:space="0" w:color="auto"/>
        <w:left w:val="none" w:sz="0" w:space="0" w:color="auto"/>
        <w:bottom w:val="none" w:sz="0" w:space="0" w:color="auto"/>
        <w:right w:val="none" w:sz="0" w:space="0" w:color="auto"/>
      </w:divBdr>
    </w:div>
    <w:div w:id="1278609611">
      <w:bodyDiv w:val="1"/>
      <w:marLeft w:val="0"/>
      <w:marRight w:val="0"/>
      <w:marTop w:val="0"/>
      <w:marBottom w:val="0"/>
      <w:divBdr>
        <w:top w:val="none" w:sz="0" w:space="0" w:color="auto"/>
        <w:left w:val="none" w:sz="0" w:space="0" w:color="auto"/>
        <w:bottom w:val="none" w:sz="0" w:space="0" w:color="auto"/>
        <w:right w:val="none" w:sz="0" w:space="0" w:color="auto"/>
      </w:divBdr>
    </w:div>
    <w:div w:id="1304116500">
      <w:bodyDiv w:val="1"/>
      <w:marLeft w:val="0"/>
      <w:marRight w:val="0"/>
      <w:marTop w:val="0"/>
      <w:marBottom w:val="0"/>
      <w:divBdr>
        <w:top w:val="none" w:sz="0" w:space="0" w:color="auto"/>
        <w:left w:val="none" w:sz="0" w:space="0" w:color="auto"/>
        <w:bottom w:val="none" w:sz="0" w:space="0" w:color="auto"/>
        <w:right w:val="none" w:sz="0" w:space="0" w:color="auto"/>
      </w:divBdr>
    </w:div>
    <w:div w:id="1462767294">
      <w:bodyDiv w:val="1"/>
      <w:marLeft w:val="0"/>
      <w:marRight w:val="0"/>
      <w:marTop w:val="0"/>
      <w:marBottom w:val="0"/>
      <w:divBdr>
        <w:top w:val="none" w:sz="0" w:space="0" w:color="auto"/>
        <w:left w:val="none" w:sz="0" w:space="0" w:color="auto"/>
        <w:bottom w:val="none" w:sz="0" w:space="0" w:color="auto"/>
        <w:right w:val="none" w:sz="0" w:space="0" w:color="auto"/>
      </w:divBdr>
    </w:div>
    <w:div w:id="1544754014">
      <w:bodyDiv w:val="1"/>
      <w:marLeft w:val="0"/>
      <w:marRight w:val="0"/>
      <w:marTop w:val="0"/>
      <w:marBottom w:val="0"/>
      <w:divBdr>
        <w:top w:val="none" w:sz="0" w:space="0" w:color="auto"/>
        <w:left w:val="none" w:sz="0" w:space="0" w:color="auto"/>
        <w:bottom w:val="none" w:sz="0" w:space="0" w:color="auto"/>
        <w:right w:val="none" w:sz="0" w:space="0" w:color="auto"/>
      </w:divBdr>
    </w:div>
    <w:div w:id="1590504178">
      <w:bodyDiv w:val="1"/>
      <w:marLeft w:val="0"/>
      <w:marRight w:val="0"/>
      <w:marTop w:val="0"/>
      <w:marBottom w:val="0"/>
      <w:divBdr>
        <w:top w:val="none" w:sz="0" w:space="0" w:color="auto"/>
        <w:left w:val="none" w:sz="0" w:space="0" w:color="auto"/>
        <w:bottom w:val="none" w:sz="0" w:space="0" w:color="auto"/>
        <w:right w:val="none" w:sz="0" w:space="0" w:color="auto"/>
      </w:divBdr>
    </w:div>
    <w:div w:id="1629581131">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1038739">
      <w:bodyDiv w:val="1"/>
      <w:marLeft w:val="0"/>
      <w:marRight w:val="0"/>
      <w:marTop w:val="0"/>
      <w:marBottom w:val="0"/>
      <w:divBdr>
        <w:top w:val="none" w:sz="0" w:space="0" w:color="auto"/>
        <w:left w:val="none" w:sz="0" w:space="0" w:color="auto"/>
        <w:bottom w:val="none" w:sz="0" w:space="0" w:color="auto"/>
        <w:right w:val="none" w:sz="0" w:space="0" w:color="auto"/>
      </w:divBdr>
    </w:div>
    <w:div w:id="1720277481">
      <w:bodyDiv w:val="1"/>
      <w:marLeft w:val="0"/>
      <w:marRight w:val="0"/>
      <w:marTop w:val="0"/>
      <w:marBottom w:val="0"/>
      <w:divBdr>
        <w:top w:val="none" w:sz="0" w:space="0" w:color="auto"/>
        <w:left w:val="none" w:sz="0" w:space="0" w:color="auto"/>
        <w:bottom w:val="none" w:sz="0" w:space="0" w:color="auto"/>
        <w:right w:val="none" w:sz="0" w:space="0" w:color="auto"/>
      </w:divBdr>
    </w:div>
    <w:div w:id="1891568775">
      <w:bodyDiv w:val="1"/>
      <w:marLeft w:val="0"/>
      <w:marRight w:val="0"/>
      <w:marTop w:val="0"/>
      <w:marBottom w:val="0"/>
      <w:divBdr>
        <w:top w:val="none" w:sz="0" w:space="0" w:color="auto"/>
        <w:left w:val="none" w:sz="0" w:space="0" w:color="auto"/>
        <w:bottom w:val="none" w:sz="0" w:space="0" w:color="auto"/>
        <w:right w:val="none" w:sz="0" w:space="0" w:color="auto"/>
      </w:divBdr>
    </w:div>
    <w:div w:id="1989439252">
      <w:bodyDiv w:val="1"/>
      <w:marLeft w:val="0"/>
      <w:marRight w:val="0"/>
      <w:marTop w:val="0"/>
      <w:marBottom w:val="0"/>
      <w:divBdr>
        <w:top w:val="none" w:sz="0" w:space="0" w:color="auto"/>
        <w:left w:val="none" w:sz="0" w:space="0" w:color="auto"/>
        <w:bottom w:val="none" w:sz="0" w:space="0" w:color="auto"/>
        <w:right w:val="none" w:sz="0" w:space="0" w:color="auto"/>
      </w:divBdr>
    </w:div>
    <w:div w:id="2038768468">
      <w:bodyDiv w:val="1"/>
      <w:marLeft w:val="0"/>
      <w:marRight w:val="0"/>
      <w:marTop w:val="0"/>
      <w:marBottom w:val="0"/>
      <w:divBdr>
        <w:top w:val="none" w:sz="0" w:space="0" w:color="auto"/>
        <w:left w:val="none" w:sz="0" w:space="0" w:color="auto"/>
        <w:bottom w:val="none" w:sz="0" w:space="0" w:color="auto"/>
        <w:right w:val="none" w:sz="0" w:space="0" w:color="auto"/>
      </w:divBdr>
    </w:div>
    <w:div w:id="20640148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pu.org/fr/ressources/publications/propos-de-luip/2022-02/strategie-de-luip-2022-2026" TargetMode="External"/><Relationship Id="rId18" Type="http://schemas.openxmlformats.org/officeDocument/2006/relationships/hyperlink" Target="https://data.ipu.org/fr/content/pour-les-parlements" TargetMode="External"/><Relationship Id="rId26" Type="http://schemas.openxmlformats.org/officeDocument/2006/relationships/hyperlink" Target="https://data.ipu.org/fr/content/pour-les-parlements" TargetMode="External"/><Relationship Id="rId3" Type="http://schemas.openxmlformats.org/officeDocument/2006/relationships/customXml" Target="../customXml/item3.xml"/><Relationship Id="rId21" Type="http://schemas.openxmlformats.org/officeDocument/2006/relationships/hyperlink" Target="https://data.ipu.org/fr/content/&#224;-propos-de-parline" TargetMode="External"/><Relationship Id="rId7" Type="http://schemas.openxmlformats.org/officeDocument/2006/relationships/settings" Target="settings.xml"/><Relationship Id="rId12" Type="http://schemas.openxmlformats.org/officeDocument/2006/relationships/hyperlink" Target="https://data.ipu.org/fr" TargetMode="External"/><Relationship Id="rId17" Type="http://schemas.openxmlformats.org/officeDocument/2006/relationships/hyperlink" Target="mailto:parline@ipu.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urvey.alchemer.eu/s3/90681594/2023AA" TargetMode="External"/><Relationship Id="rId20" Type="http://schemas.openxmlformats.org/officeDocument/2006/relationships/hyperlink" Target="https://data.ipu.org/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arline@ipu.org"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pu.org/file/12808/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ipu.org/fr/content/questionnaires" TargetMode="External"/><Relationship Id="rId22" Type="http://schemas.openxmlformats.org/officeDocument/2006/relationships/hyperlink" Target="mailto:parline@ipu.org" TargetMode="External"/><Relationship Id="rId27" Type="http://schemas.openxmlformats.org/officeDocument/2006/relationships/hyperlink" Target="https://data.ipu.org/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rchive.ipu.org/PDF/publications/oversight08-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roko\AppData\Roaming\Microsoft\Templates\English\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20FE369F448C48A3347038D18EFD0B" ma:contentTypeVersion="2" ma:contentTypeDescription="Create a new document." ma:contentTypeScope="" ma:versionID="6bb1b66cbf59773682ab3131ef598fc7">
  <xsd:schema xmlns:xsd="http://www.w3.org/2001/XMLSchema" xmlns:xs="http://www.w3.org/2001/XMLSchema" xmlns:p="http://schemas.microsoft.com/office/2006/metadata/properties" xmlns:ns2="793d8a23-fb4a-404c-8f20-5db9a0662cc5" targetNamespace="http://schemas.microsoft.com/office/2006/metadata/properties" ma:root="true" ma:fieldsID="284bb526605233663960c75969874049" ns2:_="">
    <xsd:import namespace="793d8a23-fb4a-404c-8f20-5db9a0662c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d8a23-fb4a-404c-8f20-5db9a0662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0F0BF-41A8-44B0-8CEA-BD3FF3FC8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d8a23-fb4a-404c-8f20-5db9a0662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544CD-9705-4806-8668-4F6061BE73FC}">
  <ds:schemaRefs>
    <ds:schemaRef ds:uri="http://schemas.openxmlformats.org/officeDocument/2006/bibliography"/>
  </ds:schemaRefs>
</ds:datastoreItem>
</file>

<file path=customXml/itemProps3.xml><?xml version="1.0" encoding="utf-8"?>
<ds:datastoreItem xmlns:ds="http://schemas.openxmlformats.org/officeDocument/2006/customXml" ds:itemID="{7DAD968C-8AE2-454E-B908-3101AEEA4D06}">
  <ds:schemaRefs>
    <ds:schemaRef ds:uri="http://schemas.microsoft.com/sharepoint/v3/contenttype/forms"/>
  </ds:schemaRefs>
</ds:datastoreItem>
</file>

<file path=customXml/itemProps4.xml><?xml version="1.0" encoding="utf-8"?>
<ds:datastoreItem xmlns:ds="http://schemas.openxmlformats.org/officeDocument/2006/customXml" ds:itemID="{8809EB26-1475-4388-A065-8CDFD5FC14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C:\Users\Hiroko\AppData\Roaming\Microsoft\Templates\English\letterhead.dotx</Template>
  <TotalTime>219</TotalTime>
  <Pages>7</Pages>
  <Words>2150</Words>
  <Characters>12260</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YR</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Hiroko Yamaguchi</dc:creator>
  <cp:lastModifiedBy>Addie Erwin</cp:lastModifiedBy>
  <cp:revision>17</cp:revision>
  <cp:lastPrinted>2019-12-13T13:54:00Z</cp:lastPrinted>
  <dcterms:created xsi:type="dcterms:W3CDTF">2024-03-07T16:40:00Z</dcterms:created>
  <dcterms:modified xsi:type="dcterms:W3CDTF">2024-03-18T10:24:00Z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0x010100F920FE369F448C48A3347038D18EFD0B</vt:lpwstr>
  </property>
</Properties>
</file>